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D6" w:rsidRPr="0049344B" w:rsidRDefault="007051D6" w:rsidP="007051D6">
      <w:pPr>
        <w:tabs>
          <w:tab w:val="left" w:pos="567"/>
        </w:tabs>
        <w:autoSpaceDE w:val="0"/>
        <w:autoSpaceDN w:val="0"/>
        <w:adjustRightInd w:val="0"/>
        <w:ind w:right="13"/>
        <w:jc w:val="center"/>
        <w:rPr>
          <w:bCs/>
          <w:spacing w:val="-10"/>
          <w:sz w:val="28"/>
          <w:szCs w:val="32"/>
        </w:rPr>
      </w:pPr>
      <w:r w:rsidRPr="0049344B">
        <w:rPr>
          <w:bCs/>
          <w:spacing w:val="-10"/>
          <w:sz w:val="28"/>
          <w:szCs w:val="32"/>
        </w:rPr>
        <w:t>АДМИНИСТРАЦИЯ</w:t>
      </w:r>
      <w:r>
        <w:rPr>
          <w:bCs/>
          <w:spacing w:val="-10"/>
          <w:sz w:val="28"/>
          <w:szCs w:val="32"/>
        </w:rPr>
        <w:t xml:space="preserve"> </w:t>
      </w:r>
      <w:r w:rsidRPr="0049344B">
        <w:rPr>
          <w:bCs/>
          <w:spacing w:val="-10"/>
          <w:sz w:val="28"/>
          <w:szCs w:val="32"/>
        </w:rPr>
        <w:t>ЩУЧИНСКОГО СЕЛЬСКОГО ПОСЕЛЕНИЯ</w:t>
      </w:r>
    </w:p>
    <w:p w:rsidR="007051D6" w:rsidRPr="0049344B" w:rsidRDefault="007051D6" w:rsidP="007051D6">
      <w:pPr>
        <w:autoSpaceDE w:val="0"/>
        <w:autoSpaceDN w:val="0"/>
        <w:adjustRightInd w:val="0"/>
        <w:ind w:right="13"/>
        <w:jc w:val="center"/>
        <w:rPr>
          <w:bCs/>
          <w:spacing w:val="-10"/>
          <w:sz w:val="28"/>
          <w:szCs w:val="32"/>
        </w:rPr>
      </w:pPr>
      <w:r w:rsidRPr="0049344B">
        <w:rPr>
          <w:bCs/>
          <w:spacing w:val="-10"/>
          <w:sz w:val="28"/>
          <w:szCs w:val="32"/>
        </w:rPr>
        <w:t>ЭРТИЛЬСКОГО  МУНИЦИПАЛЬНОГО РАЙОНА</w:t>
      </w:r>
    </w:p>
    <w:p w:rsidR="007051D6" w:rsidRPr="0049344B" w:rsidRDefault="007051D6" w:rsidP="007051D6">
      <w:pPr>
        <w:autoSpaceDE w:val="0"/>
        <w:autoSpaceDN w:val="0"/>
        <w:adjustRightInd w:val="0"/>
        <w:ind w:right="13"/>
        <w:jc w:val="center"/>
        <w:rPr>
          <w:bCs/>
          <w:spacing w:val="-10"/>
          <w:sz w:val="28"/>
          <w:szCs w:val="32"/>
        </w:rPr>
      </w:pPr>
      <w:r w:rsidRPr="0049344B">
        <w:rPr>
          <w:bCs/>
          <w:spacing w:val="-10"/>
          <w:sz w:val="28"/>
          <w:szCs w:val="32"/>
        </w:rPr>
        <w:t>ВОРОНЕЖСКОЙ ОБЛАСТИ</w:t>
      </w:r>
    </w:p>
    <w:p w:rsidR="007051D6" w:rsidRPr="0049344B" w:rsidRDefault="007051D6" w:rsidP="007051D6">
      <w:pPr>
        <w:autoSpaceDE w:val="0"/>
        <w:autoSpaceDN w:val="0"/>
        <w:adjustRightInd w:val="0"/>
        <w:ind w:right="13"/>
        <w:jc w:val="center"/>
        <w:rPr>
          <w:sz w:val="28"/>
          <w:szCs w:val="32"/>
        </w:rPr>
      </w:pPr>
    </w:p>
    <w:p w:rsidR="007051D6" w:rsidRPr="0049344B" w:rsidRDefault="007051D6" w:rsidP="007051D6">
      <w:pPr>
        <w:autoSpaceDE w:val="0"/>
        <w:autoSpaceDN w:val="0"/>
        <w:adjustRightInd w:val="0"/>
        <w:jc w:val="center"/>
        <w:rPr>
          <w:bCs/>
          <w:sz w:val="28"/>
          <w:szCs w:val="32"/>
        </w:rPr>
      </w:pPr>
      <w:r w:rsidRPr="0049344B">
        <w:rPr>
          <w:bCs/>
          <w:sz w:val="28"/>
          <w:szCs w:val="32"/>
        </w:rPr>
        <w:t>ПОСТАНОВЛЕНИЕ</w:t>
      </w:r>
    </w:p>
    <w:p w:rsidR="007051D6" w:rsidRDefault="007051D6" w:rsidP="007051D6">
      <w:pPr>
        <w:jc w:val="center"/>
        <w:rPr>
          <w:sz w:val="28"/>
          <w:szCs w:val="28"/>
        </w:rPr>
      </w:pPr>
    </w:p>
    <w:p w:rsidR="007051D6" w:rsidRDefault="007051D6" w:rsidP="007051D6">
      <w:pPr>
        <w:ind w:right="3827"/>
        <w:jc w:val="both"/>
        <w:rPr>
          <w:sz w:val="28"/>
          <w:szCs w:val="28"/>
          <w:u w:val="single"/>
        </w:rPr>
      </w:pPr>
      <w:r w:rsidRPr="005F5ADA">
        <w:rPr>
          <w:sz w:val="28"/>
          <w:szCs w:val="28"/>
        </w:rPr>
        <w:t xml:space="preserve">от </w:t>
      </w:r>
      <w:r w:rsidR="00C332C5" w:rsidRPr="00C332C5">
        <w:rPr>
          <w:sz w:val="28"/>
          <w:szCs w:val="28"/>
          <w:u w:val="single"/>
        </w:rPr>
        <w:t>24.10.2019</w:t>
      </w:r>
      <w:r w:rsidR="00C332C5">
        <w:rPr>
          <w:sz w:val="28"/>
          <w:szCs w:val="28"/>
        </w:rPr>
        <w:t xml:space="preserve"> </w:t>
      </w:r>
      <w:r w:rsidR="005F5ADA" w:rsidRPr="00845972">
        <w:rPr>
          <w:sz w:val="28"/>
          <w:szCs w:val="28"/>
        </w:rPr>
        <w:t>.</w:t>
      </w:r>
      <w:r w:rsidRPr="00845972">
        <w:rPr>
          <w:sz w:val="28"/>
          <w:szCs w:val="28"/>
        </w:rPr>
        <w:t>№</w:t>
      </w:r>
      <w:r w:rsidR="005F5ADA" w:rsidRPr="00845972">
        <w:rPr>
          <w:sz w:val="28"/>
          <w:szCs w:val="28"/>
        </w:rPr>
        <w:t xml:space="preserve"> </w:t>
      </w:r>
      <w:r w:rsidR="00C332C5">
        <w:rPr>
          <w:sz w:val="28"/>
          <w:szCs w:val="28"/>
          <w:u w:val="single"/>
        </w:rPr>
        <w:t>111</w:t>
      </w:r>
      <w:r>
        <w:rPr>
          <w:sz w:val="28"/>
          <w:szCs w:val="28"/>
          <w:u w:val="single"/>
        </w:rPr>
        <w:t xml:space="preserve"> </w:t>
      </w:r>
    </w:p>
    <w:p w:rsidR="007051D6" w:rsidRDefault="007051D6" w:rsidP="007051D6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5244"/>
      </w:pPr>
      <w:r>
        <w:t xml:space="preserve">                        </w:t>
      </w:r>
      <w:proofErr w:type="gramStart"/>
      <w:r>
        <w:t>с</w:t>
      </w:r>
      <w:proofErr w:type="gramEnd"/>
      <w:r>
        <w:t>. Щучье</w:t>
      </w:r>
    </w:p>
    <w:p w:rsidR="007051D6" w:rsidRDefault="007051D6" w:rsidP="007051D6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5244"/>
      </w:pPr>
    </w:p>
    <w:tbl>
      <w:tblPr>
        <w:tblW w:w="0" w:type="auto"/>
        <w:tblLayout w:type="fixed"/>
        <w:tblLook w:val="04A0"/>
      </w:tblPr>
      <w:tblGrid>
        <w:gridCol w:w="5637"/>
      </w:tblGrid>
      <w:tr w:rsidR="007051D6" w:rsidRPr="004A488A" w:rsidTr="007051D6">
        <w:tc>
          <w:tcPr>
            <w:tcW w:w="5637" w:type="dxa"/>
          </w:tcPr>
          <w:p w:rsidR="007051D6" w:rsidRPr="004A488A" w:rsidRDefault="00C27D58" w:rsidP="007051D6">
            <w:pPr>
              <w:shd w:val="clear" w:color="auto" w:fill="FFFFFF"/>
              <w:tabs>
                <w:tab w:val="left" w:pos="3686"/>
                <w:tab w:val="left" w:pos="5245"/>
              </w:tabs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4A488A">
              <w:rPr>
                <w:color w:val="000000"/>
                <w:sz w:val="28"/>
                <w:szCs w:val="28"/>
              </w:rPr>
              <w:t>О внесении изменений в постановление администрации Щучинского сельского поселения</w:t>
            </w:r>
            <w:r w:rsidR="00E8755D">
              <w:rPr>
                <w:color w:val="000000"/>
                <w:sz w:val="28"/>
                <w:szCs w:val="28"/>
              </w:rPr>
              <w:t xml:space="preserve"> от 25.12.2017 г. № 90</w:t>
            </w:r>
            <w:r w:rsidRPr="004A488A">
              <w:rPr>
                <w:color w:val="000000"/>
                <w:sz w:val="28"/>
                <w:szCs w:val="28"/>
              </w:rPr>
              <w:t xml:space="preserve"> «</w:t>
            </w:r>
            <w:r w:rsidR="007051D6" w:rsidRPr="004A488A">
              <w:rPr>
                <w:color w:val="000000"/>
                <w:sz w:val="28"/>
                <w:szCs w:val="28"/>
              </w:rPr>
              <w:t>Об утверждении муниципальной программы  Щучинского сельского поселения «Формирование современной городской среды» на 2018-2022 гг.</w:t>
            </w:r>
            <w:r w:rsidRPr="004A488A">
              <w:rPr>
                <w:color w:val="000000"/>
                <w:sz w:val="28"/>
                <w:szCs w:val="28"/>
              </w:rPr>
              <w:t>»</w:t>
            </w:r>
          </w:p>
          <w:p w:rsidR="007051D6" w:rsidRPr="004A488A" w:rsidRDefault="007051D6" w:rsidP="007051D6">
            <w:pPr>
              <w:widowControl w:val="0"/>
              <w:suppressAutoHyphens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051D6" w:rsidRPr="009F5338" w:rsidRDefault="007051D6" w:rsidP="000E3D38">
      <w:pPr>
        <w:pStyle w:val="a4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proofErr w:type="gramStart"/>
      <w:r w:rsidRPr="004A488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4A488A">
        <w:rPr>
          <w:sz w:val="28"/>
          <w:szCs w:val="28"/>
        </w:rPr>
        <w:t xml:space="preserve"> среды в рамках реализации</w:t>
      </w:r>
      <w:r w:rsidRPr="004A488A">
        <w:rPr>
          <w:color w:val="000000"/>
          <w:sz w:val="28"/>
          <w:szCs w:val="28"/>
          <w:shd w:val="clear" w:color="auto" w:fill="FFFFFF"/>
        </w:rPr>
        <w:t xml:space="preserve"> приоритетного проекта «Формирование комфортной городской среды» на 2018 год, </w:t>
      </w:r>
      <w:proofErr w:type="gramStart"/>
      <w:r w:rsidRPr="004A488A">
        <w:rPr>
          <w:color w:val="000000"/>
          <w:sz w:val="28"/>
          <w:szCs w:val="28"/>
          <w:shd w:val="clear" w:color="auto" w:fill="FFFFFF"/>
        </w:rPr>
        <w:t>утвержденными</w:t>
      </w:r>
      <w:proofErr w:type="gramEnd"/>
      <w:r w:rsidRPr="004A488A">
        <w:rPr>
          <w:color w:val="000000"/>
          <w:sz w:val="28"/>
          <w:szCs w:val="28"/>
          <w:shd w:val="clear" w:color="auto" w:fill="FFFFFF"/>
        </w:rPr>
        <w:t xml:space="preserve"> приказом Министерства строительства и жилищно-коммунального хозяйства Российской Федерации от 21.02.2017 № 114,</w:t>
      </w:r>
      <w:r w:rsidRPr="004A488A">
        <w:rPr>
          <w:sz w:val="28"/>
          <w:szCs w:val="28"/>
        </w:rPr>
        <w:t xml:space="preserve"> администрация Щучинского сельского поселения Эртильского  муниципального района  </w:t>
      </w:r>
      <w:proofErr w:type="spellStart"/>
      <w:proofErr w:type="gramStart"/>
      <w:r w:rsidRPr="004A488A">
        <w:rPr>
          <w:b/>
          <w:sz w:val="28"/>
          <w:szCs w:val="28"/>
        </w:rPr>
        <w:t>п</w:t>
      </w:r>
      <w:proofErr w:type="spellEnd"/>
      <w:proofErr w:type="gramEnd"/>
      <w:r w:rsidRPr="004A488A">
        <w:rPr>
          <w:b/>
          <w:sz w:val="28"/>
          <w:szCs w:val="28"/>
        </w:rPr>
        <w:t xml:space="preserve"> о с т а </w:t>
      </w:r>
      <w:proofErr w:type="spellStart"/>
      <w:r w:rsidRPr="004A488A">
        <w:rPr>
          <w:b/>
          <w:sz w:val="28"/>
          <w:szCs w:val="28"/>
        </w:rPr>
        <w:t>н</w:t>
      </w:r>
      <w:proofErr w:type="spellEnd"/>
      <w:r w:rsidRPr="004A488A">
        <w:rPr>
          <w:b/>
          <w:sz w:val="28"/>
          <w:szCs w:val="28"/>
        </w:rPr>
        <w:t xml:space="preserve"> о в л я е т:</w:t>
      </w:r>
    </w:p>
    <w:p w:rsidR="00DC2131" w:rsidRDefault="00C27D58" w:rsidP="00DC213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постановление администрации Щучинского сельского поселения </w:t>
      </w:r>
      <w:r w:rsidR="00E8755D">
        <w:rPr>
          <w:color w:val="000000"/>
          <w:sz w:val="28"/>
          <w:szCs w:val="28"/>
        </w:rPr>
        <w:t>от 25.12.2017 г. № 90</w:t>
      </w:r>
      <w:r w:rsidR="00E8755D" w:rsidRPr="004A488A">
        <w:rPr>
          <w:color w:val="000000"/>
          <w:sz w:val="28"/>
          <w:szCs w:val="28"/>
        </w:rPr>
        <w:t xml:space="preserve"> </w:t>
      </w:r>
      <w:r w:rsidR="00E875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49344B">
        <w:rPr>
          <w:color w:val="000000"/>
          <w:sz w:val="28"/>
          <w:szCs w:val="28"/>
        </w:rPr>
        <w:t>Об утверждении муниципальной программы  Щучинского сельского поселения «Формирование современной городской среды» на 2018</w:t>
      </w:r>
      <w:r>
        <w:rPr>
          <w:color w:val="000000"/>
          <w:sz w:val="28"/>
          <w:szCs w:val="28"/>
        </w:rPr>
        <w:t xml:space="preserve">-2022 гг.» следующие изменения:   </w:t>
      </w:r>
    </w:p>
    <w:p w:rsidR="00C27D58" w:rsidRDefault="00C27D58" w:rsidP="00DC2131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 изложить в новой редакции:</w:t>
      </w:r>
    </w:p>
    <w:p w:rsidR="00C27D58" w:rsidRDefault="00C27D58" w:rsidP="00DC2131">
      <w:pPr>
        <w:pStyle w:val="a4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</w:p>
    <w:p w:rsidR="00DC2131" w:rsidRDefault="00DC2131" w:rsidP="00C27D58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C2131" w:rsidRPr="00280300" w:rsidRDefault="00DC2131" w:rsidP="00DC2131">
      <w:pPr>
        <w:ind w:left="4820"/>
        <w:jc w:val="both"/>
        <w:rPr>
          <w:sz w:val="24"/>
          <w:szCs w:val="24"/>
        </w:rPr>
      </w:pPr>
      <w:r w:rsidRPr="00462724">
        <w:rPr>
          <w:sz w:val="24"/>
          <w:szCs w:val="24"/>
        </w:rPr>
        <w:lastRenderedPageBreak/>
        <w:t>Приложение 2</w:t>
      </w:r>
    </w:p>
    <w:p w:rsidR="00DC2131" w:rsidRPr="00280300" w:rsidRDefault="00DC2131" w:rsidP="00DC2131">
      <w:pPr>
        <w:ind w:left="4820"/>
        <w:jc w:val="both"/>
        <w:rPr>
          <w:sz w:val="24"/>
          <w:szCs w:val="24"/>
        </w:rPr>
      </w:pPr>
      <w:r w:rsidRPr="00280300">
        <w:rPr>
          <w:sz w:val="24"/>
          <w:szCs w:val="24"/>
        </w:rPr>
        <w:t>к муниципальной программе Щучинского сельского поселения Эртильского муниципального района Воронежской области «Формирование современной городской среды» на 2018 – 2022 г.г.</w:t>
      </w:r>
    </w:p>
    <w:p w:rsidR="00DC2131" w:rsidRPr="00280300" w:rsidRDefault="00DC2131" w:rsidP="00DC2131">
      <w:pPr>
        <w:ind w:left="4820"/>
        <w:jc w:val="both"/>
        <w:rPr>
          <w:sz w:val="24"/>
          <w:szCs w:val="24"/>
        </w:rPr>
      </w:pPr>
    </w:p>
    <w:p w:rsidR="00DC2131" w:rsidRPr="00280300" w:rsidRDefault="00DC2131" w:rsidP="00DC2131">
      <w:pPr>
        <w:ind w:firstLine="709"/>
        <w:jc w:val="center"/>
        <w:rPr>
          <w:sz w:val="24"/>
          <w:szCs w:val="24"/>
        </w:rPr>
      </w:pPr>
      <w:r w:rsidRPr="00280300">
        <w:rPr>
          <w:sz w:val="24"/>
          <w:szCs w:val="24"/>
        </w:rPr>
        <w:t>АДРЕСНЫЙ ПЕРЕЧЕНЬ</w:t>
      </w:r>
    </w:p>
    <w:p w:rsidR="00DC2131" w:rsidRPr="00280300" w:rsidRDefault="00DC2131" w:rsidP="00DC2131">
      <w:pPr>
        <w:ind w:firstLine="709"/>
        <w:jc w:val="center"/>
        <w:rPr>
          <w:sz w:val="24"/>
          <w:szCs w:val="24"/>
        </w:rPr>
      </w:pPr>
      <w:r w:rsidRPr="00280300">
        <w:rPr>
          <w:bCs/>
          <w:color w:val="000000"/>
          <w:sz w:val="24"/>
          <w:szCs w:val="24"/>
        </w:rPr>
        <w:t xml:space="preserve">территорий общего пользования, </w:t>
      </w:r>
      <w:proofErr w:type="gramStart"/>
      <w:r w:rsidRPr="00280300">
        <w:rPr>
          <w:bCs/>
          <w:color w:val="000000"/>
          <w:sz w:val="24"/>
          <w:szCs w:val="24"/>
        </w:rPr>
        <w:t>сформированный</w:t>
      </w:r>
      <w:proofErr w:type="gramEnd"/>
      <w:r w:rsidRPr="00280300">
        <w:rPr>
          <w:bCs/>
          <w:color w:val="000000"/>
          <w:sz w:val="24"/>
          <w:szCs w:val="24"/>
        </w:rPr>
        <w:t xml:space="preserve"> в соответствии с предложениями по проекту муниципальной программы</w:t>
      </w:r>
      <w:r>
        <w:rPr>
          <w:bCs/>
          <w:color w:val="000000"/>
          <w:sz w:val="24"/>
          <w:szCs w:val="24"/>
        </w:rPr>
        <w:t xml:space="preserve"> </w:t>
      </w:r>
      <w:r w:rsidRPr="00280300">
        <w:rPr>
          <w:sz w:val="24"/>
          <w:szCs w:val="24"/>
        </w:rPr>
        <w:t>Щучинского сельского поселения Эртильского</w:t>
      </w:r>
    </w:p>
    <w:p w:rsidR="00DC2131" w:rsidRPr="00280300" w:rsidRDefault="00DC2131" w:rsidP="00DC2131">
      <w:pPr>
        <w:ind w:firstLine="709"/>
        <w:jc w:val="center"/>
        <w:rPr>
          <w:sz w:val="24"/>
          <w:szCs w:val="24"/>
        </w:rPr>
      </w:pPr>
      <w:r w:rsidRPr="00280300">
        <w:rPr>
          <w:sz w:val="24"/>
          <w:szCs w:val="24"/>
        </w:rPr>
        <w:t>муниципального района Воронежской области</w:t>
      </w:r>
      <w:r>
        <w:rPr>
          <w:sz w:val="24"/>
          <w:szCs w:val="24"/>
        </w:rPr>
        <w:t xml:space="preserve"> </w:t>
      </w:r>
      <w:r w:rsidRPr="00280300">
        <w:rPr>
          <w:sz w:val="24"/>
          <w:szCs w:val="24"/>
        </w:rPr>
        <w:t>«Формирование современной городской среды»</w:t>
      </w:r>
      <w:r>
        <w:rPr>
          <w:sz w:val="24"/>
          <w:szCs w:val="24"/>
        </w:rPr>
        <w:t xml:space="preserve"> </w:t>
      </w:r>
      <w:r w:rsidRPr="00280300">
        <w:rPr>
          <w:sz w:val="24"/>
          <w:szCs w:val="24"/>
        </w:rPr>
        <w:t>на 2018 – 2022 г.г.</w:t>
      </w:r>
    </w:p>
    <w:p w:rsidR="00DC2131" w:rsidRPr="00280300" w:rsidRDefault="00DC2131" w:rsidP="00DC213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5"/>
        <w:gridCol w:w="3270"/>
        <w:gridCol w:w="4303"/>
        <w:gridCol w:w="1418"/>
      </w:tblGrid>
      <w:tr w:rsidR="00F54AC2" w:rsidRPr="00280300" w:rsidTr="004A488A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№</w:t>
            </w:r>
          </w:p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8030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0300">
              <w:rPr>
                <w:sz w:val="24"/>
                <w:szCs w:val="24"/>
              </w:rPr>
              <w:t>/</w:t>
            </w:r>
            <w:proofErr w:type="spellStart"/>
            <w:r w:rsidRPr="0028030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Адрес общественных территорий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 программы</w:t>
            </w:r>
          </w:p>
        </w:tc>
      </w:tr>
      <w:tr w:rsidR="00F54AC2" w:rsidRPr="00280300" w:rsidTr="004A488A">
        <w:trPr>
          <w:trHeight w:val="1802"/>
        </w:trPr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AC2" w:rsidRDefault="00F54A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Щучье, ул. Гагарина - ул. Красный Битюг (тротуар)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Благоустройство территории                          - устройство тротуара, длинной 800 м. шириной, включая бордюрный камень 1,5 м.</w:t>
            </w:r>
          </w:p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- ограждение, </w:t>
            </w:r>
            <w:proofErr w:type="gramStart"/>
            <w:r w:rsidRPr="00280300">
              <w:rPr>
                <w:sz w:val="24"/>
                <w:szCs w:val="24"/>
              </w:rPr>
              <w:t>длинной</w:t>
            </w:r>
            <w:proofErr w:type="gramEnd"/>
            <w:r w:rsidRPr="00280300">
              <w:rPr>
                <w:sz w:val="24"/>
                <w:szCs w:val="24"/>
              </w:rPr>
              <w:t xml:space="preserve"> 20 м.</w:t>
            </w:r>
          </w:p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- освещение тротуара.</w:t>
            </w:r>
          </w:p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</w:p>
          <w:p w:rsidR="00F54AC2" w:rsidRPr="00280300" w:rsidRDefault="00F54AC2" w:rsidP="005C13E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C2" w:rsidRPr="00280300" w:rsidRDefault="00F54AC2" w:rsidP="004A4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F54AC2" w:rsidRPr="00280300" w:rsidTr="004A488A">
        <w:trPr>
          <w:trHeight w:val="150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AC2" w:rsidRDefault="00F54A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Щучье, ул. Чапаева (тротуар, центральная площадь)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Благоустройство территории                          - устройство асфальтного тротуара, длинной 1000 м. шириной  1,5 м.</w:t>
            </w:r>
          </w:p>
          <w:p w:rsidR="00F54AC2" w:rsidRPr="00280300" w:rsidRDefault="00F54AC2" w:rsidP="005C13ED">
            <w:pPr>
              <w:widowControl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- ремонт покрытия центральной площади;</w:t>
            </w:r>
          </w:p>
          <w:p w:rsidR="00F54AC2" w:rsidRPr="00280300" w:rsidRDefault="00F54AC2" w:rsidP="005C13E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AC2" w:rsidRPr="00280300" w:rsidRDefault="00F54AC2" w:rsidP="004A4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F54AC2" w:rsidRPr="00280300" w:rsidTr="004A488A">
        <w:trPr>
          <w:trHeight w:val="5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AC2" w:rsidRDefault="00F54A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Щучье, ул. Красный Битюг (уличное освещение)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color w:val="000000"/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Благоустройство территории                          - Освещение.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AC2" w:rsidRPr="00280300" w:rsidRDefault="00F54AC2" w:rsidP="004A4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F54AC2" w:rsidRPr="00280300" w:rsidTr="004A488A">
        <w:trPr>
          <w:trHeight w:val="67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AC2" w:rsidRDefault="00F54A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Щучье, ул. Гагарина (уличное освещение)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Благоустройство территории                          - Освещение.</w:t>
            </w:r>
          </w:p>
          <w:p w:rsidR="00F54AC2" w:rsidRPr="00280300" w:rsidRDefault="00F54AC2" w:rsidP="005C13E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AC2" w:rsidRPr="00280300" w:rsidRDefault="00F54AC2" w:rsidP="004A4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F54AC2" w:rsidRPr="0060020D" w:rsidTr="004A488A">
        <w:trPr>
          <w:trHeight w:val="60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AC2" w:rsidRDefault="00F54AC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Щучье, ул. Красный Битюг (тротуар)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4AC2" w:rsidRPr="00280300" w:rsidRDefault="00F54AC2" w:rsidP="005C13ED">
            <w:pPr>
              <w:jc w:val="both"/>
              <w:rPr>
                <w:color w:val="000000"/>
                <w:sz w:val="24"/>
                <w:szCs w:val="24"/>
              </w:rPr>
            </w:pPr>
            <w:r w:rsidRPr="00280300">
              <w:rPr>
                <w:sz w:val="24"/>
                <w:szCs w:val="24"/>
              </w:rPr>
              <w:t>Благоустройство территории                          - устройство асфальтного тротуара;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AC2" w:rsidRPr="00280300" w:rsidRDefault="00F54AC2" w:rsidP="004A4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:rsidR="00DC2131" w:rsidRPr="007051D6" w:rsidRDefault="00DC2131" w:rsidP="00DC2131">
      <w:pPr>
        <w:ind w:firstLine="709"/>
        <w:jc w:val="both"/>
        <w:rPr>
          <w:sz w:val="24"/>
          <w:szCs w:val="24"/>
        </w:rPr>
      </w:pPr>
    </w:p>
    <w:p w:rsidR="00DC2131" w:rsidRDefault="00DC2131" w:rsidP="00C27D58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051D6" w:rsidRPr="00DC2131" w:rsidRDefault="007051D6" w:rsidP="00DC2131">
      <w:pPr>
        <w:pStyle w:val="a9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gramStart"/>
      <w:r w:rsidRPr="00DC2131">
        <w:rPr>
          <w:sz w:val="28"/>
          <w:szCs w:val="28"/>
        </w:rPr>
        <w:t>Контроль за</w:t>
      </w:r>
      <w:proofErr w:type="gramEnd"/>
      <w:r w:rsidRPr="00DC21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51D6" w:rsidRDefault="007051D6" w:rsidP="007051D6">
      <w:pPr>
        <w:spacing w:line="360" w:lineRule="auto"/>
        <w:jc w:val="both"/>
        <w:rPr>
          <w:sz w:val="28"/>
          <w:szCs w:val="28"/>
        </w:rPr>
      </w:pPr>
    </w:p>
    <w:p w:rsidR="007A22B0" w:rsidRDefault="007051D6" w:rsidP="00DC21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    Е.М.Меркулов</w:t>
      </w:r>
    </w:p>
    <w:p w:rsidR="00DC2131" w:rsidRDefault="00DC2131" w:rsidP="00DC2131">
      <w:pPr>
        <w:jc w:val="both"/>
        <w:rPr>
          <w:sz w:val="28"/>
          <w:szCs w:val="28"/>
        </w:rPr>
      </w:pPr>
    </w:p>
    <w:p w:rsidR="00DC2131" w:rsidRDefault="00DC2131" w:rsidP="00DC2131">
      <w:pPr>
        <w:jc w:val="both"/>
        <w:rPr>
          <w:sz w:val="28"/>
          <w:szCs w:val="28"/>
        </w:rPr>
      </w:pPr>
    </w:p>
    <w:p w:rsidR="00DC2131" w:rsidRDefault="00DC2131" w:rsidP="00DC2131">
      <w:pPr>
        <w:jc w:val="both"/>
        <w:rPr>
          <w:sz w:val="28"/>
          <w:szCs w:val="28"/>
        </w:rPr>
      </w:pPr>
    </w:p>
    <w:p w:rsidR="00DC2131" w:rsidRDefault="00DC2131" w:rsidP="00DC2131">
      <w:pPr>
        <w:jc w:val="both"/>
        <w:rPr>
          <w:sz w:val="28"/>
          <w:szCs w:val="28"/>
        </w:rPr>
      </w:pPr>
    </w:p>
    <w:p w:rsidR="00DC2131" w:rsidRDefault="00DC2131" w:rsidP="00DC2131">
      <w:pPr>
        <w:jc w:val="both"/>
        <w:rPr>
          <w:sz w:val="28"/>
          <w:szCs w:val="28"/>
        </w:rPr>
      </w:pPr>
    </w:p>
    <w:p w:rsidR="00DC2131" w:rsidRPr="007051D6" w:rsidRDefault="00DC2131" w:rsidP="00DC2131">
      <w:pPr>
        <w:jc w:val="both"/>
        <w:rPr>
          <w:sz w:val="24"/>
          <w:szCs w:val="24"/>
        </w:rPr>
        <w:sectPr w:rsidR="00DC2131" w:rsidRPr="007051D6" w:rsidSect="009D1C1D">
          <w:pgSz w:w="11906" w:h="16838"/>
          <w:pgMar w:top="624" w:right="567" w:bottom="567" w:left="1701" w:header="0" w:footer="0" w:gutter="0"/>
          <w:cols w:space="720"/>
        </w:sectPr>
      </w:pPr>
    </w:p>
    <w:p w:rsidR="00D6629E" w:rsidRPr="007051D6" w:rsidRDefault="00D6629E" w:rsidP="00DC2131">
      <w:pPr>
        <w:ind w:left="7230"/>
        <w:jc w:val="both"/>
      </w:pPr>
    </w:p>
    <w:sectPr w:rsidR="00D6629E" w:rsidRPr="007051D6" w:rsidSect="00DC2131">
      <w:pgSz w:w="16840" w:h="11902" w:orient="landscape"/>
      <w:pgMar w:top="700" w:right="821" w:bottom="1440" w:left="11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60AC"/>
    <w:multiLevelType w:val="multilevel"/>
    <w:tmpl w:val="3E08249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3" w:hanging="2160"/>
      </w:pPr>
      <w:rPr>
        <w:rFonts w:hint="default"/>
      </w:rPr>
    </w:lvl>
  </w:abstractNum>
  <w:abstractNum w:abstractNumId="1">
    <w:nsid w:val="6CF54788"/>
    <w:multiLevelType w:val="multilevel"/>
    <w:tmpl w:val="3E08249C"/>
    <w:lvl w:ilvl="0">
      <w:start w:val="1"/>
      <w:numFmt w:val="decimal"/>
      <w:lvlText w:val="%1."/>
      <w:lvlJc w:val="left"/>
      <w:pPr>
        <w:ind w:left="2103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EC"/>
    <w:rsid w:val="00006FE0"/>
    <w:rsid w:val="000C7FBB"/>
    <w:rsid w:val="000E3D38"/>
    <w:rsid w:val="001000FC"/>
    <w:rsid w:val="001111E4"/>
    <w:rsid w:val="00152B25"/>
    <w:rsid w:val="00162B00"/>
    <w:rsid w:val="0019369C"/>
    <w:rsid w:val="002028C7"/>
    <w:rsid w:val="00203896"/>
    <w:rsid w:val="00230131"/>
    <w:rsid w:val="00280300"/>
    <w:rsid w:val="002950FF"/>
    <w:rsid w:val="002C68AD"/>
    <w:rsid w:val="00345236"/>
    <w:rsid w:val="003E2717"/>
    <w:rsid w:val="00462724"/>
    <w:rsid w:val="004712AB"/>
    <w:rsid w:val="004A488A"/>
    <w:rsid w:val="004E08FD"/>
    <w:rsid w:val="004F48A1"/>
    <w:rsid w:val="005A4B14"/>
    <w:rsid w:val="005D414A"/>
    <w:rsid w:val="005F5ADA"/>
    <w:rsid w:val="0060020D"/>
    <w:rsid w:val="006B073E"/>
    <w:rsid w:val="007051D6"/>
    <w:rsid w:val="007A22B0"/>
    <w:rsid w:val="0084114A"/>
    <w:rsid w:val="00845972"/>
    <w:rsid w:val="00936A9A"/>
    <w:rsid w:val="0099445D"/>
    <w:rsid w:val="009D1C1D"/>
    <w:rsid w:val="009F5338"/>
    <w:rsid w:val="00A01771"/>
    <w:rsid w:val="00A34495"/>
    <w:rsid w:val="00A81B54"/>
    <w:rsid w:val="00AC612F"/>
    <w:rsid w:val="00B3015A"/>
    <w:rsid w:val="00C268E0"/>
    <w:rsid w:val="00C27D58"/>
    <w:rsid w:val="00C332C5"/>
    <w:rsid w:val="00CF1C2A"/>
    <w:rsid w:val="00D6629E"/>
    <w:rsid w:val="00D7649F"/>
    <w:rsid w:val="00DA7C01"/>
    <w:rsid w:val="00DC2131"/>
    <w:rsid w:val="00E8755D"/>
    <w:rsid w:val="00E931EC"/>
    <w:rsid w:val="00F4024F"/>
    <w:rsid w:val="00F5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931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1"/>
    <w:basedOn w:val="a0"/>
    <w:rsid w:val="00E931EC"/>
  </w:style>
  <w:style w:type="character" w:customStyle="1" w:styleId="msonormal0">
    <w:name w:val="msonormal"/>
    <w:basedOn w:val="a0"/>
    <w:rsid w:val="00E931EC"/>
  </w:style>
  <w:style w:type="character" w:customStyle="1" w:styleId="consplusnormal">
    <w:name w:val="consplusnormal"/>
    <w:basedOn w:val="a0"/>
    <w:rsid w:val="00E931EC"/>
  </w:style>
  <w:style w:type="paragraph" w:customStyle="1" w:styleId="consplusnormal1">
    <w:name w:val="consplusnormal1"/>
    <w:basedOn w:val="a"/>
    <w:rsid w:val="00E931EC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31EC"/>
    <w:rPr>
      <w:color w:val="0000FF"/>
      <w:u w:val="single"/>
    </w:rPr>
  </w:style>
  <w:style w:type="character" w:customStyle="1" w:styleId="msobodytext0">
    <w:name w:val="msobodytext"/>
    <w:basedOn w:val="a0"/>
    <w:rsid w:val="00E931EC"/>
  </w:style>
  <w:style w:type="paragraph" w:styleId="a4">
    <w:name w:val="Body Text"/>
    <w:basedOn w:val="a"/>
    <w:link w:val="a5"/>
    <w:uiPriority w:val="99"/>
    <w:unhideWhenUsed/>
    <w:rsid w:val="00E931EC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93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A22B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22B0"/>
  </w:style>
  <w:style w:type="paragraph" w:styleId="a6">
    <w:name w:val="Title"/>
    <w:basedOn w:val="a"/>
    <w:link w:val="a7"/>
    <w:qFormat/>
    <w:rsid w:val="007A22B0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7A22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Обычный.Название подразделения"/>
    <w:rsid w:val="007A22B0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DC2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24</cp:revision>
  <cp:lastPrinted>2019-10-30T11:06:00Z</cp:lastPrinted>
  <dcterms:created xsi:type="dcterms:W3CDTF">2017-11-22T08:28:00Z</dcterms:created>
  <dcterms:modified xsi:type="dcterms:W3CDTF">2019-10-30T11:06:00Z</dcterms:modified>
</cp:coreProperties>
</file>