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F0" w:rsidRDefault="000315F0" w:rsidP="000315F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ЩУЧИНСКОГО СЕЛЬСКОГО ПОСЕЛЕНИЯ</w:t>
      </w:r>
    </w:p>
    <w:p w:rsidR="000315F0" w:rsidRDefault="000315F0" w:rsidP="000315F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0315F0" w:rsidRDefault="000315F0" w:rsidP="000315F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0315F0" w:rsidRDefault="000315F0" w:rsidP="000315F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0315F0" w:rsidRDefault="000315F0" w:rsidP="000315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</w:t>
      </w:r>
      <w:r>
        <w:rPr>
          <w:color w:val="212121"/>
          <w:sz w:val="21"/>
          <w:szCs w:val="21"/>
          <w:u w:val="single"/>
        </w:rPr>
        <w:t>27.04.2023</w:t>
      </w:r>
      <w:r>
        <w:rPr>
          <w:color w:val="212121"/>
          <w:sz w:val="21"/>
          <w:szCs w:val="21"/>
        </w:rPr>
        <w:t>   № </w:t>
      </w:r>
      <w:r>
        <w:rPr>
          <w:color w:val="212121"/>
          <w:sz w:val="21"/>
          <w:szCs w:val="21"/>
          <w:u w:val="single"/>
        </w:rPr>
        <w:t>51</w:t>
      </w:r>
    </w:p>
    <w:p w:rsidR="000315F0" w:rsidRDefault="000315F0" w:rsidP="000315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 с. Щучье</w:t>
      </w:r>
    </w:p>
    <w:p w:rsidR="000315F0" w:rsidRDefault="000315F0" w:rsidP="000315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 администрации Щучинского сельского поселения от 25.12.2015 № 133 «Об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торгов»»</w:t>
      </w:r>
    </w:p>
    <w:p w:rsidR="000315F0" w:rsidRDefault="000315F0" w:rsidP="000315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 </w:t>
      </w:r>
      <w:hyperlink r:id="rId4" w:history="1">
        <w:r>
          <w:rPr>
            <w:rStyle w:val="a4"/>
            <w:color w:val="auto"/>
            <w:sz w:val="21"/>
            <w:szCs w:val="21"/>
          </w:rPr>
          <w:t>закон</w:t>
        </w:r>
      </w:hyperlink>
      <w:r>
        <w:rPr>
          <w:color w:val="212121"/>
          <w:sz w:val="21"/>
          <w:szCs w:val="21"/>
        </w:rPr>
        <w:t>ом от 27.07.2010 № 210-ФЗ «Об организации предоставления государственных и муниципальных услуг», 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протестом прокуратуры Эртильского района от 15.03.2023 № 2-2-2023, администрация Щучинского сельского поселения Эртильского муниципального района Воронежской области </w:t>
      </w:r>
      <w:r>
        <w:rPr>
          <w:b/>
          <w:bCs/>
          <w:color w:val="212121"/>
          <w:sz w:val="21"/>
          <w:szCs w:val="21"/>
        </w:rPr>
        <w:t>п о с т а н о в л я е т:</w:t>
      </w:r>
    </w:p>
    <w:p w:rsidR="000315F0" w:rsidRDefault="000315F0" w:rsidP="000315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торгов», утвержденный постановлением администрации Щучинского сельского поселения от 25.12.2015 г. № 133, следующие изменения:</w:t>
      </w:r>
    </w:p>
    <w:p w:rsidR="000315F0" w:rsidRDefault="000315F0" w:rsidP="000315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В пункте 2.4.1 Регламента слова «тридцать дней» заменить словами «двадцать дней»</w:t>
      </w:r>
    </w:p>
    <w:p w:rsidR="000315F0" w:rsidRDefault="000315F0" w:rsidP="000315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0315F0" w:rsidRDefault="000315F0" w:rsidP="000315F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                                            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5B"/>
    <w:rsid w:val="000315F0"/>
    <w:rsid w:val="0074765B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E4C07-AC13-4E6C-8DDD-3F5C824E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1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A4AFA0BED4AE605F58601D5F4DEBD46F31DBA5FC6C2ADF08DE05C9B34CF598C652BE1BF22ED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2024-04-15T17:42:00Z</dcterms:created>
  <dcterms:modified xsi:type="dcterms:W3CDTF">2024-04-15T17:42:00Z</dcterms:modified>
</cp:coreProperties>
</file>