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7B71" w14:textId="77777777" w:rsidR="0094499D" w:rsidRDefault="0094499D" w:rsidP="0094499D">
      <w:pPr>
        <w:pStyle w:val="ac"/>
        <w:jc w:val="center"/>
      </w:pPr>
      <w:r>
        <w:t xml:space="preserve">СОВЕТ НАРОДНЫХ ДЕПУТАТОВ </w:t>
      </w:r>
    </w:p>
    <w:p w14:paraId="732B78CA" w14:textId="77777777" w:rsidR="0094499D" w:rsidRDefault="0094499D" w:rsidP="0094499D">
      <w:pPr>
        <w:pStyle w:val="ac"/>
        <w:jc w:val="center"/>
      </w:pPr>
      <w:r>
        <w:t xml:space="preserve">ЩУЧИНСКОГО СЕЛЬСКОГО ПОСЕЛЕНИЯ </w:t>
      </w:r>
    </w:p>
    <w:p w14:paraId="65C5C169" w14:textId="77777777" w:rsidR="0094499D" w:rsidRDefault="0094499D" w:rsidP="0094499D">
      <w:pPr>
        <w:pStyle w:val="ac"/>
        <w:jc w:val="center"/>
      </w:pPr>
      <w:r>
        <w:t xml:space="preserve">ЭРТИЛЬСКОГО МУНИЦИПАЛЬНОГО РАЙОНА </w:t>
      </w:r>
    </w:p>
    <w:p w14:paraId="6E99C5DD" w14:textId="77777777" w:rsidR="0094499D" w:rsidRDefault="0094499D" w:rsidP="0094499D">
      <w:pPr>
        <w:pStyle w:val="ac"/>
        <w:jc w:val="center"/>
      </w:pPr>
      <w:r>
        <w:t xml:space="preserve">ВОРОНЕЖСКОЙ ОБЛАСТИ </w:t>
      </w:r>
    </w:p>
    <w:p w14:paraId="1C489EA2" w14:textId="77777777" w:rsidR="0094499D" w:rsidRDefault="0094499D" w:rsidP="0094499D">
      <w:pPr>
        <w:pStyle w:val="ac"/>
        <w:jc w:val="center"/>
      </w:pPr>
      <w:r>
        <w:t xml:space="preserve">РЕШЕНИЕ </w:t>
      </w:r>
    </w:p>
    <w:p w14:paraId="28FA5D55" w14:textId="77777777" w:rsidR="0094499D" w:rsidRDefault="0094499D" w:rsidP="0094499D">
      <w:pPr>
        <w:pStyle w:val="ac"/>
      </w:pPr>
      <w:r>
        <w:t xml:space="preserve">от </w:t>
      </w:r>
      <w:r>
        <w:rPr>
          <w:u w:val="single"/>
        </w:rPr>
        <w:t xml:space="preserve">15.04.2020 </w:t>
      </w:r>
      <w:r>
        <w:t xml:space="preserve">№ </w:t>
      </w:r>
      <w:r>
        <w:rPr>
          <w:u w:val="single"/>
        </w:rPr>
        <w:t>69</w:t>
      </w:r>
      <w:r>
        <w:t xml:space="preserve"> </w:t>
      </w:r>
    </w:p>
    <w:p w14:paraId="27DB4D5D" w14:textId="77777777" w:rsidR="0094499D" w:rsidRDefault="0094499D" w:rsidP="0094499D">
      <w:pPr>
        <w:pStyle w:val="ac"/>
      </w:pPr>
      <w:r>
        <w:t xml:space="preserve">       с.Щучье </w:t>
      </w:r>
    </w:p>
    <w:p w14:paraId="2333A734" w14:textId="77777777" w:rsidR="0094499D" w:rsidRDefault="0094499D" w:rsidP="0094499D">
      <w:pPr>
        <w:pStyle w:val="ac"/>
      </w:pPr>
      <w:r>
        <w:t xml:space="preserve">О внесении изменений в Порядок применения к лицам, замещающим должности муниципальной службы в органах местного самоуправления Щучинского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Совета народных депутатов Щучинского сельского поселения от 12.05.2016 №151 </w:t>
      </w:r>
    </w:p>
    <w:p w14:paraId="0FA23522" w14:textId="77777777" w:rsidR="0094499D" w:rsidRDefault="0094499D" w:rsidP="0094499D">
      <w:pPr>
        <w:pStyle w:val="ac"/>
      </w:pPr>
      <w: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Устава Щучинского сельского поселения Эртильского муниципального района Воронежской области, в связи с протестом прокурора Эртильского района от 27.03.2020 №2-2-2020 Совет народных депутатов Щучинского сельского поселения </w:t>
      </w:r>
      <w:r>
        <w:rPr>
          <w:b/>
          <w:bCs/>
        </w:rPr>
        <w:t xml:space="preserve">р е ш и л:      </w:t>
      </w:r>
    </w:p>
    <w:p w14:paraId="5CDD1884" w14:textId="77777777" w:rsidR="0094499D" w:rsidRDefault="0094499D" w:rsidP="0094499D">
      <w:pPr>
        <w:pStyle w:val="ac"/>
      </w:pPr>
      <w:r>
        <w:t xml:space="preserve">1.    Внести изменения в Порядок применения к лицам, замещающим должности муниципальной службы в органах местного самоуправления Щучинского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Порядок), утвержденный решением Совета народных депутатов Щучинского сельского поселения от 12.05.2016 №151, изложив пункт 3.4 Порядка в следующей редакции: </w:t>
      </w:r>
    </w:p>
    <w:p w14:paraId="29025E84" w14:textId="77777777" w:rsidR="0094499D" w:rsidRDefault="0094499D" w:rsidP="0094499D">
      <w:pPr>
        <w:pStyle w:val="ac"/>
      </w:pPr>
      <w:r>
        <w:t xml:space="preserve">«3.4.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    </w:t>
      </w:r>
    </w:p>
    <w:p w14:paraId="5AF0AA45" w14:textId="77777777" w:rsidR="0094499D" w:rsidRDefault="0094499D" w:rsidP="0094499D">
      <w:pPr>
        <w:pStyle w:val="ac"/>
      </w:pPr>
      <w:r>
        <w:t xml:space="preserve">3.Настоящее решение подлежит опубликованию в сборнике нормативных правовых актов «Муниципальный вестник Щучинского сельского поселения Эртильского муниципального района» и размещению на официальном сайте администрации Щучинского сельского поселения в сети Интернет и вступает в силу с момента опубликования. </w:t>
      </w:r>
    </w:p>
    <w:p w14:paraId="5DC0FB5F" w14:textId="77777777" w:rsidR="0094499D" w:rsidRDefault="0094499D" w:rsidP="0094499D">
      <w:pPr>
        <w:pStyle w:val="ac"/>
      </w:pPr>
      <w:r>
        <w:t xml:space="preserve">4. Контроль за исполнением настоящего решения оставляю за собой. </w:t>
      </w:r>
    </w:p>
    <w:p w14:paraId="4F785157" w14:textId="77777777" w:rsidR="0094499D" w:rsidRDefault="0094499D" w:rsidP="0094499D">
      <w:pPr>
        <w:pStyle w:val="ac"/>
      </w:pPr>
      <w:r>
        <w:lastRenderedPageBreak/>
        <w:t xml:space="preserve">Глава сельского поселения                                                     Е.М.Меркулов </w:t>
      </w:r>
    </w:p>
    <w:p w14:paraId="4B738CB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9D"/>
    <w:rsid w:val="00312C96"/>
    <w:rsid w:val="005A7B2A"/>
    <w:rsid w:val="008D6E62"/>
    <w:rsid w:val="0094499D"/>
    <w:rsid w:val="00C81128"/>
    <w:rsid w:val="00E8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BF08D-631E-472F-8476-BD719707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E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E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E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E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E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E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4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E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4E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4E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4E9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4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2024-04-17T07:08:00Z</dcterms:created>
  <dcterms:modified xsi:type="dcterms:W3CDTF">2024-04-17T07:08:00Z</dcterms:modified>
</cp:coreProperties>
</file>