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08" w:rsidRPr="0077310D" w:rsidRDefault="003D4708" w:rsidP="00291753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31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СОВЕТ НАРОДНЫХ ДЕПУТАТОВ</w:t>
      </w:r>
    </w:p>
    <w:p w:rsidR="003D4708" w:rsidRPr="0077310D" w:rsidRDefault="00CD08E3" w:rsidP="00291753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ЩУЧИНСКОГО</w:t>
      </w:r>
      <w:r w:rsidR="003D4708" w:rsidRPr="0077310D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3D4708" w:rsidRPr="007731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СЕЛЬСКОГО ПОСЕЛЕНИЯ</w:t>
      </w:r>
    </w:p>
    <w:p w:rsidR="003D4708" w:rsidRPr="0077310D" w:rsidRDefault="003D4708" w:rsidP="00291753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310D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ЭРТИЛЬСКОГО </w:t>
      </w:r>
      <w:r w:rsidRPr="007731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РАЙОНА</w:t>
      </w:r>
    </w:p>
    <w:p w:rsidR="003D4708" w:rsidRPr="0077310D" w:rsidRDefault="003D4708" w:rsidP="00291753">
      <w:pPr>
        <w:spacing w:after="0" w:line="240" w:lineRule="auto"/>
        <w:ind w:right="-185"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731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ВОРОНЕЖСКОЙ ОБЛАСТИ</w:t>
      </w:r>
    </w:p>
    <w:p w:rsidR="003D4708" w:rsidRPr="0077310D" w:rsidRDefault="003D4708" w:rsidP="0029175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4708" w:rsidRPr="0077310D" w:rsidRDefault="003D4708" w:rsidP="0029175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B36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36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r w:rsidR="00B36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B36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</w:t>
      </w:r>
      <w:r w:rsidR="00B360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</w:p>
    <w:p w:rsidR="003D4708" w:rsidRPr="0077310D" w:rsidRDefault="00CB45B3" w:rsidP="00291753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о</w:t>
      </w:r>
      <w:r w:rsidR="004C12F2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т  </w:t>
      </w:r>
      <w:r w:rsidR="001701DC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u w:val="single"/>
          <w:lang w:eastAsia="ru-RU"/>
        </w:rPr>
        <w:t xml:space="preserve">29.10.2020 г. </w:t>
      </w:r>
      <w:r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№  </w:t>
      </w:r>
      <w:r w:rsidR="001701DC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u w:val="single"/>
          <w:lang w:eastAsia="ru-RU"/>
        </w:rPr>
        <w:t>90</w:t>
      </w:r>
    </w:p>
    <w:p w:rsidR="003D4708" w:rsidRPr="00AC3DE4" w:rsidRDefault="003D4708" w:rsidP="00291753">
      <w:pPr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kern w:val="28"/>
          <w:sz w:val="20"/>
          <w:szCs w:val="24"/>
          <w:lang w:eastAsia="ru-RU"/>
        </w:rPr>
      </w:pPr>
      <w:r w:rsidRPr="00AC3DE4">
        <w:rPr>
          <w:rFonts w:ascii="Times New Roman" w:eastAsia="Times New Roman" w:hAnsi="Times New Roman" w:cs="Times New Roman"/>
          <w:bCs/>
          <w:kern w:val="28"/>
          <w:sz w:val="20"/>
          <w:szCs w:val="24"/>
          <w:lang w:eastAsia="ru-RU"/>
        </w:rPr>
        <w:t xml:space="preserve">       </w:t>
      </w:r>
      <w:r w:rsidR="00AC3DE4" w:rsidRPr="00AC3DE4">
        <w:rPr>
          <w:rFonts w:ascii="Times New Roman" w:eastAsia="Times New Roman" w:hAnsi="Times New Roman" w:cs="Times New Roman"/>
          <w:bCs/>
          <w:kern w:val="28"/>
          <w:sz w:val="20"/>
          <w:szCs w:val="24"/>
          <w:lang w:eastAsia="ru-RU"/>
        </w:rPr>
        <w:t>с.Щучье</w:t>
      </w:r>
    </w:p>
    <w:p w:rsidR="001F698D" w:rsidRPr="00AC3DE4" w:rsidRDefault="00CB45B3" w:rsidP="00CD08E3">
      <w:pPr>
        <w:pStyle w:val="Title"/>
        <w:tabs>
          <w:tab w:val="left" w:pos="5812"/>
        </w:tabs>
        <w:ind w:right="354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69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</w:t>
      </w:r>
      <w:r w:rsidR="001F698D" w:rsidRPr="001F69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Решение Совета народных депутатов </w:t>
      </w:r>
      <w:r w:rsidR="000B2BB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Щучинского </w:t>
      </w:r>
      <w:r w:rsidR="001F698D" w:rsidRPr="001F69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сельского поселения от </w:t>
      </w:r>
      <w:r w:rsidR="00AC3DE4" w:rsidRPr="004727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12.05</w:t>
      </w:r>
      <w:r w:rsidR="001F698D" w:rsidRPr="004727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.2016 №1</w:t>
      </w:r>
      <w:r w:rsidR="00AC3DE4" w:rsidRPr="004727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51</w:t>
      </w:r>
      <w:r w:rsidR="001F698D" w:rsidRPr="001F698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="00AC3DE4" w:rsidRPr="00AC3DE4">
        <w:rPr>
          <w:rFonts w:ascii="Times New Roman" w:hAnsi="Times New Roman" w:cs="Times New Roman"/>
          <w:b w:val="0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 органах местного самоуправления Щучинского  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1F698D" w:rsidRPr="00AC3DE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3D4708" w:rsidRPr="0077310D" w:rsidRDefault="003D4708" w:rsidP="00CD08E3">
      <w:pPr>
        <w:tabs>
          <w:tab w:val="left" w:pos="5812"/>
        </w:tabs>
        <w:spacing w:after="0" w:line="240" w:lineRule="auto"/>
        <w:ind w:right="3543"/>
        <w:contextualSpacing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4708" w:rsidRPr="0077310D" w:rsidRDefault="003D4708" w:rsidP="00B36078">
      <w:pPr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Федерального закона от </w:t>
      </w:r>
      <w:r w:rsidRPr="007731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02.03. 2007 № 25-ФЗ «О муниципальной службе в Российской Федерации», Федерального закона от 25.12.2008 № 273-ФЗ «О противодействии коррупции», Устава </w:t>
      </w:r>
      <w:r w:rsidR="00AC3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Щучинского</w:t>
      </w:r>
      <w:r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</w:t>
      </w:r>
      <w:r w:rsidR="00CB45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связи с </w:t>
      </w:r>
      <w:r w:rsidR="003A2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Экспертным заключением правового управления Воронежской области </w:t>
      </w:r>
      <w:r w:rsidR="003A211D" w:rsidRPr="0085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856B52" w:rsidRPr="0085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б/н</w:t>
      </w:r>
      <w:r w:rsidR="003A211D" w:rsidRPr="0085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</w:t>
      </w:r>
      <w:r w:rsidR="00856B52" w:rsidRPr="0085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09.10.2020 г., </w:t>
      </w:r>
      <w:r w:rsidRPr="0085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народных депутатов </w:t>
      </w:r>
      <w:r w:rsidR="00AC3DE4" w:rsidRPr="0085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Щучинского</w:t>
      </w:r>
      <w:r w:rsidRPr="0085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</w:t>
      </w:r>
      <w:r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оселения</w:t>
      </w:r>
      <w:r w:rsidR="00AC3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6B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AC3DE4" w:rsidRPr="00AC3D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 е ш и л:</w:t>
      </w:r>
    </w:p>
    <w:p w:rsidR="003A211D" w:rsidRPr="00413680" w:rsidRDefault="003D4708" w:rsidP="00B3607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13680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Внести изменения в</w:t>
      </w:r>
      <w:r w:rsidR="003A211D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413680" w:rsidRPr="00413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Совета народных депутатов </w:t>
      </w:r>
      <w:r w:rsidR="00AC3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Щучинского</w:t>
      </w:r>
      <w:r w:rsidR="00AC3DE4" w:rsidRPr="00413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680" w:rsidRPr="00413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от </w:t>
      </w:r>
      <w:r w:rsidR="00AC3DE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13680" w:rsidRPr="00413680">
        <w:rPr>
          <w:rFonts w:ascii="Times New Roman" w:hAnsi="Times New Roman" w:cs="Times New Roman"/>
          <w:color w:val="000000" w:themeColor="text1"/>
          <w:sz w:val="28"/>
          <w:szCs w:val="28"/>
        </w:rPr>
        <w:t>.05.2016 №1</w:t>
      </w:r>
      <w:r w:rsidR="00AC3DE4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413680" w:rsidRPr="004136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13680" w:rsidRPr="00413680">
        <w:rPr>
          <w:rFonts w:ascii="Times New Roman" w:hAnsi="Times New Roman" w:cs="Times New Roman"/>
          <w:sz w:val="28"/>
          <w:szCs w:val="28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AC3D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Щучинского</w:t>
      </w:r>
      <w:r w:rsidR="00413680" w:rsidRPr="00413680">
        <w:rPr>
          <w:rFonts w:ascii="Times New Roman" w:hAnsi="Times New Roman" w:cs="Times New Roman"/>
          <w:sz w:val="28"/>
          <w:szCs w:val="28"/>
        </w:rPr>
        <w:t xml:space="preserve"> </w:t>
      </w:r>
      <w:r w:rsidR="00413680" w:rsidRPr="00413680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Эртильского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 исполнение обязанностей, установленных в целях противодействия коррупции </w:t>
      </w:r>
      <w:r w:rsidR="003A211D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следующие изменения</w:t>
      </w:r>
      <w:r w:rsidR="008301C0" w:rsidRPr="008301C0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:</w:t>
      </w:r>
    </w:p>
    <w:p w:rsidR="00413680" w:rsidRPr="00C739D6" w:rsidRDefault="00413680" w:rsidP="00B36078">
      <w:pPr>
        <w:pStyle w:val="a9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9D6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Подпункт б пункта 1.3  </w:t>
      </w:r>
      <w:r w:rsidR="00557AA9" w:rsidRPr="00C739D6">
        <w:rPr>
          <w:rFonts w:ascii="Times New Roman" w:hAnsi="Times New Roman" w:cs="Times New Roman"/>
          <w:sz w:val="28"/>
          <w:szCs w:val="28"/>
        </w:rPr>
        <w:t>Порядка увольнения (освобождения от должности) в связи с утратой доверия лиц, замещающих муниципальные должности</w:t>
      </w:r>
      <w:r w:rsidR="00D003A1" w:rsidRPr="00C739D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003A1" w:rsidRDefault="00D003A1" w:rsidP="00B36078">
      <w:pPr>
        <w:pStyle w:val="a9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9D6">
        <w:rPr>
          <w:rFonts w:ascii="Times New Roman" w:hAnsi="Times New Roman" w:cs="Times New Roman"/>
          <w:sz w:val="28"/>
          <w:szCs w:val="28"/>
        </w:rPr>
        <w:t>«</w:t>
      </w:r>
      <w:r w:rsidR="00F80802">
        <w:rPr>
          <w:rFonts w:ascii="Times New Roman" w:hAnsi="Times New Roman" w:cs="Times New Roman"/>
          <w:sz w:val="28"/>
          <w:szCs w:val="28"/>
        </w:rPr>
        <w:t xml:space="preserve">б) </w:t>
      </w:r>
      <w:r w:rsidRPr="00C739D6">
        <w:rPr>
          <w:rFonts w:ascii="Times New Roman" w:hAnsi="Times New Roman" w:cs="Times New Roman"/>
          <w:sz w:val="28"/>
          <w:szCs w:val="28"/>
        </w:rPr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законами;»</w:t>
      </w:r>
      <w:r w:rsidR="00C739D6">
        <w:rPr>
          <w:rFonts w:ascii="Times New Roman" w:hAnsi="Times New Roman" w:cs="Times New Roman"/>
          <w:sz w:val="28"/>
          <w:szCs w:val="28"/>
        </w:rPr>
        <w:t>.</w:t>
      </w:r>
    </w:p>
    <w:p w:rsidR="00F80802" w:rsidRPr="00C739D6" w:rsidRDefault="00F80802" w:rsidP="00B36078">
      <w:pPr>
        <w:pStyle w:val="a9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9D6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Подпункт б пункта 1.3</w:t>
      </w:r>
      <w:r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>.1</w:t>
      </w:r>
      <w:r w:rsidRPr="00C739D6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ru-RU"/>
        </w:rPr>
        <w:t xml:space="preserve">  </w:t>
      </w:r>
      <w:r w:rsidRPr="00C739D6">
        <w:rPr>
          <w:rFonts w:ascii="Times New Roman" w:hAnsi="Times New Roman" w:cs="Times New Roman"/>
          <w:sz w:val="28"/>
          <w:szCs w:val="28"/>
        </w:rPr>
        <w:t>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F80802" w:rsidRPr="00F80802" w:rsidRDefault="00F80802" w:rsidP="00B36078">
      <w:pPr>
        <w:pStyle w:val="a9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39D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739D6">
        <w:rPr>
          <w:rFonts w:ascii="Times New Roman" w:hAnsi="Times New Roman" w:cs="Times New Roman"/>
          <w:sz w:val="28"/>
          <w:szCs w:val="28"/>
        </w:rPr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39D6" w:rsidRPr="00C739D6" w:rsidRDefault="00C739D6" w:rsidP="00B36078">
      <w:pPr>
        <w:pStyle w:val="a9"/>
        <w:numPr>
          <w:ilvl w:val="1"/>
          <w:numId w:val="2"/>
        </w:numPr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1.4 </w:t>
      </w:r>
      <w:r w:rsidRPr="00C739D6">
        <w:rPr>
          <w:rFonts w:ascii="Times New Roman" w:hAnsi="Times New Roman" w:cs="Times New Roman"/>
          <w:sz w:val="28"/>
          <w:szCs w:val="28"/>
        </w:rPr>
        <w:t>Порядка увольнения (освобождения от должности) в связи с утратой доверия лиц, замещающих муниципальные должности изложить в следующей редакции:</w:t>
      </w:r>
    </w:p>
    <w:p w:rsidR="00C739D6" w:rsidRDefault="00C739D6" w:rsidP="00B36078">
      <w:pPr>
        <w:pStyle w:val="a9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«1.4 Решение об увольнении (освобождении от должности) в связи с утратой доверия лица, замещающего муниципальную должность</w:t>
      </w:r>
      <w:r w:rsidR="00F8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основаниям, предусмотренным подпунктом «а» пункта 1.3 и подпунктом «а» пункта 1.3.1 настоящего Порядка, принимается Советом народных депутатов </w:t>
      </w:r>
      <w:r w:rsidR="0047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Щучинского </w:t>
      </w:r>
      <w:r w:rsidR="00F8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Эртильского муниципального района Воронежской области на основании решения комиссии по соблюдению требований к должностному поведению лиц, замещающих муниципальные </w:t>
      </w:r>
      <w:r w:rsidR="00F8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должности в </w:t>
      </w:r>
      <w:r w:rsidR="0047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Щучинском</w:t>
      </w:r>
      <w:r w:rsidR="00F80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сельском поселении Эртильского муниципального района Воронежской области, и урегулированию конфликта интересов (далее – Комиссия), направленного в соответствии с Положением о Комиссии.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F80802" w:rsidRDefault="00F80802" w:rsidP="00B36078">
      <w:pPr>
        <w:pStyle w:val="a9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 увольнении (освобождении от должности)</w:t>
      </w:r>
      <w:r w:rsidR="00086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утратой доверия лица, замещающего муниципальную должность, по основаниям</w:t>
      </w:r>
      <w:r w:rsidR="008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предусмотренным подпунктом «б» пункта 1.3 и подпунктом «б» пункта 1.3.1 настоящего Порядка, принимается Советом народных депутатов </w:t>
      </w:r>
      <w:r w:rsidR="0047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Щучинского </w:t>
      </w:r>
      <w:r w:rsidR="00820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Эртильского</w:t>
      </w:r>
      <w:r w:rsidR="00A02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на основании поступившего в Совет народных депутатов </w:t>
      </w:r>
      <w:r w:rsidR="0047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Щучинского </w:t>
      </w:r>
      <w:r w:rsidR="00A029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A029CB" w:rsidRDefault="00A029CB" w:rsidP="00B36078">
      <w:pPr>
        <w:pStyle w:val="a9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подпунктами «</w:t>
      </w:r>
      <w:r w:rsidR="009F4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в», «г», «д», «е» пункта 1.3 и подпункта «в» пункта 1.3.1 настоящего Порядка, принимается Советом народных депутатов </w:t>
      </w:r>
      <w:r w:rsidR="0047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Щучинского</w:t>
      </w:r>
      <w:r w:rsidR="009F4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Эртильского муниципального района на основании поступивших в Совет народных депутатов </w:t>
      </w:r>
      <w:r w:rsidR="0047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Щучинского</w:t>
      </w:r>
      <w:r w:rsidR="009F45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Эртильского муниципального района материалов из правоохранительных органов и органов прокуратуры, органов государственной власти и органов местного самоуправления, постоянно </w:t>
      </w:r>
      <w:r w:rsidR="00C62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политическими, а также их региональных отделений, Общественной палаты Российской Федерации, Общественной палаты</w:t>
      </w:r>
      <w:r w:rsidR="001C4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Воронежской области либо Общественной палаты Эртильского муниципального района (при наличии), </w:t>
      </w:r>
      <w:r w:rsidR="00FB6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свидетельствующих</w:t>
      </w:r>
      <w:r w:rsidR="001C4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данных фактах.».</w:t>
      </w:r>
    </w:p>
    <w:p w:rsidR="001C499F" w:rsidRPr="001C499F" w:rsidRDefault="001C499F" w:rsidP="00B36078">
      <w:pPr>
        <w:pStyle w:val="a9"/>
        <w:numPr>
          <w:ilvl w:val="1"/>
          <w:numId w:val="2"/>
        </w:numPr>
        <w:spacing w:after="0" w:line="360" w:lineRule="auto"/>
        <w:ind w:left="0" w:firstLine="10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C49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Подпункт 1 пункта 3.1 </w:t>
      </w:r>
      <w:r w:rsidRPr="001C499F">
        <w:rPr>
          <w:rFonts w:ascii="Times New Roman" w:hAnsi="Times New Roman" w:cs="Times New Roman"/>
          <w:sz w:val="28"/>
          <w:szCs w:val="28"/>
        </w:rPr>
        <w:t xml:space="preserve">Порядка применения к муниципальным служащим взысканий за несоблюдение ограничений и </w:t>
      </w:r>
      <w:r w:rsidRPr="001C499F">
        <w:rPr>
          <w:rFonts w:ascii="Times New Roman" w:hAnsi="Times New Roman" w:cs="Times New Roman"/>
          <w:sz w:val="28"/>
          <w:szCs w:val="28"/>
        </w:rPr>
        <w:lastRenderedPageBreak/>
        <w:t>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изложить в следующей редакции:</w:t>
      </w:r>
    </w:p>
    <w:p w:rsidR="001C499F" w:rsidRPr="001C499F" w:rsidRDefault="001C499F" w:rsidP="00B36078">
      <w:pPr>
        <w:pStyle w:val="a9"/>
        <w:spacing w:after="0" w:line="360" w:lineRule="auto"/>
        <w:ind w:left="0" w:firstLine="107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«1) доклада </w:t>
      </w:r>
      <w:r w:rsidR="00EB4597">
        <w:rPr>
          <w:rFonts w:ascii="Times New Roman" w:hAnsi="Times New Roman" w:cs="Times New Roman"/>
          <w:sz w:val="28"/>
          <w:szCs w:val="28"/>
        </w:rPr>
        <w:t>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доверия);».</w:t>
      </w:r>
    </w:p>
    <w:p w:rsidR="00291753" w:rsidRDefault="00FB65CF" w:rsidP="00B36078">
      <w:pPr>
        <w:spacing w:after="0" w:line="360" w:lineRule="auto"/>
        <w:ind w:firstLine="851"/>
        <w:contextualSpacing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3D4708" w:rsidRPr="00291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1753" w:rsidRPr="00291753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>официальном издании органов местного самоуправления</w:t>
      </w:r>
      <w:r w:rsidR="00291753" w:rsidRPr="00291753">
        <w:rPr>
          <w:rFonts w:ascii="Times New Roman" w:hAnsi="Times New Roman" w:cs="Times New Roman"/>
          <w:sz w:val="28"/>
          <w:szCs w:val="28"/>
        </w:rPr>
        <w:t xml:space="preserve"> </w:t>
      </w:r>
      <w:r w:rsidR="0047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Щучинского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91753" w:rsidRPr="00291753">
        <w:rPr>
          <w:rFonts w:ascii="Times New Roman" w:hAnsi="Times New Roman" w:cs="Times New Roman"/>
          <w:sz w:val="28"/>
          <w:szCs w:val="28"/>
        </w:rPr>
        <w:t xml:space="preserve"> «Муниципальный вестник» и размещению на официальном сайте администрации </w:t>
      </w:r>
      <w:r w:rsidR="0047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Щучинского</w:t>
      </w:r>
      <w:r w:rsidR="00291753" w:rsidRPr="00291753">
        <w:rPr>
          <w:rFonts w:ascii="Times New Roman" w:hAnsi="Times New Roman" w:cs="Times New Roman"/>
          <w:sz w:val="28"/>
          <w:szCs w:val="28"/>
        </w:rPr>
        <w:t xml:space="preserve"> сельского поселения  в сети Интернет и  вступает в силу с момента опубликования</w:t>
      </w:r>
      <w:r w:rsidR="00291753">
        <w:rPr>
          <w:rFonts w:ascii="Times New Roman" w:hAnsi="Times New Roman" w:cs="Times New Roman"/>
          <w:sz w:val="28"/>
          <w:szCs w:val="28"/>
        </w:rPr>
        <w:t>.</w:t>
      </w:r>
    </w:p>
    <w:p w:rsidR="003D4708" w:rsidRPr="0077310D" w:rsidRDefault="00FB65CF" w:rsidP="00B36078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91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</w:t>
      </w:r>
      <w:r w:rsidR="003D4708"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B508C2" w:rsidRDefault="00B508C2" w:rsidP="0029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08C2" w:rsidRDefault="00B508C2" w:rsidP="0029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4708" w:rsidRPr="0077310D" w:rsidRDefault="00B508C2" w:rsidP="0029175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сельского поселения</w:t>
      </w:r>
      <w:r w:rsidR="003D4708"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47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3D4708"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472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Е.М.Меркулов</w:t>
      </w:r>
      <w:r w:rsidR="003D4708" w:rsidRPr="007731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</w:p>
    <w:p w:rsidR="00697528" w:rsidRPr="0077310D" w:rsidRDefault="00697528" w:rsidP="00291753">
      <w:pPr>
        <w:spacing w:after="0" w:line="240" w:lineRule="auto"/>
        <w:rPr>
          <w:color w:val="000000" w:themeColor="text1"/>
        </w:rPr>
      </w:pPr>
    </w:p>
    <w:sectPr w:rsidR="00697528" w:rsidRPr="0077310D" w:rsidSect="00B36078">
      <w:footerReference w:type="default" r:id="rId7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A09" w:rsidRDefault="00E21A09" w:rsidP="00D34A10">
      <w:pPr>
        <w:spacing w:after="0" w:line="240" w:lineRule="auto"/>
      </w:pPr>
      <w:r>
        <w:separator/>
      </w:r>
    </w:p>
  </w:endnote>
  <w:endnote w:type="continuationSeparator" w:id="0">
    <w:p w:rsidR="00E21A09" w:rsidRDefault="00E21A09" w:rsidP="00D3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11D" w:rsidRDefault="003A211D">
    <w:pPr>
      <w:pStyle w:val="a6"/>
      <w:jc w:val="right"/>
    </w:pPr>
  </w:p>
  <w:p w:rsidR="003A211D" w:rsidRDefault="003A21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A09" w:rsidRDefault="00E21A09" w:rsidP="00D34A10">
      <w:pPr>
        <w:spacing w:after="0" w:line="240" w:lineRule="auto"/>
      </w:pPr>
      <w:r>
        <w:separator/>
      </w:r>
    </w:p>
  </w:footnote>
  <w:footnote w:type="continuationSeparator" w:id="0">
    <w:p w:rsidR="00E21A09" w:rsidRDefault="00E21A09" w:rsidP="00D34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61037B6B"/>
    <w:multiLevelType w:val="multilevel"/>
    <w:tmpl w:val="01D83E10"/>
    <w:lvl w:ilvl="0">
      <w:start w:val="1"/>
      <w:numFmt w:val="decimal"/>
      <w:lvlText w:val="%1."/>
      <w:lvlJc w:val="left"/>
      <w:pPr>
        <w:ind w:left="2246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708"/>
    <w:rsid w:val="00010418"/>
    <w:rsid w:val="000137B8"/>
    <w:rsid w:val="0008676C"/>
    <w:rsid w:val="000B2BB3"/>
    <w:rsid w:val="000D1F9A"/>
    <w:rsid w:val="001701DC"/>
    <w:rsid w:val="0017139F"/>
    <w:rsid w:val="001B0241"/>
    <w:rsid w:val="001C499F"/>
    <w:rsid w:val="001F698D"/>
    <w:rsid w:val="00291753"/>
    <w:rsid w:val="00350EA6"/>
    <w:rsid w:val="00352FFC"/>
    <w:rsid w:val="003A211D"/>
    <w:rsid w:val="003C6E54"/>
    <w:rsid w:val="003D4708"/>
    <w:rsid w:val="0040306C"/>
    <w:rsid w:val="00413680"/>
    <w:rsid w:val="0047274D"/>
    <w:rsid w:val="004C12F2"/>
    <w:rsid w:val="004E56F9"/>
    <w:rsid w:val="00557AA9"/>
    <w:rsid w:val="00606057"/>
    <w:rsid w:val="006145F1"/>
    <w:rsid w:val="0069324E"/>
    <w:rsid w:val="00697528"/>
    <w:rsid w:val="00700B8E"/>
    <w:rsid w:val="007067D8"/>
    <w:rsid w:val="007616D5"/>
    <w:rsid w:val="0077310D"/>
    <w:rsid w:val="00792966"/>
    <w:rsid w:val="007A77A7"/>
    <w:rsid w:val="0082083B"/>
    <w:rsid w:val="008301C0"/>
    <w:rsid w:val="00856B52"/>
    <w:rsid w:val="008802F4"/>
    <w:rsid w:val="008F4084"/>
    <w:rsid w:val="009B6CCC"/>
    <w:rsid w:val="009E6D60"/>
    <w:rsid w:val="009F456A"/>
    <w:rsid w:val="00A029CB"/>
    <w:rsid w:val="00A11612"/>
    <w:rsid w:val="00A463EC"/>
    <w:rsid w:val="00AC137A"/>
    <w:rsid w:val="00AC3DE4"/>
    <w:rsid w:val="00AE7675"/>
    <w:rsid w:val="00B36078"/>
    <w:rsid w:val="00B508C2"/>
    <w:rsid w:val="00BD7EC9"/>
    <w:rsid w:val="00C41824"/>
    <w:rsid w:val="00C459BF"/>
    <w:rsid w:val="00C62E3C"/>
    <w:rsid w:val="00C739D6"/>
    <w:rsid w:val="00CB45B3"/>
    <w:rsid w:val="00CD08E3"/>
    <w:rsid w:val="00D003A1"/>
    <w:rsid w:val="00D34A10"/>
    <w:rsid w:val="00D66E45"/>
    <w:rsid w:val="00E21A09"/>
    <w:rsid w:val="00E4171A"/>
    <w:rsid w:val="00E871ED"/>
    <w:rsid w:val="00EA68C0"/>
    <w:rsid w:val="00EB125C"/>
    <w:rsid w:val="00EB4597"/>
    <w:rsid w:val="00F669FB"/>
    <w:rsid w:val="00F80802"/>
    <w:rsid w:val="00FB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4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D47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D470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3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4A10"/>
  </w:style>
  <w:style w:type="paragraph" w:styleId="a6">
    <w:name w:val="footer"/>
    <w:basedOn w:val="a"/>
    <w:link w:val="a7"/>
    <w:uiPriority w:val="99"/>
    <w:unhideWhenUsed/>
    <w:rsid w:val="00D34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A10"/>
  </w:style>
  <w:style w:type="character" w:customStyle="1" w:styleId="a8">
    <w:name w:val="Сравнение редакций. Добавленный фрагмент"/>
    <w:uiPriority w:val="99"/>
    <w:rsid w:val="008301C0"/>
    <w:rPr>
      <w:color w:val="000000"/>
      <w:shd w:val="clear" w:color="auto" w:fill="C1D7FF"/>
    </w:rPr>
  </w:style>
  <w:style w:type="paragraph" w:styleId="a9">
    <w:name w:val="List Paragraph"/>
    <w:basedOn w:val="a"/>
    <w:uiPriority w:val="34"/>
    <w:qFormat/>
    <w:rsid w:val="008301C0"/>
    <w:pPr>
      <w:ind w:left="720"/>
      <w:contextualSpacing/>
    </w:pPr>
  </w:style>
  <w:style w:type="paragraph" w:customStyle="1" w:styleId="Title">
    <w:name w:val="Title!Название НПА"/>
    <w:basedOn w:val="a"/>
    <w:rsid w:val="001F698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Князева</cp:lastModifiedBy>
  <cp:revision>9</cp:revision>
  <cp:lastPrinted>2020-10-30T07:42:00Z</cp:lastPrinted>
  <dcterms:created xsi:type="dcterms:W3CDTF">2020-10-12T13:59:00Z</dcterms:created>
  <dcterms:modified xsi:type="dcterms:W3CDTF">2020-10-30T12:17:00Z</dcterms:modified>
</cp:coreProperties>
</file>