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5978F" w14:textId="77777777" w:rsidR="00B6654E" w:rsidRDefault="00B6654E" w:rsidP="00B6654E">
      <w:pPr>
        <w:pStyle w:val="ac"/>
        <w:jc w:val="center"/>
      </w:pPr>
      <w:r>
        <w:t xml:space="preserve">СОВЕТ НАРОДНЫХ ДЕПУТАТОВ </w:t>
      </w:r>
    </w:p>
    <w:p w14:paraId="012419A7" w14:textId="77777777" w:rsidR="00B6654E" w:rsidRDefault="00B6654E" w:rsidP="00B6654E">
      <w:pPr>
        <w:pStyle w:val="ac"/>
        <w:jc w:val="center"/>
      </w:pPr>
      <w:r>
        <w:t xml:space="preserve">ЩУЧИНСКОГО СЕЛЬСКОГО ПОСЕЛЕНИЯ </w:t>
      </w:r>
    </w:p>
    <w:p w14:paraId="60F8C0D5" w14:textId="77777777" w:rsidR="00B6654E" w:rsidRDefault="00B6654E" w:rsidP="00B6654E">
      <w:pPr>
        <w:pStyle w:val="ac"/>
        <w:jc w:val="center"/>
      </w:pPr>
      <w:r>
        <w:t xml:space="preserve">ЭРТИЛЬСКОГО МУНИЦИПАЛЬНОГО РАЙОНА </w:t>
      </w:r>
    </w:p>
    <w:p w14:paraId="420A88D1" w14:textId="77777777" w:rsidR="00B6654E" w:rsidRDefault="00B6654E" w:rsidP="00B6654E">
      <w:pPr>
        <w:pStyle w:val="ac"/>
        <w:jc w:val="center"/>
      </w:pPr>
      <w:r>
        <w:t xml:space="preserve">ВОРОНЕЖСКОЙ ОБЛАСТИ </w:t>
      </w:r>
    </w:p>
    <w:p w14:paraId="292F8C46" w14:textId="77777777" w:rsidR="00B6654E" w:rsidRDefault="00B6654E" w:rsidP="00B6654E">
      <w:pPr>
        <w:pStyle w:val="ac"/>
        <w:jc w:val="center"/>
      </w:pPr>
      <w:r>
        <w:t xml:space="preserve">Р Е Ш Е Н И Е </w:t>
      </w:r>
    </w:p>
    <w:p w14:paraId="202524CF" w14:textId="77777777" w:rsidR="00B6654E" w:rsidRDefault="00B6654E" w:rsidP="00B6654E">
      <w:pPr>
        <w:pStyle w:val="ac"/>
      </w:pPr>
      <w:r>
        <w:t xml:space="preserve">от </w:t>
      </w:r>
      <w:r>
        <w:rPr>
          <w:u w:val="single"/>
        </w:rPr>
        <w:t>14.04.2023</w:t>
      </w:r>
      <w:r>
        <w:t xml:space="preserve"> №   </w:t>
      </w:r>
      <w:r>
        <w:rPr>
          <w:u w:val="single"/>
        </w:rPr>
        <w:t>213</w:t>
      </w:r>
      <w:r>
        <w:t xml:space="preserve"> </w:t>
      </w:r>
    </w:p>
    <w:p w14:paraId="4C01E8B3" w14:textId="77777777" w:rsidR="00B6654E" w:rsidRDefault="00B6654E" w:rsidP="00B6654E">
      <w:pPr>
        <w:pStyle w:val="ac"/>
      </w:pPr>
      <w:r>
        <w:t xml:space="preserve">              с.Щучье </w:t>
      </w:r>
    </w:p>
    <w:p w14:paraId="0048EA28" w14:textId="77777777" w:rsidR="00B6654E" w:rsidRDefault="00B6654E" w:rsidP="00B6654E">
      <w:pPr>
        <w:pStyle w:val="ac"/>
      </w:pPr>
      <w:r>
        <w:t xml:space="preserve">О внесении изменений в решение Совета народных депутатов Щучинского сельского поселения Эртильского муниципального района Воронежской области от 12.05.2016 № 151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Щучинского сельского поселения Эртильского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(в ред. от 29.10.2020 № 90, от 22.07.2022г. № 181) </w:t>
      </w:r>
    </w:p>
    <w:p w14:paraId="084BACD1" w14:textId="77777777" w:rsidR="00B6654E" w:rsidRDefault="00B6654E" w:rsidP="00B6654E">
      <w:pPr>
        <w:pStyle w:val="ac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 2007 № 25-ФЗ «О муниципальной службе в Российской Федерации», Федеральным законом от 25.12.2008 № 273-ФЗ «О противодействии коррупции», Уставом Щучинского сельского поселения Эртильского муниципального района Воронежской области, на основании экспертного заключения правового управления правительства Воронежской области от 01.02.2023 г. № б/н, Совет народных депутатов Щучинского сельского поселения Эртильского муниципального района р е ш и л: </w:t>
      </w:r>
    </w:p>
    <w:p w14:paraId="5A318ED0" w14:textId="77777777" w:rsidR="00B6654E" w:rsidRDefault="00B6654E" w:rsidP="00B6654E">
      <w:pPr>
        <w:pStyle w:val="ac"/>
      </w:pPr>
      <w:r>
        <w:t xml:space="preserve">1. Внести в Порядок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Щучинского сельского поселения Эртильского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Порядок), утвержденный решением Совета народных депутатов Щучинского сельского поселения Эртильского муниципального района от 12.05.2016 № 151 (в ред. от 29.10.2020 № 90, от 22.07.2022 г. № 181), следующие изменения: </w:t>
      </w:r>
    </w:p>
    <w:p w14:paraId="3A40B551" w14:textId="77777777" w:rsidR="00B6654E" w:rsidRDefault="00B6654E" w:rsidP="00B6654E">
      <w:pPr>
        <w:pStyle w:val="ac"/>
      </w:pPr>
      <w:r>
        <w:t xml:space="preserve">1.1. Пункт 1.9 Порядка изложить в следующей редакции: </w:t>
      </w:r>
    </w:p>
    <w:p w14:paraId="5F78C754" w14:textId="77777777" w:rsidR="00B6654E" w:rsidRDefault="00B6654E" w:rsidP="00B6654E">
      <w:pPr>
        <w:pStyle w:val="ac"/>
      </w:pPr>
      <w:r>
        <w:t xml:space="preserve">«1.9. Решение об увольнении (освобождении от должности) в связи с утратой доверия главы муниципального образования - Щучинское сельское поселение подписывается депутатом, председательствующим на заседании Совета народных депутатов Щучинского сельского поселения». </w:t>
      </w:r>
    </w:p>
    <w:p w14:paraId="3783D8BA" w14:textId="77777777" w:rsidR="00B6654E" w:rsidRDefault="00B6654E" w:rsidP="00B6654E">
      <w:pPr>
        <w:pStyle w:val="ac"/>
      </w:pPr>
      <w:r>
        <w:lastRenderedPageBreak/>
        <w:t xml:space="preserve">2.Настоящее решение подлежит опубликованию в сборнике нормативных правовых актов «Муниципальный вестник» и размещению на официальном сайте администрации Щучинского сельского поселения в сети Интерне </w:t>
      </w:r>
    </w:p>
    <w:p w14:paraId="581E3109" w14:textId="77777777" w:rsidR="00B6654E" w:rsidRDefault="00B6654E" w:rsidP="00B6654E">
      <w:pPr>
        <w:pStyle w:val="ac"/>
      </w:pPr>
      <w:r>
        <w:t xml:space="preserve">3. Контроль за исполнением настоящего решения оставляю за собой. </w:t>
      </w:r>
    </w:p>
    <w:p w14:paraId="194BFB77" w14:textId="77777777" w:rsidR="00B6654E" w:rsidRDefault="00B6654E" w:rsidP="00B6654E">
      <w:pPr>
        <w:pStyle w:val="ac"/>
      </w:pPr>
      <w:r>
        <w:t>Глава сельского поселения                                                  </w:t>
      </w:r>
      <w:proofErr w:type="gramStart"/>
      <w:r>
        <w:t>Е.М.</w:t>
      </w:r>
      <w:proofErr w:type="gramEnd"/>
      <w:r>
        <w:t xml:space="preserve"> Меркулов </w:t>
      </w:r>
    </w:p>
    <w:p w14:paraId="1E6412B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02"/>
    <w:rsid w:val="002F3202"/>
    <w:rsid w:val="00312C96"/>
    <w:rsid w:val="005A7B2A"/>
    <w:rsid w:val="008D6E62"/>
    <w:rsid w:val="00B6654E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74774-CB98-48C5-999F-030C7240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3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2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2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2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32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32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32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32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32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32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32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32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3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3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3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3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32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32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32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3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32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F3202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B6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2024-04-17T07:34:00Z</dcterms:created>
  <dcterms:modified xsi:type="dcterms:W3CDTF">2024-04-17T07:34:00Z</dcterms:modified>
</cp:coreProperties>
</file>