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26E" w:rsidRPr="00AB5336" w:rsidRDefault="00B3626E" w:rsidP="005F575E">
      <w:pPr>
        <w:pStyle w:val="a6"/>
        <w:spacing w:before="0" w:beforeAutospacing="0" w:after="0" w:afterAutospacing="0"/>
        <w:jc w:val="center"/>
        <w:rPr>
          <w:color w:val="000000"/>
          <w:sz w:val="28"/>
          <w:szCs w:val="28"/>
        </w:rPr>
      </w:pPr>
      <w:r w:rsidRPr="00AB5336">
        <w:rPr>
          <w:color w:val="000000"/>
          <w:sz w:val="28"/>
          <w:szCs w:val="28"/>
        </w:rPr>
        <w:t>СОВЕТ НАРОДНЫХ ДЕПУТАТОВ</w:t>
      </w:r>
    </w:p>
    <w:p w:rsidR="00B3626E" w:rsidRPr="00AB5336" w:rsidRDefault="00B3626E" w:rsidP="005F575E">
      <w:pPr>
        <w:pStyle w:val="a6"/>
        <w:spacing w:before="0" w:beforeAutospacing="0" w:after="0" w:afterAutospacing="0"/>
        <w:jc w:val="center"/>
        <w:rPr>
          <w:color w:val="000000"/>
          <w:sz w:val="28"/>
          <w:szCs w:val="28"/>
        </w:rPr>
      </w:pPr>
      <w:r w:rsidRPr="00AB5336">
        <w:rPr>
          <w:color w:val="000000"/>
          <w:sz w:val="28"/>
          <w:szCs w:val="28"/>
        </w:rPr>
        <w:t>ЩУЧИНСКОГО СЕЛЬСКОГО ПОСЕЛЕНИЯ</w:t>
      </w:r>
    </w:p>
    <w:p w:rsidR="00B3626E" w:rsidRPr="00AB5336" w:rsidRDefault="00B3626E" w:rsidP="005F575E">
      <w:pPr>
        <w:pStyle w:val="a6"/>
        <w:spacing w:before="0" w:beforeAutospacing="0" w:after="0" w:afterAutospacing="0"/>
        <w:jc w:val="center"/>
        <w:rPr>
          <w:color w:val="000000"/>
          <w:sz w:val="28"/>
          <w:szCs w:val="28"/>
        </w:rPr>
      </w:pPr>
      <w:r w:rsidRPr="00AB5336">
        <w:rPr>
          <w:color w:val="000000"/>
          <w:sz w:val="28"/>
          <w:szCs w:val="28"/>
        </w:rPr>
        <w:t>ЭРТИЛЬСКОГО МУНИЦИПАЛЬНОГО РАЙОНА</w:t>
      </w:r>
    </w:p>
    <w:p w:rsidR="00B3626E" w:rsidRPr="00AB5336" w:rsidRDefault="00B3626E" w:rsidP="005F575E">
      <w:pPr>
        <w:pStyle w:val="a6"/>
        <w:spacing w:before="0" w:beforeAutospacing="0" w:after="0" w:afterAutospacing="0"/>
        <w:jc w:val="center"/>
        <w:rPr>
          <w:color w:val="000000"/>
          <w:sz w:val="28"/>
          <w:szCs w:val="28"/>
        </w:rPr>
      </w:pPr>
      <w:r w:rsidRPr="00AB5336">
        <w:rPr>
          <w:color w:val="000000"/>
          <w:sz w:val="28"/>
          <w:szCs w:val="28"/>
        </w:rPr>
        <w:t>ВОРОНЕЖСКОЙ ОБЛАСТИ</w:t>
      </w:r>
    </w:p>
    <w:p w:rsidR="004C5E4B" w:rsidRPr="00AB5336" w:rsidRDefault="00B3626E" w:rsidP="005F575E">
      <w:pPr>
        <w:pStyle w:val="a6"/>
        <w:spacing w:before="0" w:beforeAutospacing="0" w:after="0" w:afterAutospacing="0"/>
        <w:jc w:val="both"/>
        <w:rPr>
          <w:color w:val="000000"/>
          <w:sz w:val="27"/>
          <w:szCs w:val="27"/>
        </w:rPr>
      </w:pPr>
      <w:r w:rsidRPr="00AB5336">
        <w:rPr>
          <w:color w:val="000000"/>
          <w:sz w:val="27"/>
          <w:szCs w:val="27"/>
        </w:rPr>
        <w:t xml:space="preserve">                                                          </w:t>
      </w:r>
    </w:p>
    <w:p w:rsidR="00B3626E" w:rsidRPr="00AB5336" w:rsidRDefault="00B3626E" w:rsidP="00AB5336">
      <w:pPr>
        <w:pStyle w:val="a6"/>
        <w:spacing w:before="0" w:beforeAutospacing="0" w:after="0" w:afterAutospacing="0"/>
        <w:jc w:val="center"/>
        <w:rPr>
          <w:color w:val="000000"/>
          <w:sz w:val="28"/>
          <w:szCs w:val="28"/>
        </w:rPr>
      </w:pPr>
      <w:proofErr w:type="gramStart"/>
      <w:r w:rsidRPr="00AB5336">
        <w:rPr>
          <w:color w:val="000000"/>
          <w:sz w:val="28"/>
          <w:szCs w:val="28"/>
        </w:rPr>
        <w:t>Р</w:t>
      </w:r>
      <w:proofErr w:type="gramEnd"/>
      <w:r w:rsidRPr="00AB5336">
        <w:rPr>
          <w:color w:val="000000"/>
          <w:sz w:val="28"/>
          <w:szCs w:val="28"/>
        </w:rPr>
        <w:t xml:space="preserve"> Е Ш Е Н И Е</w:t>
      </w:r>
    </w:p>
    <w:p w:rsidR="005F575E" w:rsidRDefault="005F575E" w:rsidP="005F575E">
      <w:pPr>
        <w:pStyle w:val="a6"/>
        <w:spacing w:before="0" w:beforeAutospacing="0" w:after="0" w:afterAutospacing="0"/>
        <w:jc w:val="both"/>
        <w:rPr>
          <w:color w:val="000000"/>
          <w:sz w:val="28"/>
          <w:szCs w:val="28"/>
        </w:rPr>
      </w:pPr>
    </w:p>
    <w:p w:rsidR="005F575E" w:rsidRDefault="005F575E" w:rsidP="005F575E">
      <w:pPr>
        <w:pStyle w:val="a6"/>
        <w:spacing w:before="0" w:beforeAutospacing="0" w:after="0" w:afterAutospacing="0"/>
        <w:jc w:val="both"/>
        <w:rPr>
          <w:color w:val="000000"/>
          <w:sz w:val="28"/>
          <w:szCs w:val="28"/>
        </w:rPr>
      </w:pPr>
      <w:r>
        <w:rPr>
          <w:color w:val="000000"/>
          <w:sz w:val="28"/>
          <w:szCs w:val="28"/>
        </w:rPr>
        <w:t>о</w:t>
      </w:r>
      <w:r w:rsidR="00B3626E" w:rsidRPr="00B3626E">
        <w:rPr>
          <w:color w:val="000000"/>
          <w:sz w:val="28"/>
          <w:szCs w:val="28"/>
        </w:rPr>
        <w:t xml:space="preserve">т </w:t>
      </w:r>
      <w:r w:rsidR="006C698A">
        <w:rPr>
          <w:color w:val="000000"/>
          <w:sz w:val="28"/>
          <w:szCs w:val="28"/>
        </w:rPr>
        <w:t xml:space="preserve"> </w:t>
      </w:r>
      <w:r w:rsidR="00AB5336">
        <w:rPr>
          <w:color w:val="000000"/>
          <w:sz w:val="28"/>
          <w:szCs w:val="28"/>
        </w:rPr>
        <w:t>_______________</w:t>
      </w:r>
      <w:r w:rsidR="006C698A">
        <w:rPr>
          <w:color w:val="000000"/>
          <w:sz w:val="28"/>
          <w:szCs w:val="28"/>
        </w:rPr>
        <w:t xml:space="preserve"> </w:t>
      </w:r>
      <w:proofErr w:type="gramStart"/>
      <w:r w:rsidR="006C698A">
        <w:rPr>
          <w:color w:val="000000"/>
          <w:sz w:val="28"/>
          <w:szCs w:val="28"/>
        </w:rPr>
        <w:t>г</w:t>
      </w:r>
      <w:proofErr w:type="gramEnd"/>
      <w:r w:rsidR="006C698A">
        <w:rPr>
          <w:color w:val="000000"/>
          <w:sz w:val="28"/>
          <w:szCs w:val="28"/>
        </w:rPr>
        <w:t xml:space="preserve">. </w:t>
      </w:r>
      <w:r>
        <w:rPr>
          <w:color w:val="000000"/>
          <w:sz w:val="28"/>
          <w:szCs w:val="28"/>
        </w:rPr>
        <w:t xml:space="preserve"> </w:t>
      </w:r>
      <w:r w:rsidR="006C698A">
        <w:rPr>
          <w:color w:val="000000"/>
          <w:sz w:val="28"/>
          <w:szCs w:val="28"/>
        </w:rPr>
        <w:t xml:space="preserve">№ </w:t>
      </w:r>
      <w:r w:rsidR="00AB5336">
        <w:rPr>
          <w:color w:val="000000"/>
          <w:sz w:val="28"/>
          <w:szCs w:val="28"/>
        </w:rPr>
        <w:t>___</w:t>
      </w:r>
    </w:p>
    <w:p w:rsidR="00B3626E" w:rsidRPr="005F575E" w:rsidRDefault="005F575E" w:rsidP="005F575E">
      <w:pPr>
        <w:pStyle w:val="a6"/>
        <w:spacing w:before="0" w:beforeAutospacing="0" w:after="0" w:afterAutospacing="0"/>
        <w:jc w:val="both"/>
        <w:rPr>
          <w:color w:val="000000"/>
          <w:sz w:val="28"/>
          <w:szCs w:val="28"/>
        </w:rPr>
      </w:pPr>
      <w:r>
        <w:rPr>
          <w:color w:val="000000"/>
        </w:rPr>
        <w:t xml:space="preserve">          </w:t>
      </w:r>
      <w:proofErr w:type="gramStart"/>
      <w:r w:rsidR="00DF5D34" w:rsidRPr="005F575E">
        <w:rPr>
          <w:color w:val="000000"/>
        </w:rPr>
        <w:t>с</w:t>
      </w:r>
      <w:proofErr w:type="gramEnd"/>
      <w:r w:rsidR="00DF5D34" w:rsidRPr="005F575E">
        <w:rPr>
          <w:color w:val="000000"/>
        </w:rPr>
        <w:t>. Щучье</w:t>
      </w:r>
    </w:p>
    <w:p w:rsidR="00B3626E" w:rsidRDefault="00B3626E" w:rsidP="005F575E">
      <w:pPr>
        <w:pStyle w:val="a6"/>
        <w:spacing w:before="0" w:beforeAutospacing="0" w:after="0" w:afterAutospacing="0"/>
        <w:rPr>
          <w:color w:val="000000"/>
          <w:sz w:val="28"/>
          <w:szCs w:val="28"/>
        </w:rPr>
      </w:pPr>
      <w:r>
        <w:rPr>
          <w:color w:val="000000"/>
          <w:sz w:val="28"/>
          <w:szCs w:val="28"/>
        </w:rPr>
        <w:t>«</w:t>
      </w:r>
      <w:r w:rsidRPr="00B3626E">
        <w:rPr>
          <w:color w:val="000000"/>
          <w:sz w:val="28"/>
          <w:szCs w:val="28"/>
        </w:rPr>
        <w:t xml:space="preserve">О бюджете сельского поселения </w:t>
      </w:r>
      <w:proofErr w:type="gramStart"/>
      <w:r w:rsidRPr="00B3626E">
        <w:rPr>
          <w:color w:val="000000"/>
          <w:sz w:val="28"/>
          <w:szCs w:val="28"/>
        </w:rPr>
        <w:t>на</w:t>
      </w:r>
      <w:proofErr w:type="gramEnd"/>
    </w:p>
    <w:p w:rsidR="00B3626E" w:rsidRDefault="00B3626E" w:rsidP="005F575E">
      <w:pPr>
        <w:pStyle w:val="a6"/>
        <w:spacing w:before="0" w:beforeAutospacing="0" w:after="0" w:afterAutospacing="0"/>
        <w:rPr>
          <w:color w:val="000000"/>
          <w:sz w:val="28"/>
          <w:szCs w:val="28"/>
        </w:rPr>
      </w:pPr>
      <w:r w:rsidRPr="00B3626E">
        <w:rPr>
          <w:color w:val="000000"/>
          <w:sz w:val="28"/>
          <w:szCs w:val="28"/>
        </w:rPr>
        <w:t>202</w:t>
      </w:r>
      <w:r w:rsidR="00210456">
        <w:rPr>
          <w:color w:val="000000"/>
          <w:sz w:val="28"/>
          <w:szCs w:val="28"/>
        </w:rPr>
        <w:t>4</w:t>
      </w:r>
      <w:r w:rsidRPr="00B3626E">
        <w:rPr>
          <w:color w:val="000000"/>
          <w:sz w:val="28"/>
          <w:szCs w:val="28"/>
        </w:rPr>
        <w:t xml:space="preserve"> год и на плановый период 202</w:t>
      </w:r>
      <w:r w:rsidR="00210456">
        <w:rPr>
          <w:color w:val="000000"/>
          <w:sz w:val="28"/>
          <w:szCs w:val="28"/>
        </w:rPr>
        <w:t>5</w:t>
      </w:r>
    </w:p>
    <w:p w:rsidR="005F575E" w:rsidRDefault="00B3626E" w:rsidP="001B347F">
      <w:pPr>
        <w:pStyle w:val="a6"/>
        <w:spacing w:before="0" w:beforeAutospacing="0" w:after="0" w:afterAutospacing="0"/>
        <w:rPr>
          <w:color w:val="000000"/>
          <w:sz w:val="28"/>
          <w:szCs w:val="28"/>
        </w:rPr>
      </w:pPr>
      <w:r w:rsidRPr="00B3626E">
        <w:rPr>
          <w:color w:val="000000"/>
          <w:sz w:val="28"/>
          <w:szCs w:val="28"/>
        </w:rPr>
        <w:t>и 202</w:t>
      </w:r>
      <w:r w:rsidR="00210456">
        <w:rPr>
          <w:color w:val="000000"/>
          <w:sz w:val="28"/>
          <w:szCs w:val="28"/>
        </w:rPr>
        <w:t>6</w:t>
      </w:r>
      <w:r w:rsidRPr="00B3626E">
        <w:rPr>
          <w:color w:val="000000"/>
          <w:sz w:val="28"/>
          <w:szCs w:val="28"/>
        </w:rPr>
        <w:t xml:space="preserve"> годов</w:t>
      </w:r>
      <w:r>
        <w:rPr>
          <w:color w:val="000000"/>
          <w:sz w:val="28"/>
          <w:szCs w:val="28"/>
        </w:rPr>
        <w:t>»</w:t>
      </w:r>
    </w:p>
    <w:p w:rsidR="001B347F" w:rsidRPr="00B3626E" w:rsidRDefault="001B347F" w:rsidP="001B347F">
      <w:pPr>
        <w:pStyle w:val="a6"/>
        <w:spacing w:before="0" w:beforeAutospacing="0" w:after="0" w:afterAutospacing="0"/>
        <w:rPr>
          <w:color w:val="000000"/>
          <w:sz w:val="28"/>
          <w:szCs w:val="28"/>
        </w:rPr>
      </w:pPr>
    </w:p>
    <w:p w:rsidR="00B3626E" w:rsidRPr="005D248A" w:rsidRDefault="005F575E" w:rsidP="00AB5336">
      <w:pPr>
        <w:pStyle w:val="a6"/>
        <w:spacing w:before="0" w:beforeAutospacing="0" w:after="0" w:afterAutospacing="0" w:line="360" w:lineRule="auto"/>
        <w:ind w:left="-227"/>
        <w:jc w:val="both"/>
        <w:rPr>
          <w:b/>
          <w:color w:val="000000"/>
          <w:sz w:val="28"/>
          <w:szCs w:val="28"/>
        </w:rPr>
      </w:pPr>
      <w:r w:rsidRPr="005D248A">
        <w:rPr>
          <w:b/>
          <w:color w:val="000000"/>
          <w:sz w:val="28"/>
          <w:szCs w:val="28"/>
        </w:rPr>
        <w:t xml:space="preserve">      </w:t>
      </w:r>
      <w:r w:rsidR="00B3626E" w:rsidRPr="005D248A">
        <w:rPr>
          <w:b/>
          <w:color w:val="000000"/>
          <w:sz w:val="28"/>
          <w:szCs w:val="28"/>
        </w:rPr>
        <w:t>Статья 1. Основные характеристики бюджета Щучинского сельского поселения на 202</w:t>
      </w:r>
      <w:r w:rsidR="00210456">
        <w:rPr>
          <w:b/>
          <w:color w:val="000000"/>
          <w:sz w:val="28"/>
          <w:szCs w:val="28"/>
        </w:rPr>
        <w:t>4</w:t>
      </w:r>
      <w:r w:rsidR="00B3626E" w:rsidRPr="005D248A">
        <w:rPr>
          <w:b/>
          <w:color w:val="000000"/>
          <w:sz w:val="28"/>
          <w:szCs w:val="28"/>
        </w:rPr>
        <w:t xml:space="preserve"> год и на плановый период 202</w:t>
      </w:r>
      <w:r w:rsidR="00210456">
        <w:rPr>
          <w:b/>
          <w:color w:val="000000"/>
          <w:sz w:val="28"/>
          <w:szCs w:val="28"/>
        </w:rPr>
        <w:t>5</w:t>
      </w:r>
      <w:r w:rsidR="00B3626E" w:rsidRPr="005D248A">
        <w:rPr>
          <w:b/>
          <w:color w:val="000000"/>
          <w:sz w:val="28"/>
          <w:szCs w:val="28"/>
        </w:rPr>
        <w:t xml:space="preserve"> и 202</w:t>
      </w:r>
      <w:r w:rsidR="00210456">
        <w:rPr>
          <w:b/>
          <w:color w:val="000000"/>
          <w:sz w:val="28"/>
          <w:szCs w:val="28"/>
        </w:rPr>
        <w:t>6</w:t>
      </w:r>
      <w:r w:rsidR="00B3626E" w:rsidRPr="005D248A">
        <w:rPr>
          <w:b/>
          <w:color w:val="000000"/>
          <w:sz w:val="28"/>
          <w:szCs w:val="28"/>
        </w:rPr>
        <w:t xml:space="preserve"> годов</w:t>
      </w:r>
    </w:p>
    <w:p w:rsidR="00695D7C" w:rsidRPr="005D248A" w:rsidRDefault="00695D7C" w:rsidP="00AB5336">
      <w:pPr>
        <w:pStyle w:val="a6"/>
        <w:spacing w:before="0" w:beforeAutospacing="0" w:after="0" w:afterAutospacing="0" w:line="360" w:lineRule="auto"/>
        <w:ind w:left="-227" w:right="-340"/>
        <w:jc w:val="both"/>
        <w:rPr>
          <w:color w:val="000000"/>
          <w:sz w:val="28"/>
          <w:szCs w:val="28"/>
        </w:rPr>
      </w:pPr>
      <w:r w:rsidRPr="005D248A">
        <w:rPr>
          <w:color w:val="000000"/>
          <w:sz w:val="28"/>
          <w:szCs w:val="28"/>
        </w:rPr>
        <w:t xml:space="preserve">    </w:t>
      </w:r>
      <w:r w:rsidR="00DB5DFA" w:rsidRPr="005D248A">
        <w:rPr>
          <w:color w:val="000000"/>
          <w:sz w:val="28"/>
          <w:szCs w:val="28"/>
        </w:rPr>
        <w:t xml:space="preserve">  </w:t>
      </w:r>
      <w:r w:rsidR="00B3626E" w:rsidRPr="005D248A">
        <w:rPr>
          <w:color w:val="000000"/>
          <w:sz w:val="28"/>
          <w:szCs w:val="28"/>
        </w:rPr>
        <w:t xml:space="preserve">1. Утвердить основные характеристики бюджета </w:t>
      </w:r>
      <w:r w:rsidR="00DB5DFA" w:rsidRPr="005D248A">
        <w:rPr>
          <w:color w:val="000000"/>
          <w:sz w:val="28"/>
          <w:szCs w:val="28"/>
        </w:rPr>
        <w:t xml:space="preserve">Щучинского </w:t>
      </w:r>
      <w:r w:rsidR="00B3626E" w:rsidRPr="005D248A">
        <w:rPr>
          <w:color w:val="000000"/>
          <w:sz w:val="28"/>
          <w:szCs w:val="28"/>
        </w:rPr>
        <w:t>сельского поселения на 202</w:t>
      </w:r>
      <w:r w:rsidR="00210456">
        <w:rPr>
          <w:color w:val="000000"/>
          <w:sz w:val="28"/>
          <w:szCs w:val="28"/>
        </w:rPr>
        <w:t>4</w:t>
      </w:r>
      <w:r w:rsidR="00B3626E" w:rsidRPr="005D248A">
        <w:rPr>
          <w:color w:val="000000"/>
          <w:sz w:val="28"/>
          <w:szCs w:val="28"/>
        </w:rPr>
        <w:t xml:space="preserve"> год:</w:t>
      </w:r>
    </w:p>
    <w:p w:rsidR="00B3626E" w:rsidRPr="005D248A" w:rsidRDefault="00695D7C" w:rsidP="00AB5336">
      <w:pPr>
        <w:pStyle w:val="a6"/>
        <w:spacing w:before="0" w:beforeAutospacing="0" w:after="0" w:afterAutospacing="0" w:line="360" w:lineRule="auto"/>
        <w:ind w:left="-227" w:right="-340"/>
        <w:jc w:val="both"/>
        <w:rPr>
          <w:color w:val="000000"/>
          <w:sz w:val="28"/>
          <w:szCs w:val="28"/>
        </w:rPr>
      </w:pPr>
      <w:r w:rsidRPr="005D248A">
        <w:rPr>
          <w:color w:val="000000"/>
          <w:sz w:val="28"/>
          <w:szCs w:val="28"/>
        </w:rPr>
        <w:t xml:space="preserve">    </w:t>
      </w:r>
      <w:r w:rsidR="00DB5DFA" w:rsidRPr="005D248A">
        <w:rPr>
          <w:color w:val="000000"/>
          <w:sz w:val="28"/>
          <w:szCs w:val="28"/>
        </w:rPr>
        <w:t xml:space="preserve">  </w:t>
      </w:r>
      <w:r w:rsidR="00B3626E" w:rsidRPr="005D248A">
        <w:rPr>
          <w:color w:val="000000"/>
          <w:sz w:val="28"/>
          <w:szCs w:val="28"/>
        </w:rPr>
        <w:t xml:space="preserve">1) общий объем доходов бюджета Щучинского сельского поселения в сумме </w:t>
      </w:r>
      <w:r w:rsidR="00336A74">
        <w:rPr>
          <w:color w:val="000000"/>
          <w:sz w:val="28"/>
          <w:szCs w:val="28"/>
        </w:rPr>
        <w:t>59</w:t>
      </w:r>
      <w:r w:rsidR="00985F20">
        <w:rPr>
          <w:color w:val="000000"/>
          <w:sz w:val="28"/>
          <w:szCs w:val="28"/>
        </w:rPr>
        <w:t>531,9</w:t>
      </w:r>
      <w:r w:rsidR="00B3626E" w:rsidRPr="005D248A">
        <w:rPr>
          <w:color w:val="000000"/>
          <w:sz w:val="28"/>
          <w:szCs w:val="28"/>
        </w:rPr>
        <w:t xml:space="preserve"> тыс. рублей, в том числе безвозмездные поступления в сумме </w:t>
      </w:r>
      <w:r w:rsidR="00336A74">
        <w:rPr>
          <w:color w:val="000000"/>
          <w:sz w:val="28"/>
          <w:szCs w:val="28"/>
        </w:rPr>
        <w:t>552</w:t>
      </w:r>
      <w:r w:rsidR="00985F20">
        <w:rPr>
          <w:color w:val="000000"/>
          <w:sz w:val="28"/>
          <w:szCs w:val="28"/>
        </w:rPr>
        <w:t xml:space="preserve">66,9 </w:t>
      </w:r>
      <w:r w:rsidR="00B3626E" w:rsidRPr="005D248A">
        <w:rPr>
          <w:color w:val="000000"/>
          <w:sz w:val="28"/>
          <w:szCs w:val="28"/>
        </w:rPr>
        <w:t>тыс. рублей, из них:</w:t>
      </w:r>
    </w:p>
    <w:p w:rsidR="00B3626E" w:rsidRPr="005D248A" w:rsidRDefault="00B3626E" w:rsidP="00AB5336">
      <w:pPr>
        <w:pStyle w:val="a6"/>
        <w:spacing w:before="0" w:beforeAutospacing="0" w:after="0" w:afterAutospacing="0" w:line="360" w:lineRule="auto"/>
        <w:ind w:left="-227" w:right="-340"/>
        <w:jc w:val="both"/>
        <w:rPr>
          <w:color w:val="000000"/>
          <w:sz w:val="28"/>
          <w:szCs w:val="28"/>
        </w:rPr>
      </w:pPr>
      <w:proofErr w:type="gramStart"/>
      <w:r w:rsidRPr="005D248A">
        <w:rPr>
          <w:color w:val="000000"/>
          <w:sz w:val="28"/>
          <w:szCs w:val="28"/>
        </w:rPr>
        <w:t xml:space="preserve">безвозмездные поступления от других бюджетов бюджетной системы Российской Федерации в сумме </w:t>
      </w:r>
      <w:r w:rsidR="00C10BEC">
        <w:rPr>
          <w:color w:val="000000"/>
          <w:sz w:val="28"/>
          <w:szCs w:val="28"/>
        </w:rPr>
        <w:t>55266,9</w:t>
      </w:r>
      <w:r w:rsidRPr="005D248A">
        <w:rPr>
          <w:color w:val="000000"/>
          <w:sz w:val="28"/>
          <w:szCs w:val="28"/>
        </w:rPr>
        <w:t xml:space="preserve"> тыс. </w:t>
      </w:r>
      <w:r w:rsidR="00210456">
        <w:rPr>
          <w:color w:val="000000"/>
          <w:sz w:val="28"/>
          <w:szCs w:val="28"/>
        </w:rPr>
        <w:t xml:space="preserve">рублей, в том числе: дотации – 643,0 тыс. рублей, </w:t>
      </w:r>
      <w:r w:rsidR="009A2F1D">
        <w:rPr>
          <w:color w:val="000000"/>
          <w:sz w:val="28"/>
          <w:szCs w:val="28"/>
        </w:rPr>
        <w:t xml:space="preserve"> </w:t>
      </w:r>
      <w:r w:rsidR="000B3296">
        <w:rPr>
          <w:color w:val="000000"/>
          <w:sz w:val="28"/>
          <w:szCs w:val="28"/>
        </w:rPr>
        <w:t xml:space="preserve"> </w:t>
      </w:r>
      <w:r w:rsidRPr="005D248A">
        <w:rPr>
          <w:color w:val="000000"/>
          <w:sz w:val="28"/>
          <w:szCs w:val="28"/>
        </w:rPr>
        <w:t xml:space="preserve">субвенции – </w:t>
      </w:r>
      <w:r w:rsidR="00210456">
        <w:rPr>
          <w:color w:val="000000"/>
          <w:sz w:val="28"/>
          <w:szCs w:val="28"/>
        </w:rPr>
        <w:t>1</w:t>
      </w:r>
      <w:r w:rsidR="00985F20">
        <w:rPr>
          <w:color w:val="000000"/>
          <w:sz w:val="28"/>
          <w:szCs w:val="28"/>
        </w:rPr>
        <w:t xml:space="preserve">36,0 </w:t>
      </w:r>
      <w:r w:rsidR="006003D8">
        <w:rPr>
          <w:color w:val="000000"/>
          <w:sz w:val="28"/>
          <w:szCs w:val="28"/>
        </w:rPr>
        <w:t>тыс. рублей, иные межбюджетные трансферты, имею</w:t>
      </w:r>
      <w:r w:rsidR="00336A74">
        <w:rPr>
          <w:color w:val="000000"/>
          <w:sz w:val="28"/>
          <w:szCs w:val="28"/>
        </w:rPr>
        <w:t>щие целевое назначение – 54487,9</w:t>
      </w:r>
      <w:r w:rsidR="006003D8">
        <w:rPr>
          <w:color w:val="000000"/>
          <w:sz w:val="28"/>
          <w:szCs w:val="28"/>
        </w:rPr>
        <w:t xml:space="preserve"> тыс. рублей;</w:t>
      </w:r>
      <w:proofErr w:type="gramEnd"/>
    </w:p>
    <w:p w:rsidR="00B3626E" w:rsidRPr="005D248A" w:rsidRDefault="00DB5DFA" w:rsidP="00AB5336">
      <w:pPr>
        <w:pStyle w:val="a6"/>
        <w:spacing w:before="0" w:beforeAutospacing="0" w:after="0" w:afterAutospacing="0" w:line="360" w:lineRule="auto"/>
        <w:ind w:left="-227" w:right="-340"/>
        <w:jc w:val="both"/>
        <w:rPr>
          <w:color w:val="000000"/>
          <w:sz w:val="28"/>
          <w:szCs w:val="28"/>
        </w:rPr>
      </w:pPr>
      <w:r w:rsidRPr="005D248A">
        <w:rPr>
          <w:color w:val="000000"/>
          <w:sz w:val="28"/>
          <w:szCs w:val="28"/>
        </w:rPr>
        <w:t xml:space="preserve">     </w:t>
      </w:r>
      <w:r w:rsidR="00B3626E" w:rsidRPr="005D248A">
        <w:rPr>
          <w:color w:val="000000"/>
          <w:sz w:val="28"/>
          <w:szCs w:val="28"/>
        </w:rPr>
        <w:t xml:space="preserve">2) общий объем расходов бюджета Щучинского сельского поселения в сумме </w:t>
      </w:r>
      <w:r w:rsidR="00F24F86">
        <w:rPr>
          <w:color w:val="000000"/>
          <w:sz w:val="28"/>
          <w:szCs w:val="28"/>
        </w:rPr>
        <w:t>59</w:t>
      </w:r>
      <w:r w:rsidR="00985F20">
        <w:rPr>
          <w:color w:val="000000"/>
          <w:sz w:val="28"/>
          <w:szCs w:val="28"/>
        </w:rPr>
        <w:t xml:space="preserve">531,9 </w:t>
      </w:r>
      <w:r w:rsidR="00B3626E" w:rsidRPr="005D248A">
        <w:rPr>
          <w:color w:val="000000"/>
          <w:sz w:val="28"/>
          <w:szCs w:val="28"/>
        </w:rPr>
        <w:t>тыс. рублей;</w:t>
      </w:r>
    </w:p>
    <w:p w:rsidR="00B3626E" w:rsidRPr="005D248A" w:rsidRDefault="00DB5DFA" w:rsidP="00AB5336">
      <w:pPr>
        <w:pStyle w:val="a6"/>
        <w:spacing w:before="0" w:beforeAutospacing="0" w:after="0" w:afterAutospacing="0" w:line="360" w:lineRule="auto"/>
        <w:ind w:left="-227" w:right="-340"/>
        <w:jc w:val="both"/>
        <w:rPr>
          <w:color w:val="000000"/>
          <w:sz w:val="28"/>
          <w:szCs w:val="28"/>
        </w:rPr>
      </w:pPr>
      <w:r w:rsidRPr="005D248A">
        <w:rPr>
          <w:color w:val="000000"/>
          <w:sz w:val="28"/>
          <w:szCs w:val="28"/>
        </w:rPr>
        <w:t xml:space="preserve">     </w:t>
      </w:r>
      <w:r w:rsidR="00B3626E" w:rsidRPr="005D248A">
        <w:rPr>
          <w:color w:val="000000"/>
          <w:sz w:val="28"/>
          <w:szCs w:val="28"/>
        </w:rPr>
        <w:t xml:space="preserve">3) дефицит бюджета Щучинского сельского поселения в сумме </w:t>
      </w:r>
      <w:r w:rsidR="00210456">
        <w:rPr>
          <w:color w:val="000000"/>
          <w:sz w:val="28"/>
          <w:szCs w:val="28"/>
        </w:rPr>
        <w:t>0</w:t>
      </w:r>
      <w:r w:rsidR="00B3626E" w:rsidRPr="005D248A">
        <w:rPr>
          <w:color w:val="000000"/>
          <w:sz w:val="28"/>
          <w:szCs w:val="28"/>
        </w:rPr>
        <w:t>,0 тыс. рублей;</w:t>
      </w:r>
    </w:p>
    <w:p w:rsidR="00B3626E" w:rsidRPr="005D248A" w:rsidRDefault="00DB5DFA" w:rsidP="00AB5336">
      <w:pPr>
        <w:pStyle w:val="a6"/>
        <w:spacing w:before="0" w:beforeAutospacing="0" w:after="0" w:afterAutospacing="0" w:line="360" w:lineRule="auto"/>
        <w:ind w:left="-227" w:right="-340"/>
        <w:jc w:val="both"/>
        <w:rPr>
          <w:color w:val="000000"/>
          <w:sz w:val="28"/>
          <w:szCs w:val="28"/>
        </w:rPr>
      </w:pPr>
      <w:r w:rsidRPr="005D248A">
        <w:rPr>
          <w:color w:val="000000"/>
          <w:sz w:val="28"/>
          <w:szCs w:val="28"/>
        </w:rPr>
        <w:t xml:space="preserve">     </w:t>
      </w:r>
      <w:r w:rsidR="00B3626E" w:rsidRPr="005D248A">
        <w:rPr>
          <w:color w:val="000000"/>
          <w:sz w:val="28"/>
          <w:szCs w:val="28"/>
        </w:rPr>
        <w:t>4) источники внутреннего финансирования дефицита бюджета Щучинского сельского поселения на 202</w:t>
      </w:r>
      <w:r w:rsidR="00210456">
        <w:rPr>
          <w:color w:val="000000"/>
          <w:sz w:val="28"/>
          <w:szCs w:val="28"/>
        </w:rPr>
        <w:t>4</w:t>
      </w:r>
      <w:r w:rsidR="00B3626E" w:rsidRPr="005D248A">
        <w:rPr>
          <w:color w:val="000000"/>
          <w:sz w:val="28"/>
          <w:szCs w:val="28"/>
        </w:rPr>
        <w:t xml:space="preserve"> год и на плановый период 202</w:t>
      </w:r>
      <w:r w:rsidR="00210456">
        <w:rPr>
          <w:color w:val="000000"/>
          <w:sz w:val="28"/>
          <w:szCs w:val="28"/>
        </w:rPr>
        <w:t>5</w:t>
      </w:r>
      <w:r w:rsidR="00B3626E" w:rsidRPr="005D248A">
        <w:rPr>
          <w:color w:val="000000"/>
          <w:sz w:val="28"/>
          <w:szCs w:val="28"/>
        </w:rPr>
        <w:t xml:space="preserve"> и 202</w:t>
      </w:r>
      <w:r w:rsidR="00210456">
        <w:rPr>
          <w:color w:val="000000"/>
          <w:sz w:val="28"/>
          <w:szCs w:val="28"/>
        </w:rPr>
        <w:t>6</w:t>
      </w:r>
      <w:r w:rsidR="00B3626E" w:rsidRPr="005D248A">
        <w:rPr>
          <w:color w:val="000000"/>
          <w:sz w:val="28"/>
          <w:szCs w:val="28"/>
        </w:rPr>
        <w:t xml:space="preserve"> годов согласно приложению 1 к настоящему решению.</w:t>
      </w:r>
    </w:p>
    <w:p w:rsidR="00B3626E" w:rsidRPr="005D248A" w:rsidRDefault="00DB5DFA" w:rsidP="00AB5336">
      <w:pPr>
        <w:pStyle w:val="a6"/>
        <w:spacing w:before="0" w:beforeAutospacing="0" w:after="0" w:afterAutospacing="0" w:line="360" w:lineRule="auto"/>
        <w:ind w:left="-227" w:right="-340"/>
        <w:jc w:val="both"/>
        <w:rPr>
          <w:color w:val="000000"/>
          <w:sz w:val="28"/>
          <w:szCs w:val="28"/>
        </w:rPr>
      </w:pPr>
      <w:r w:rsidRPr="005D248A">
        <w:rPr>
          <w:color w:val="000000"/>
          <w:sz w:val="28"/>
          <w:szCs w:val="28"/>
        </w:rPr>
        <w:t xml:space="preserve">     </w:t>
      </w:r>
      <w:r w:rsidR="00E432D1" w:rsidRPr="005D248A">
        <w:rPr>
          <w:color w:val="000000"/>
          <w:sz w:val="28"/>
          <w:szCs w:val="28"/>
        </w:rPr>
        <w:t xml:space="preserve">  </w:t>
      </w:r>
      <w:r w:rsidR="00B3626E" w:rsidRPr="005D248A">
        <w:rPr>
          <w:color w:val="000000"/>
          <w:sz w:val="28"/>
          <w:szCs w:val="28"/>
        </w:rPr>
        <w:t>2. Утвердить основные характеристики бюджета Щучинского сельского поселения на 202</w:t>
      </w:r>
      <w:r w:rsidR="00210456">
        <w:rPr>
          <w:color w:val="000000"/>
          <w:sz w:val="28"/>
          <w:szCs w:val="28"/>
        </w:rPr>
        <w:t>5</w:t>
      </w:r>
      <w:r w:rsidR="00B3626E" w:rsidRPr="005D248A">
        <w:rPr>
          <w:color w:val="000000"/>
          <w:sz w:val="28"/>
          <w:szCs w:val="28"/>
        </w:rPr>
        <w:t xml:space="preserve"> и 202</w:t>
      </w:r>
      <w:r w:rsidR="00210456">
        <w:rPr>
          <w:color w:val="000000"/>
          <w:sz w:val="28"/>
          <w:szCs w:val="28"/>
        </w:rPr>
        <w:t>6</w:t>
      </w:r>
      <w:r w:rsidR="00B3626E" w:rsidRPr="005D248A">
        <w:rPr>
          <w:color w:val="000000"/>
          <w:sz w:val="28"/>
          <w:szCs w:val="28"/>
        </w:rPr>
        <w:t xml:space="preserve"> годы:</w:t>
      </w:r>
    </w:p>
    <w:p w:rsidR="00B3626E" w:rsidRPr="005D248A" w:rsidRDefault="00E432D1" w:rsidP="00AB5336">
      <w:pPr>
        <w:pStyle w:val="a6"/>
        <w:spacing w:before="0" w:beforeAutospacing="0" w:after="0" w:afterAutospacing="0" w:line="360" w:lineRule="auto"/>
        <w:ind w:left="-227" w:right="-340"/>
        <w:jc w:val="both"/>
        <w:rPr>
          <w:color w:val="000000"/>
          <w:sz w:val="28"/>
          <w:szCs w:val="28"/>
        </w:rPr>
      </w:pPr>
      <w:r w:rsidRPr="005D248A">
        <w:rPr>
          <w:color w:val="000000"/>
          <w:sz w:val="28"/>
          <w:szCs w:val="28"/>
        </w:rPr>
        <w:t xml:space="preserve">       </w:t>
      </w:r>
      <w:r w:rsidR="00B3626E" w:rsidRPr="005D248A">
        <w:rPr>
          <w:color w:val="000000"/>
          <w:sz w:val="28"/>
          <w:szCs w:val="28"/>
        </w:rPr>
        <w:t>1) общий объем доходов бюджета Щучинского сельского поселения:</w:t>
      </w:r>
    </w:p>
    <w:p w:rsidR="00B3626E" w:rsidRPr="005D248A" w:rsidRDefault="00B3626E" w:rsidP="00AB5336">
      <w:pPr>
        <w:pStyle w:val="a8"/>
        <w:spacing w:line="360" w:lineRule="auto"/>
        <w:ind w:left="-227" w:right="-283"/>
        <w:jc w:val="both"/>
        <w:rPr>
          <w:rFonts w:ascii="Times New Roman" w:hAnsi="Times New Roman" w:cs="Times New Roman"/>
          <w:sz w:val="28"/>
          <w:szCs w:val="28"/>
        </w:rPr>
      </w:pPr>
      <w:r w:rsidRPr="005D248A">
        <w:rPr>
          <w:rFonts w:ascii="Times New Roman" w:hAnsi="Times New Roman" w:cs="Times New Roman"/>
          <w:sz w:val="28"/>
          <w:szCs w:val="28"/>
        </w:rPr>
        <w:t>- на 202</w:t>
      </w:r>
      <w:r w:rsidR="00210456">
        <w:rPr>
          <w:rFonts w:ascii="Times New Roman" w:hAnsi="Times New Roman" w:cs="Times New Roman"/>
          <w:sz w:val="28"/>
          <w:szCs w:val="28"/>
        </w:rPr>
        <w:t>5</w:t>
      </w:r>
      <w:r w:rsidRPr="005D248A">
        <w:rPr>
          <w:rFonts w:ascii="Times New Roman" w:hAnsi="Times New Roman" w:cs="Times New Roman"/>
          <w:sz w:val="28"/>
          <w:szCs w:val="28"/>
        </w:rPr>
        <w:t xml:space="preserve"> год в сумме </w:t>
      </w:r>
      <w:r w:rsidR="00FA61BC">
        <w:rPr>
          <w:rFonts w:ascii="Times New Roman" w:hAnsi="Times New Roman" w:cs="Times New Roman"/>
          <w:sz w:val="28"/>
          <w:szCs w:val="28"/>
        </w:rPr>
        <w:t>50</w:t>
      </w:r>
      <w:r w:rsidR="00985F20">
        <w:rPr>
          <w:rFonts w:ascii="Times New Roman" w:hAnsi="Times New Roman" w:cs="Times New Roman"/>
          <w:sz w:val="28"/>
          <w:szCs w:val="28"/>
        </w:rPr>
        <w:t>71,8</w:t>
      </w:r>
      <w:r w:rsidRPr="005D248A">
        <w:rPr>
          <w:rFonts w:ascii="Times New Roman" w:hAnsi="Times New Roman" w:cs="Times New Roman"/>
          <w:sz w:val="28"/>
          <w:szCs w:val="28"/>
        </w:rPr>
        <w:t xml:space="preserve"> тыс. рублей, в том </w:t>
      </w:r>
      <w:r w:rsidR="005479F8" w:rsidRPr="005D248A">
        <w:rPr>
          <w:rFonts w:ascii="Times New Roman" w:hAnsi="Times New Roman" w:cs="Times New Roman"/>
          <w:sz w:val="28"/>
          <w:szCs w:val="28"/>
        </w:rPr>
        <w:t>числе безвозмездные</w:t>
      </w:r>
      <w:r w:rsidR="005240DA">
        <w:rPr>
          <w:rFonts w:ascii="Times New Roman" w:hAnsi="Times New Roman" w:cs="Times New Roman"/>
          <w:sz w:val="28"/>
          <w:szCs w:val="28"/>
        </w:rPr>
        <w:t xml:space="preserve"> </w:t>
      </w:r>
      <w:r w:rsidRPr="005D248A">
        <w:rPr>
          <w:rFonts w:ascii="Times New Roman" w:hAnsi="Times New Roman" w:cs="Times New Roman"/>
          <w:sz w:val="28"/>
          <w:szCs w:val="28"/>
        </w:rPr>
        <w:t>поступлени</w:t>
      </w:r>
      <w:r w:rsidR="00CB37AA" w:rsidRPr="005D248A">
        <w:rPr>
          <w:rFonts w:ascii="Times New Roman" w:hAnsi="Times New Roman" w:cs="Times New Roman"/>
          <w:sz w:val="28"/>
          <w:szCs w:val="28"/>
        </w:rPr>
        <w:t>я</w:t>
      </w:r>
      <w:r w:rsidRPr="005D248A">
        <w:rPr>
          <w:rFonts w:ascii="Times New Roman" w:hAnsi="Times New Roman" w:cs="Times New Roman"/>
          <w:sz w:val="28"/>
          <w:szCs w:val="28"/>
        </w:rPr>
        <w:t xml:space="preserve"> в сумме </w:t>
      </w:r>
      <w:r w:rsidR="00210456">
        <w:rPr>
          <w:rFonts w:ascii="Times New Roman" w:hAnsi="Times New Roman" w:cs="Times New Roman"/>
          <w:sz w:val="28"/>
          <w:szCs w:val="28"/>
        </w:rPr>
        <w:t>7</w:t>
      </w:r>
      <w:r w:rsidR="00985F20">
        <w:rPr>
          <w:rFonts w:ascii="Times New Roman" w:hAnsi="Times New Roman" w:cs="Times New Roman"/>
          <w:sz w:val="28"/>
          <w:szCs w:val="28"/>
        </w:rPr>
        <w:t>52,8</w:t>
      </w:r>
      <w:r w:rsidRPr="005D248A">
        <w:rPr>
          <w:rFonts w:ascii="Times New Roman" w:hAnsi="Times New Roman" w:cs="Times New Roman"/>
          <w:sz w:val="28"/>
          <w:szCs w:val="28"/>
        </w:rPr>
        <w:t xml:space="preserve"> тыс. рублей, из них:</w:t>
      </w:r>
    </w:p>
    <w:p w:rsidR="00B3626E" w:rsidRPr="005D248A" w:rsidRDefault="00B3626E" w:rsidP="00AB5336">
      <w:pPr>
        <w:pStyle w:val="a6"/>
        <w:spacing w:before="0" w:beforeAutospacing="0" w:after="0" w:afterAutospacing="0" w:line="360" w:lineRule="auto"/>
        <w:ind w:left="-227" w:right="-340"/>
        <w:jc w:val="both"/>
        <w:rPr>
          <w:color w:val="000000"/>
          <w:sz w:val="28"/>
          <w:szCs w:val="28"/>
        </w:rPr>
      </w:pPr>
      <w:r w:rsidRPr="005D248A">
        <w:rPr>
          <w:color w:val="000000"/>
          <w:sz w:val="28"/>
          <w:szCs w:val="28"/>
        </w:rPr>
        <w:lastRenderedPageBreak/>
        <w:t xml:space="preserve">безвозмездные поступления от других бюджетов бюджетной системы Российской Федерации в сумме </w:t>
      </w:r>
      <w:r w:rsidR="00210456">
        <w:rPr>
          <w:color w:val="000000"/>
          <w:sz w:val="28"/>
          <w:szCs w:val="28"/>
        </w:rPr>
        <w:t>725,7</w:t>
      </w:r>
      <w:r w:rsidRPr="005D248A">
        <w:rPr>
          <w:color w:val="000000"/>
          <w:sz w:val="28"/>
          <w:szCs w:val="28"/>
        </w:rPr>
        <w:t xml:space="preserve"> тыс. </w:t>
      </w:r>
      <w:r w:rsidR="00210456">
        <w:rPr>
          <w:color w:val="000000"/>
          <w:sz w:val="28"/>
          <w:szCs w:val="28"/>
        </w:rPr>
        <w:t>рублей, в том числе: дотации – 603</w:t>
      </w:r>
      <w:r w:rsidRPr="005D248A">
        <w:rPr>
          <w:color w:val="000000"/>
          <w:sz w:val="28"/>
          <w:szCs w:val="28"/>
        </w:rPr>
        <w:t xml:space="preserve">,0 тыс. рублей, субвенции – </w:t>
      </w:r>
      <w:r w:rsidR="00210456">
        <w:rPr>
          <w:color w:val="000000"/>
          <w:sz w:val="28"/>
          <w:szCs w:val="28"/>
        </w:rPr>
        <w:t>1</w:t>
      </w:r>
      <w:r w:rsidR="00985F20">
        <w:rPr>
          <w:color w:val="000000"/>
          <w:sz w:val="28"/>
          <w:szCs w:val="28"/>
        </w:rPr>
        <w:t xml:space="preserve">49,8 </w:t>
      </w:r>
      <w:r w:rsidR="006003D8">
        <w:rPr>
          <w:color w:val="000000"/>
          <w:sz w:val="28"/>
          <w:szCs w:val="28"/>
        </w:rPr>
        <w:t>тыс. рублей</w:t>
      </w:r>
      <w:r w:rsidR="00FA61BC">
        <w:rPr>
          <w:color w:val="000000"/>
          <w:sz w:val="28"/>
          <w:szCs w:val="28"/>
        </w:rPr>
        <w:t>.</w:t>
      </w:r>
    </w:p>
    <w:p w:rsidR="00B3626E" w:rsidRPr="005D248A" w:rsidRDefault="00B3626E" w:rsidP="00AB5336">
      <w:pPr>
        <w:pStyle w:val="a6"/>
        <w:spacing w:before="0" w:beforeAutospacing="0" w:after="0" w:afterAutospacing="0" w:line="360" w:lineRule="auto"/>
        <w:ind w:left="-227" w:right="-340"/>
        <w:jc w:val="both"/>
        <w:rPr>
          <w:color w:val="000000"/>
          <w:sz w:val="28"/>
          <w:szCs w:val="28"/>
        </w:rPr>
      </w:pPr>
      <w:r w:rsidRPr="005D248A">
        <w:rPr>
          <w:color w:val="000000"/>
          <w:sz w:val="28"/>
          <w:szCs w:val="28"/>
        </w:rPr>
        <w:t>- на 202</w:t>
      </w:r>
      <w:r w:rsidR="00FA61BC">
        <w:rPr>
          <w:color w:val="000000"/>
          <w:sz w:val="28"/>
          <w:szCs w:val="28"/>
        </w:rPr>
        <w:t>6</w:t>
      </w:r>
      <w:r w:rsidRPr="005D248A">
        <w:rPr>
          <w:color w:val="000000"/>
          <w:sz w:val="28"/>
          <w:szCs w:val="28"/>
        </w:rPr>
        <w:t xml:space="preserve"> год в сумме </w:t>
      </w:r>
      <w:r w:rsidR="00CA37A0">
        <w:rPr>
          <w:color w:val="000000"/>
          <w:sz w:val="28"/>
          <w:szCs w:val="28"/>
        </w:rPr>
        <w:t>5102,8</w:t>
      </w:r>
      <w:r w:rsidRPr="005D248A">
        <w:rPr>
          <w:color w:val="000000"/>
          <w:sz w:val="28"/>
          <w:szCs w:val="28"/>
        </w:rPr>
        <w:t xml:space="preserve"> тыс. рублей, в том числе безвозмездны</w:t>
      </w:r>
      <w:r w:rsidR="00CB37AA" w:rsidRPr="005D248A">
        <w:rPr>
          <w:color w:val="000000"/>
          <w:sz w:val="28"/>
          <w:szCs w:val="28"/>
        </w:rPr>
        <w:t>е</w:t>
      </w:r>
      <w:r w:rsidRPr="005D248A">
        <w:rPr>
          <w:color w:val="000000"/>
          <w:sz w:val="28"/>
          <w:szCs w:val="28"/>
        </w:rPr>
        <w:t xml:space="preserve"> поступлени</w:t>
      </w:r>
      <w:r w:rsidR="00CB37AA" w:rsidRPr="005D248A">
        <w:rPr>
          <w:color w:val="000000"/>
          <w:sz w:val="28"/>
          <w:szCs w:val="28"/>
        </w:rPr>
        <w:t>я</w:t>
      </w:r>
      <w:r w:rsidRPr="005D248A">
        <w:rPr>
          <w:color w:val="000000"/>
          <w:sz w:val="28"/>
          <w:szCs w:val="28"/>
        </w:rPr>
        <w:t xml:space="preserve"> в сумме </w:t>
      </w:r>
      <w:r w:rsidR="001F4499">
        <w:rPr>
          <w:color w:val="000000"/>
          <w:sz w:val="28"/>
          <w:szCs w:val="28"/>
        </w:rPr>
        <w:t>7</w:t>
      </w:r>
      <w:r w:rsidR="00985F20">
        <w:rPr>
          <w:color w:val="000000"/>
          <w:sz w:val="28"/>
          <w:szCs w:val="28"/>
        </w:rPr>
        <w:t xml:space="preserve">83,8 </w:t>
      </w:r>
      <w:r w:rsidRPr="005D248A">
        <w:rPr>
          <w:color w:val="000000"/>
          <w:sz w:val="28"/>
          <w:szCs w:val="28"/>
        </w:rPr>
        <w:t>тыс. рублей, из них:</w:t>
      </w:r>
    </w:p>
    <w:p w:rsidR="00B3626E" w:rsidRPr="005D248A" w:rsidRDefault="00B3626E" w:rsidP="00AB5336">
      <w:pPr>
        <w:pStyle w:val="a6"/>
        <w:spacing w:before="0" w:beforeAutospacing="0" w:after="0" w:afterAutospacing="0" w:line="360" w:lineRule="auto"/>
        <w:ind w:left="-227" w:right="-340"/>
        <w:jc w:val="both"/>
        <w:rPr>
          <w:color w:val="000000"/>
          <w:sz w:val="28"/>
          <w:szCs w:val="28"/>
        </w:rPr>
      </w:pPr>
      <w:r w:rsidRPr="005D248A">
        <w:rPr>
          <w:color w:val="000000"/>
          <w:sz w:val="28"/>
          <w:szCs w:val="28"/>
        </w:rPr>
        <w:t xml:space="preserve">безвозмездные поступления от других бюджетов бюджетной системы Российской Федерации в сумме </w:t>
      </w:r>
      <w:r w:rsidR="001F4499">
        <w:rPr>
          <w:color w:val="000000"/>
          <w:sz w:val="28"/>
          <w:szCs w:val="28"/>
        </w:rPr>
        <w:t>742,7</w:t>
      </w:r>
      <w:r w:rsidRPr="005D248A">
        <w:rPr>
          <w:color w:val="000000"/>
          <w:sz w:val="28"/>
          <w:szCs w:val="28"/>
        </w:rPr>
        <w:t xml:space="preserve"> тыс. рублей, в том числе: дотации – </w:t>
      </w:r>
      <w:r w:rsidR="001F4499">
        <w:rPr>
          <w:color w:val="000000"/>
          <w:sz w:val="28"/>
          <w:szCs w:val="28"/>
        </w:rPr>
        <w:t>620</w:t>
      </w:r>
      <w:r w:rsidRPr="005D248A">
        <w:rPr>
          <w:color w:val="000000"/>
          <w:sz w:val="28"/>
          <w:szCs w:val="28"/>
        </w:rPr>
        <w:t xml:space="preserve">,0 тыс. рублей, субвенции – </w:t>
      </w:r>
      <w:r w:rsidR="00CB37AA" w:rsidRPr="005D248A">
        <w:rPr>
          <w:color w:val="000000"/>
          <w:sz w:val="28"/>
          <w:szCs w:val="28"/>
        </w:rPr>
        <w:t>1</w:t>
      </w:r>
      <w:r w:rsidR="00985F20">
        <w:rPr>
          <w:color w:val="000000"/>
          <w:sz w:val="28"/>
          <w:szCs w:val="28"/>
        </w:rPr>
        <w:t>63,8</w:t>
      </w:r>
      <w:r w:rsidRPr="005D248A">
        <w:rPr>
          <w:color w:val="000000"/>
          <w:sz w:val="28"/>
          <w:szCs w:val="28"/>
        </w:rPr>
        <w:t xml:space="preserve"> тыс. рублей;</w:t>
      </w:r>
    </w:p>
    <w:p w:rsidR="00B3626E" w:rsidRPr="005D248A" w:rsidRDefault="00E432D1" w:rsidP="00AB5336">
      <w:pPr>
        <w:pStyle w:val="a6"/>
        <w:spacing w:before="0" w:beforeAutospacing="0" w:after="0" w:afterAutospacing="0" w:line="360" w:lineRule="auto"/>
        <w:ind w:left="-227" w:right="-340"/>
        <w:jc w:val="both"/>
        <w:rPr>
          <w:color w:val="000000"/>
          <w:sz w:val="28"/>
          <w:szCs w:val="28"/>
        </w:rPr>
      </w:pPr>
      <w:r w:rsidRPr="005D248A">
        <w:rPr>
          <w:color w:val="000000"/>
          <w:sz w:val="28"/>
          <w:szCs w:val="28"/>
        </w:rPr>
        <w:t xml:space="preserve">       </w:t>
      </w:r>
      <w:r w:rsidR="00B3626E" w:rsidRPr="005D248A">
        <w:rPr>
          <w:color w:val="000000"/>
          <w:sz w:val="28"/>
          <w:szCs w:val="28"/>
        </w:rPr>
        <w:t>2) общий объем расходов бюджета Щучинского сельского поселения на 202</w:t>
      </w:r>
      <w:r w:rsidR="001F4499">
        <w:rPr>
          <w:color w:val="000000"/>
          <w:sz w:val="28"/>
          <w:szCs w:val="28"/>
        </w:rPr>
        <w:t>5</w:t>
      </w:r>
      <w:r w:rsidR="00B3626E" w:rsidRPr="005D248A">
        <w:rPr>
          <w:color w:val="000000"/>
          <w:sz w:val="28"/>
          <w:szCs w:val="28"/>
        </w:rPr>
        <w:t xml:space="preserve"> год в сумме </w:t>
      </w:r>
      <w:r w:rsidR="000B3296">
        <w:rPr>
          <w:color w:val="000000"/>
          <w:sz w:val="28"/>
          <w:szCs w:val="28"/>
        </w:rPr>
        <w:t>50</w:t>
      </w:r>
      <w:r w:rsidR="00985F20">
        <w:rPr>
          <w:color w:val="000000"/>
          <w:sz w:val="28"/>
          <w:szCs w:val="28"/>
        </w:rPr>
        <w:t>71,8</w:t>
      </w:r>
      <w:r w:rsidR="00B3626E" w:rsidRPr="005D248A">
        <w:rPr>
          <w:color w:val="000000"/>
          <w:sz w:val="28"/>
          <w:szCs w:val="28"/>
        </w:rPr>
        <w:t xml:space="preserve"> тыс. рублей, в том числе условно утвержденные расходы в сумме 1</w:t>
      </w:r>
      <w:r w:rsidR="001F4499">
        <w:rPr>
          <w:color w:val="000000"/>
          <w:sz w:val="28"/>
          <w:szCs w:val="28"/>
        </w:rPr>
        <w:t>23</w:t>
      </w:r>
      <w:r w:rsidR="00B3626E" w:rsidRPr="005D248A">
        <w:rPr>
          <w:color w:val="000000"/>
          <w:sz w:val="28"/>
          <w:szCs w:val="28"/>
        </w:rPr>
        <w:t>,0 тыс. рублей, и на 202</w:t>
      </w:r>
      <w:r w:rsidR="001F4499">
        <w:rPr>
          <w:color w:val="000000"/>
          <w:sz w:val="28"/>
          <w:szCs w:val="28"/>
        </w:rPr>
        <w:t>6</w:t>
      </w:r>
      <w:r w:rsidR="00B3626E" w:rsidRPr="005D248A">
        <w:rPr>
          <w:color w:val="000000"/>
          <w:sz w:val="28"/>
          <w:szCs w:val="28"/>
        </w:rPr>
        <w:t xml:space="preserve"> год в сумме </w:t>
      </w:r>
      <w:r w:rsidR="000B3296">
        <w:rPr>
          <w:color w:val="000000"/>
          <w:sz w:val="28"/>
          <w:szCs w:val="28"/>
        </w:rPr>
        <w:t>5</w:t>
      </w:r>
      <w:r w:rsidR="002F5622">
        <w:rPr>
          <w:color w:val="000000"/>
          <w:sz w:val="28"/>
          <w:szCs w:val="28"/>
        </w:rPr>
        <w:t>102,8</w:t>
      </w:r>
      <w:r w:rsidR="000B3296">
        <w:rPr>
          <w:color w:val="000000"/>
          <w:sz w:val="28"/>
          <w:szCs w:val="28"/>
        </w:rPr>
        <w:t xml:space="preserve"> </w:t>
      </w:r>
      <w:r w:rsidR="00B3626E" w:rsidRPr="005D248A">
        <w:rPr>
          <w:color w:val="000000"/>
          <w:sz w:val="28"/>
          <w:szCs w:val="28"/>
        </w:rPr>
        <w:t>тыс. рублей, в том числе условно утвержденные расходы в сумме 2</w:t>
      </w:r>
      <w:r w:rsidR="001F4499">
        <w:rPr>
          <w:color w:val="000000"/>
          <w:sz w:val="28"/>
          <w:szCs w:val="28"/>
        </w:rPr>
        <w:t>47</w:t>
      </w:r>
      <w:r w:rsidR="00B3626E" w:rsidRPr="005D248A">
        <w:rPr>
          <w:color w:val="000000"/>
          <w:sz w:val="28"/>
          <w:szCs w:val="28"/>
        </w:rPr>
        <w:t>,0 тыс. рублей;</w:t>
      </w:r>
    </w:p>
    <w:p w:rsidR="00A35225" w:rsidRPr="005D248A" w:rsidRDefault="00E432D1" w:rsidP="00AB5336">
      <w:pPr>
        <w:pStyle w:val="a6"/>
        <w:spacing w:before="0" w:beforeAutospacing="0" w:after="0" w:afterAutospacing="0" w:line="360" w:lineRule="auto"/>
        <w:ind w:left="-227" w:right="-340"/>
        <w:jc w:val="both"/>
        <w:rPr>
          <w:color w:val="000000"/>
          <w:sz w:val="28"/>
          <w:szCs w:val="28"/>
        </w:rPr>
      </w:pPr>
      <w:r w:rsidRPr="005D248A">
        <w:rPr>
          <w:color w:val="000000"/>
          <w:sz w:val="28"/>
          <w:szCs w:val="28"/>
        </w:rPr>
        <w:t xml:space="preserve">       </w:t>
      </w:r>
      <w:r w:rsidR="00B3626E" w:rsidRPr="005D248A">
        <w:rPr>
          <w:color w:val="000000"/>
          <w:sz w:val="28"/>
          <w:szCs w:val="28"/>
        </w:rPr>
        <w:t>3) дефицит бюджета Щучинского сельского поселения на 202</w:t>
      </w:r>
      <w:r w:rsidR="001F4499">
        <w:rPr>
          <w:color w:val="000000"/>
          <w:sz w:val="28"/>
          <w:szCs w:val="28"/>
        </w:rPr>
        <w:t>5</w:t>
      </w:r>
      <w:r w:rsidR="00B3626E" w:rsidRPr="005D248A">
        <w:rPr>
          <w:color w:val="000000"/>
          <w:sz w:val="28"/>
          <w:szCs w:val="28"/>
        </w:rPr>
        <w:t xml:space="preserve"> год </w:t>
      </w:r>
      <w:r w:rsidR="00CB37AA" w:rsidRPr="005D248A">
        <w:rPr>
          <w:color w:val="000000"/>
          <w:sz w:val="28"/>
          <w:szCs w:val="28"/>
        </w:rPr>
        <w:t xml:space="preserve">в сумме 0,0 тыс. </w:t>
      </w:r>
      <w:r w:rsidR="00384324" w:rsidRPr="005D248A">
        <w:rPr>
          <w:color w:val="000000"/>
          <w:sz w:val="28"/>
          <w:szCs w:val="28"/>
        </w:rPr>
        <w:t>рублей, на</w:t>
      </w:r>
      <w:r w:rsidR="00B3626E" w:rsidRPr="005D248A">
        <w:rPr>
          <w:color w:val="000000"/>
          <w:sz w:val="28"/>
          <w:szCs w:val="28"/>
        </w:rPr>
        <w:t xml:space="preserve"> 202</w:t>
      </w:r>
      <w:r w:rsidR="001F4499">
        <w:rPr>
          <w:color w:val="000000"/>
          <w:sz w:val="28"/>
          <w:szCs w:val="28"/>
        </w:rPr>
        <w:t>6</w:t>
      </w:r>
      <w:r w:rsidR="00B3626E" w:rsidRPr="005D248A">
        <w:rPr>
          <w:color w:val="000000"/>
          <w:sz w:val="28"/>
          <w:szCs w:val="28"/>
        </w:rPr>
        <w:t xml:space="preserve"> год в сумме 0,0 тыс. рублей.</w:t>
      </w:r>
    </w:p>
    <w:p w:rsidR="00B3626E" w:rsidRDefault="004A524A" w:rsidP="00AB5336">
      <w:pPr>
        <w:pStyle w:val="a6"/>
        <w:spacing w:before="0" w:beforeAutospacing="0" w:after="0" w:afterAutospacing="0" w:line="360" w:lineRule="auto"/>
        <w:ind w:left="-227" w:right="-340"/>
        <w:jc w:val="both"/>
        <w:rPr>
          <w:b/>
          <w:color w:val="000000"/>
          <w:sz w:val="28"/>
          <w:szCs w:val="28"/>
        </w:rPr>
      </w:pPr>
      <w:r w:rsidRPr="005D248A">
        <w:rPr>
          <w:b/>
          <w:color w:val="000000"/>
          <w:sz w:val="28"/>
          <w:szCs w:val="28"/>
        </w:rPr>
        <w:t xml:space="preserve">       </w:t>
      </w:r>
      <w:r w:rsidR="00B3626E" w:rsidRPr="005D248A">
        <w:rPr>
          <w:b/>
          <w:color w:val="000000"/>
          <w:sz w:val="28"/>
          <w:szCs w:val="28"/>
        </w:rPr>
        <w:t>Статья 2. Поступление доходов в бюджет Щучинского сельского поселения по кодам видов доходов, подвидов доходов на 202</w:t>
      </w:r>
      <w:r w:rsidR="001F4499">
        <w:rPr>
          <w:b/>
          <w:color w:val="000000"/>
          <w:sz w:val="28"/>
          <w:szCs w:val="28"/>
        </w:rPr>
        <w:t>4</w:t>
      </w:r>
      <w:r w:rsidR="00B3626E" w:rsidRPr="005D248A">
        <w:rPr>
          <w:b/>
          <w:color w:val="000000"/>
          <w:sz w:val="28"/>
          <w:szCs w:val="28"/>
        </w:rPr>
        <w:t xml:space="preserve"> год и на плановый период 202</w:t>
      </w:r>
      <w:r w:rsidR="001F4499">
        <w:rPr>
          <w:b/>
          <w:color w:val="000000"/>
          <w:sz w:val="28"/>
          <w:szCs w:val="28"/>
        </w:rPr>
        <w:t>5</w:t>
      </w:r>
      <w:r w:rsidR="00B3626E" w:rsidRPr="005D248A">
        <w:rPr>
          <w:b/>
          <w:color w:val="000000"/>
          <w:sz w:val="28"/>
          <w:szCs w:val="28"/>
        </w:rPr>
        <w:t xml:space="preserve"> и 202</w:t>
      </w:r>
      <w:r w:rsidR="001F4499">
        <w:rPr>
          <w:b/>
          <w:color w:val="000000"/>
          <w:sz w:val="28"/>
          <w:szCs w:val="28"/>
        </w:rPr>
        <w:t>6</w:t>
      </w:r>
      <w:r w:rsidR="00B3626E" w:rsidRPr="005D248A">
        <w:rPr>
          <w:b/>
          <w:color w:val="000000"/>
          <w:sz w:val="28"/>
          <w:szCs w:val="28"/>
        </w:rPr>
        <w:t xml:space="preserve"> годов</w:t>
      </w:r>
    </w:p>
    <w:p w:rsidR="00A35225" w:rsidRPr="005D248A" w:rsidRDefault="004A524A" w:rsidP="00AB5336">
      <w:pPr>
        <w:pStyle w:val="a6"/>
        <w:spacing w:before="0" w:beforeAutospacing="0" w:after="0" w:afterAutospacing="0" w:line="360" w:lineRule="auto"/>
        <w:ind w:left="-227" w:right="-340"/>
        <w:jc w:val="both"/>
        <w:rPr>
          <w:color w:val="000000"/>
          <w:sz w:val="28"/>
          <w:szCs w:val="28"/>
        </w:rPr>
      </w:pPr>
      <w:r w:rsidRPr="005D248A">
        <w:rPr>
          <w:color w:val="000000"/>
          <w:sz w:val="28"/>
          <w:szCs w:val="28"/>
        </w:rPr>
        <w:t xml:space="preserve">       </w:t>
      </w:r>
      <w:r w:rsidR="00B3626E" w:rsidRPr="005D248A">
        <w:rPr>
          <w:color w:val="000000"/>
          <w:sz w:val="28"/>
          <w:szCs w:val="28"/>
        </w:rPr>
        <w:t>Утвердить поступление доходов бюджета Щучинского сельского поселения по кодам видов доходов, подвидов доходов на 202</w:t>
      </w:r>
      <w:r w:rsidR="001F4499">
        <w:rPr>
          <w:color w:val="000000"/>
          <w:sz w:val="28"/>
          <w:szCs w:val="28"/>
        </w:rPr>
        <w:t>4</w:t>
      </w:r>
      <w:r w:rsidR="00B3626E" w:rsidRPr="005D248A">
        <w:rPr>
          <w:color w:val="000000"/>
          <w:sz w:val="28"/>
          <w:szCs w:val="28"/>
        </w:rPr>
        <w:t xml:space="preserve"> год и на плановый период 202</w:t>
      </w:r>
      <w:r w:rsidR="001F4499">
        <w:rPr>
          <w:color w:val="000000"/>
          <w:sz w:val="28"/>
          <w:szCs w:val="28"/>
        </w:rPr>
        <w:t>5</w:t>
      </w:r>
      <w:r w:rsidR="00B3626E" w:rsidRPr="005D248A">
        <w:rPr>
          <w:color w:val="000000"/>
          <w:sz w:val="28"/>
          <w:szCs w:val="28"/>
        </w:rPr>
        <w:t xml:space="preserve"> и 202</w:t>
      </w:r>
      <w:r w:rsidR="001F4499">
        <w:rPr>
          <w:color w:val="000000"/>
          <w:sz w:val="28"/>
          <w:szCs w:val="28"/>
        </w:rPr>
        <w:t>6</w:t>
      </w:r>
      <w:r w:rsidR="00B3626E" w:rsidRPr="005D248A">
        <w:rPr>
          <w:color w:val="000000"/>
          <w:sz w:val="28"/>
          <w:szCs w:val="28"/>
        </w:rPr>
        <w:t xml:space="preserve"> годов согласно приложению 2 к настоящему Решению.</w:t>
      </w:r>
    </w:p>
    <w:p w:rsidR="00B3626E" w:rsidRDefault="004A524A" w:rsidP="00AB5336">
      <w:pPr>
        <w:pStyle w:val="a6"/>
        <w:spacing w:before="0" w:beforeAutospacing="0" w:after="0" w:afterAutospacing="0" w:line="360" w:lineRule="auto"/>
        <w:ind w:left="-227" w:right="-340"/>
        <w:jc w:val="both"/>
        <w:rPr>
          <w:b/>
          <w:color w:val="000000"/>
          <w:sz w:val="28"/>
          <w:szCs w:val="28"/>
        </w:rPr>
      </w:pPr>
      <w:r w:rsidRPr="005D248A">
        <w:rPr>
          <w:b/>
          <w:color w:val="000000"/>
          <w:sz w:val="28"/>
          <w:szCs w:val="28"/>
        </w:rPr>
        <w:t xml:space="preserve">       </w:t>
      </w:r>
      <w:r w:rsidR="00B3626E" w:rsidRPr="005D248A">
        <w:rPr>
          <w:b/>
          <w:color w:val="000000"/>
          <w:sz w:val="28"/>
          <w:szCs w:val="28"/>
        </w:rPr>
        <w:t>Статья 3. Бюджетные ассигнования бюджета Щучинского сельского поселения на 202</w:t>
      </w:r>
      <w:r w:rsidR="001F4499">
        <w:rPr>
          <w:b/>
          <w:color w:val="000000"/>
          <w:sz w:val="28"/>
          <w:szCs w:val="28"/>
        </w:rPr>
        <w:t>4</w:t>
      </w:r>
      <w:r w:rsidR="00B3626E" w:rsidRPr="005D248A">
        <w:rPr>
          <w:b/>
          <w:color w:val="000000"/>
          <w:sz w:val="28"/>
          <w:szCs w:val="28"/>
        </w:rPr>
        <w:t xml:space="preserve"> год и на плановый период 202</w:t>
      </w:r>
      <w:r w:rsidR="001F4499">
        <w:rPr>
          <w:b/>
          <w:color w:val="000000"/>
          <w:sz w:val="28"/>
          <w:szCs w:val="28"/>
        </w:rPr>
        <w:t>5</w:t>
      </w:r>
      <w:r w:rsidR="00B3626E" w:rsidRPr="005D248A">
        <w:rPr>
          <w:b/>
          <w:color w:val="000000"/>
          <w:sz w:val="28"/>
          <w:szCs w:val="28"/>
        </w:rPr>
        <w:t xml:space="preserve"> и 202</w:t>
      </w:r>
      <w:r w:rsidR="001F4499">
        <w:rPr>
          <w:b/>
          <w:color w:val="000000"/>
          <w:sz w:val="28"/>
          <w:szCs w:val="28"/>
        </w:rPr>
        <w:t>6</w:t>
      </w:r>
      <w:r w:rsidR="00B3626E" w:rsidRPr="005D248A">
        <w:rPr>
          <w:b/>
          <w:color w:val="000000"/>
          <w:sz w:val="28"/>
          <w:szCs w:val="28"/>
        </w:rPr>
        <w:t xml:space="preserve"> годов</w:t>
      </w:r>
    </w:p>
    <w:p w:rsidR="00B3626E" w:rsidRPr="005D248A" w:rsidRDefault="004A524A" w:rsidP="00AB5336">
      <w:pPr>
        <w:pStyle w:val="a6"/>
        <w:spacing w:before="0" w:beforeAutospacing="0" w:after="0" w:afterAutospacing="0" w:line="360" w:lineRule="auto"/>
        <w:ind w:left="-227" w:right="-340"/>
        <w:jc w:val="both"/>
        <w:rPr>
          <w:color w:val="000000"/>
          <w:sz w:val="28"/>
          <w:szCs w:val="28"/>
        </w:rPr>
      </w:pPr>
      <w:r w:rsidRPr="005D248A">
        <w:rPr>
          <w:color w:val="000000"/>
          <w:sz w:val="28"/>
          <w:szCs w:val="28"/>
        </w:rPr>
        <w:t xml:space="preserve">       </w:t>
      </w:r>
      <w:r w:rsidR="00B3626E" w:rsidRPr="005D248A">
        <w:rPr>
          <w:color w:val="000000"/>
          <w:sz w:val="28"/>
          <w:szCs w:val="28"/>
        </w:rPr>
        <w:t>1. Утвердить ведомственную структуру расходов бюджета Щучинского сельского поселения на 202</w:t>
      </w:r>
      <w:r w:rsidR="005A1AC3">
        <w:rPr>
          <w:color w:val="000000"/>
          <w:sz w:val="28"/>
          <w:szCs w:val="28"/>
        </w:rPr>
        <w:t>4</w:t>
      </w:r>
      <w:r w:rsidR="00B3626E" w:rsidRPr="005D248A">
        <w:rPr>
          <w:color w:val="000000"/>
          <w:sz w:val="28"/>
          <w:szCs w:val="28"/>
        </w:rPr>
        <w:t xml:space="preserve"> год и на плановый период 202</w:t>
      </w:r>
      <w:r w:rsidR="005A1AC3">
        <w:rPr>
          <w:color w:val="000000"/>
          <w:sz w:val="28"/>
          <w:szCs w:val="28"/>
        </w:rPr>
        <w:t>5</w:t>
      </w:r>
      <w:r w:rsidR="00B3626E" w:rsidRPr="005D248A">
        <w:rPr>
          <w:color w:val="000000"/>
          <w:sz w:val="28"/>
          <w:szCs w:val="28"/>
        </w:rPr>
        <w:t xml:space="preserve"> и 202</w:t>
      </w:r>
      <w:r w:rsidR="005A1AC3">
        <w:rPr>
          <w:color w:val="000000"/>
          <w:sz w:val="28"/>
          <w:szCs w:val="28"/>
        </w:rPr>
        <w:t>6</w:t>
      </w:r>
      <w:r w:rsidR="00B3626E" w:rsidRPr="005D248A">
        <w:rPr>
          <w:color w:val="000000"/>
          <w:sz w:val="28"/>
          <w:szCs w:val="28"/>
        </w:rPr>
        <w:t xml:space="preserve"> годов согласно приложению 3 к настоящему решению.</w:t>
      </w:r>
    </w:p>
    <w:p w:rsidR="00B3626E" w:rsidRPr="005D248A" w:rsidRDefault="004A524A" w:rsidP="00AB5336">
      <w:pPr>
        <w:pStyle w:val="a6"/>
        <w:spacing w:before="0" w:beforeAutospacing="0" w:after="0" w:afterAutospacing="0" w:line="360" w:lineRule="auto"/>
        <w:ind w:left="-227" w:right="-340"/>
        <w:jc w:val="both"/>
        <w:rPr>
          <w:color w:val="000000"/>
          <w:sz w:val="28"/>
          <w:szCs w:val="28"/>
        </w:rPr>
      </w:pPr>
      <w:r w:rsidRPr="005D248A">
        <w:rPr>
          <w:color w:val="000000"/>
          <w:sz w:val="28"/>
          <w:szCs w:val="28"/>
        </w:rPr>
        <w:t xml:space="preserve">       </w:t>
      </w:r>
      <w:r w:rsidR="00B3626E" w:rsidRPr="005D248A">
        <w:rPr>
          <w:color w:val="000000"/>
          <w:sz w:val="28"/>
          <w:szCs w:val="28"/>
        </w:rPr>
        <w:t>2. Утвердить распределение бюджетных ассигнований по разделам, подразделам, целевым статьям (муниципальным программам Щучинского сельского поселения), группам видов расходов классификации расходов бюджета Щучинского</w:t>
      </w:r>
      <w:r w:rsidR="0054207B" w:rsidRPr="005D248A">
        <w:rPr>
          <w:color w:val="000000"/>
          <w:sz w:val="28"/>
          <w:szCs w:val="28"/>
        </w:rPr>
        <w:t xml:space="preserve"> </w:t>
      </w:r>
      <w:r w:rsidR="00B3626E" w:rsidRPr="005D248A">
        <w:rPr>
          <w:color w:val="000000"/>
          <w:sz w:val="28"/>
          <w:szCs w:val="28"/>
        </w:rPr>
        <w:t>сельского поселения на 202</w:t>
      </w:r>
      <w:r w:rsidR="005A1AC3">
        <w:rPr>
          <w:color w:val="000000"/>
          <w:sz w:val="28"/>
          <w:szCs w:val="28"/>
        </w:rPr>
        <w:t>4</w:t>
      </w:r>
      <w:r w:rsidR="00B3626E" w:rsidRPr="005D248A">
        <w:rPr>
          <w:color w:val="000000"/>
          <w:sz w:val="28"/>
          <w:szCs w:val="28"/>
        </w:rPr>
        <w:t xml:space="preserve"> год и на плановый период 202</w:t>
      </w:r>
      <w:r w:rsidR="005A1AC3">
        <w:rPr>
          <w:color w:val="000000"/>
          <w:sz w:val="28"/>
          <w:szCs w:val="28"/>
        </w:rPr>
        <w:t>5</w:t>
      </w:r>
      <w:r w:rsidR="00B3626E" w:rsidRPr="005D248A">
        <w:rPr>
          <w:color w:val="000000"/>
          <w:sz w:val="28"/>
          <w:szCs w:val="28"/>
        </w:rPr>
        <w:t xml:space="preserve"> и 202</w:t>
      </w:r>
      <w:r w:rsidR="005A1AC3">
        <w:rPr>
          <w:color w:val="000000"/>
          <w:sz w:val="28"/>
          <w:szCs w:val="28"/>
        </w:rPr>
        <w:t>6</w:t>
      </w:r>
      <w:r w:rsidR="00B3626E" w:rsidRPr="005D248A">
        <w:rPr>
          <w:color w:val="000000"/>
          <w:sz w:val="28"/>
          <w:szCs w:val="28"/>
        </w:rPr>
        <w:t xml:space="preserve"> годов согласно приложению 4 к настоящему решению.</w:t>
      </w:r>
    </w:p>
    <w:p w:rsidR="00B3626E" w:rsidRPr="005D248A" w:rsidRDefault="004A524A" w:rsidP="00AB5336">
      <w:pPr>
        <w:pStyle w:val="a6"/>
        <w:spacing w:before="0" w:beforeAutospacing="0" w:after="0" w:afterAutospacing="0" w:line="360" w:lineRule="auto"/>
        <w:ind w:left="-227" w:right="-340"/>
        <w:jc w:val="both"/>
        <w:rPr>
          <w:color w:val="000000"/>
          <w:sz w:val="28"/>
          <w:szCs w:val="28"/>
        </w:rPr>
      </w:pPr>
      <w:r w:rsidRPr="005D248A">
        <w:rPr>
          <w:color w:val="000000"/>
          <w:sz w:val="28"/>
          <w:szCs w:val="28"/>
        </w:rPr>
        <w:t xml:space="preserve">       </w:t>
      </w:r>
      <w:r w:rsidR="00B3626E" w:rsidRPr="005D248A">
        <w:rPr>
          <w:color w:val="000000"/>
          <w:sz w:val="28"/>
          <w:szCs w:val="28"/>
        </w:rPr>
        <w:t>3. Утвердить распределение бюджетных ассигнований по целевым статьям</w:t>
      </w:r>
      <w:r w:rsidR="0054207B" w:rsidRPr="005D248A">
        <w:rPr>
          <w:color w:val="000000"/>
          <w:sz w:val="28"/>
          <w:szCs w:val="28"/>
        </w:rPr>
        <w:t xml:space="preserve"> (</w:t>
      </w:r>
      <w:r w:rsidR="00B3626E" w:rsidRPr="005D248A">
        <w:rPr>
          <w:color w:val="000000"/>
          <w:sz w:val="28"/>
          <w:szCs w:val="28"/>
        </w:rPr>
        <w:t xml:space="preserve">муниципальным программам Щучинского сельского поселения), группам видов </w:t>
      </w:r>
      <w:r w:rsidR="00B3626E" w:rsidRPr="005D248A">
        <w:rPr>
          <w:color w:val="000000"/>
          <w:sz w:val="28"/>
          <w:szCs w:val="28"/>
        </w:rPr>
        <w:lastRenderedPageBreak/>
        <w:t>расходов, разделам, подразделам классификации расходов бюджета Щучинского сельского поселения на 202</w:t>
      </w:r>
      <w:r w:rsidR="005A1AC3">
        <w:rPr>
          <w:color w:val="000000"/>
          <w:sz w:val="28"/>
          <w:szCs w:val="28"/>
        </w:rPr>
        <w:t>4</w:t>
      </w:r>
      <w:r w:rsidR="00B3626E" w:rsidRPr="005D248A">
        <w:rPr>
          <w:color w:val="000000"/>
          <w:sz w:val="28"/>
          <w:szCs w:val="28"/>
        </w:rPr>
        <w:t xml:space="preserve"> год и на плановый период 202</w:t>
      </w:r>
      <w:r w:rsidR="005A1AC3">
        <w:rPr>
          <w:color w:val="000000"/>
          <w:sz w:val="28"/>
          <w:szCs w:val="28"/>
        </w:rPr>
        <w:t>5</w:t>
      </w:r>
      <w:r w:rsidR="00B3626E" w:rsidRPr="005D248A">
        <w:rPr>
          <w:color w:val="000000"/>
          <w:sz w:val="28"/>
          <w:szCs w:val="28"/>
        </w:rPr>
        <w:t xml:space="preserve"> и 202</w:t>
      </w:r>
      <w:r w:rsidR="005A1AC3">
        <w:rPr>
          <w:color w:val="000000"/>
          <w:sz w:val="28"/>
          <w:szCs w:val="28"/>
        </w:rPr>
        <w:t>6</w:t>
      </w:r>
      <w:r w:rsidR="00B3626E" w:rsidRPr="005D248A">
        <w:rPr>
          <w:color w:val="000000"/>
          <w:sz w:val="28"/>
          <w:szCs w:val="28"/>
        </w:rPr>
        <w:t xml:space="preserve"> годов согласно приложению 5 к настоящему решению.</w:t>
      </w:r>
    </w:p>
    <w:p w:rsidR="00B3626E" w:rsidRPr="005D248A" w:rsidRDefault="004A524A" w:rsidP="00AB5336">
      <w:pPr>
        <w:pStyle w:val="a6"/>
        <w:spacing w:before="0" w:beforeAutospacing="0" w:after="0" w:afterAutospacing="0" w:line="360" w:lineRule="auto"/>
        <w:ind w:left="-227" w:right="-340"/>
        <w:jc w:val="both"/>
        <w:rPr>
          <w:color w:val="000000"/>
          <w:sz w:val="28"/>
          <w:szCs w:val="28"/>
        </w:rPr>
      </w:pPr>
      <w:r w:rsidRPr="005D248A">
        <w:rPr>
          <w:color w:val="000000"/>
          <w:sz w:val="28"/>
          <w:szCs w:val="28"/>
        </w:rPr>
        <w:t xml:space="preserve">       </w:t>
      </w:r>
      <w:r w:rsidR="00B3626E" w:rsidRPr="005D248A">
        <w:rPr>
          <w:color w:val="000000"/>
          <w:sz w:val="28"/>
          <w:szCs w:val="28"/>
        </w:rPr>
        <w:t>4. Утвердить распределение бюджетных ассигнований по разделам</w:t>
      </w:r>
      <w:r w:rsidR="00301FCF" w:rsidRPr="005D248A">
        <w:rPr>
          <w:color w:val="000000"/>
          <w:sz w:val="28"/>
          <w:szCs w:val="28"/>
        </w:rPr>
        <w:t xml:space="preserve"> классификации расходов бюджетов</w:t>
      </w:r>
      <w:r w:rsidRPr="005D248A">
        <w:rPr>
          <w:color w:val="000000"/>
          <w:sz w:val="28"/>
          <w:szCs w:val="28"/>
        </w:rPr>
        <w:t xml:space="preserve"> </w:t>
      </w:r>
      <w:r w:rsidR="00B3626E" w:rsidRPr="005D248A">
        <w:rPr>
          <w:color w:val="000000"/>
          <w:sz w:val="28"/>
          <w:szCs w:val="28"/>
        </w:rPr>
        <w:t>на осуществление бюджетных инвестиций в объекты капитального строительства муниципальной собственности Щучинского сельского поселения на 202</w:t>
      </w:r>
      <w:r w:rsidR="005A1AC3">
        <w:rPr>
          <w:color w:val="000000"/>
          <w:sz w:val="28"/>
          <w:szCs w:val="28"/>
        </w:rPr>
        <w:t>4</w:t>
      </w:r>
      <w:r w:rsidR="000B1E53">
        <w:rPr>
          <w:color w:val="000000"/>
          <w:sz w:val="28"/>
          <w:szCs w:val="28"/>
        </w:rPr>
        <w:t xml:space="preserve"> </w:t>
      </w:r>
      <w:r w:rsidR="00B3626E" w:rsidRPr="005D248A">
        <w:rPr>
          <w:color w:val="000000"/>
          <w:sz w:val="28"/>
          <w:szCs w:val="28"/>
        </w:rPr>
        <w:t>год согласно пр</w:t>
      </w:r>
      <w:r w:rsidR="0040723F">
        <w:rPr>
          <w:color w:val="000000"/>
          <w:sz w:val="28"/>
          <w:szCs w:val="28"/>
        </w:rPr>
        <w:t>иложению 6 к настоящему решению.</w:t>
      </w:r>
    </w:p>
    <w:p w:rsidR="00A35225" w:rsidRDefault="004A524A" w:rsidP="00AB5336">
      <w:pPr>
        <w:pStyle w:val="a6"/>
        <w:spacing w:before="0" w:beforeAutospacing="0" w:after="0" w:afterAutospacing="0" w:line="360" w:lineRule="auto"/>
        <w:ind w:left="-227" w:right="-340"/>
        <w:jc w:val="both"/>
        <w:rPr>
          <w:color w:val="000000"/>
          <w:sz w:val="28"/>
          <w:szCs w:val="28"/>
        </w:rPr>
      </w:pPr>
      <w:r w:rsidRPr="005D248A">
        <w:rPr>
          <w:color w:val="000000"/>
          <w:sz w:val="28"/>
          <w:szCs w:val="28"/>
        </w:rPr>
        <w:t xml:space="preserve">       </w:t>
      </w:r>
      <w:r w:rsidR="00B3626E" w:rsidRPr="005D248A">
        <w:rPr>
          <w:color w:val="000000"/>
          <w:sz w:val="28"/>
          <w:szCs w:val="28"/>
        </w:rPr>
        <w:t>5. Утвердить общий объем бюджетных ассигнований на исполнение публичных нормативных обязательств</w:t>
      </w:r>
      <w:r w:rsidRPr="005D248A">
        <w:rPr>
          <w:color w:val="000000"/>
          <w:sz w:val="28"/>
          <w:szCs w:val="28"/>
        </w:rPr>
        <w:t xml:space="preserve"> Щучинского сельского поселения </w:t>
      </w:r>
      <w:r w:rsidR="00B3626E" w:rsidRPr="005D248A">
        <w:rPr>
          <w:color w:val="000000"/>
          <w:sz w:val="28"/>
          <w:szCs w:val="28"/>
        </w:rPr>
        <w:t>на 202</w:t>
      </w:r>
      <w:r w:rsidR="000B1E53">
        <w:rPr>
          <w:color w:val="000000"/>
          <w:sz w:val="28"/>
          <w:szCs w:val="28"/>
        </w:rPr>
        <w:t>4</w:t>
      </w:r>
      <w:r w:rsidR="00B3626E" w:rsidRPr="005D248A">
        <w:rPr>
          <w:color w:val="000000"/>
          <w:sz w:val="28"/>
          <w:szCs w:val="28"/>
        </w:rPr>
        <w:t xml:space="preserve"> год в сумме 0,0 тыс. рублей, на 202</w:t>
      </w:r>
      <w:r w:rsidRPr="005D248A">
        <w:rPr>
          <w:color w:val="000000"/>
          <w:sz w:val="28"/>
          <w:szCs w:val="28"/>
        </w:rPr>
        <w:t>4</w:t>
      </w:r>
      <w:r w:rsidR="00B3626E" w:rsidRPr="005D248A">
        <w:rPr>
          <w:color w:val="000000"/>
          <w:sz w:val="28"/>
          <w:szCs w:val="28"/>
        </w:rPr>
        <w:t xml:space="preserve"> год в сумме 0,0 тыс. рублей, на 202</w:t>
      </w:r>
      <w:r w:rsidR="000B1E53">
        <w:rPr>
          <w:color w:val="000000"/>
          <w:sz w:val="28"/>
          <w:szCs w:val="28"/>
        </w:rPr>
        <w:t>6</w:t>
      </w:r>
      <w:r w:rsidR="00B3626E" w:rsidRPr="005D248A">
        <w:rPr>
          <w:color w:val="000000"/>
          <w:sz w:val="28"/>
          <w:szCs w:val="28"/>
        </w:rPr>
        <w:t xml:space="preserve"> год в сумме 0,0 тыс. рублей.</w:t>
      </w:r>
    </w:p>
    <w:p w:rsidR="00F64F55" w:rsidRPr="005D248A" w:rsidRDefault="00F64F55" w:rsidP="00AB5336">
      <w:pPr>
        <w:autoSpaceDE w:val="0"/>
        <w:autoSpaceDN w:val="0"/>
        <w:adjustRightInd w:val="0"/>
        <w:spacing w:after="0"/>
        <w:ind w:firstLine="709"/>
        <w:jc w:val="both"/>
        <w:rPr>
          <w:color w:val="000000"/>
          <w:sz w:val="28"/>
          <w:szCs w:val="28"/>
        </w:rPr>
      </w:pPr>
      <w:r w:rsidRPr="00F64F55">
        <w:rPr>
          <w:rFonts w:ascii="Times New Roman" w:hAnsi="Times New Roman" w:cs="Times New Roman"/>
          <w:sz w:val="28"/>
          <w:szCs w:val="28"/>
        </w:rPr>
        <w:t xml:space="preserve">5. Утвердить бюджетные ассигнования на предоставление межбюджетных трансфертов бюджету Эртильского муниципального </w:t>
      </w:r>
      <w:r>
        <w:rPr>
          <w:rFonts w:ascii="Times New Roman" w:hAnsi="Times New Roman" w:cs="Times New Roman"/>
          <w:sz w:val="28"/>
          <w:szCs w:val="28"/>
        </w:rPr>
        <w:t>района на 2024 год в сумме 303,1</w:t>
      </w:r>
      <w:r w:rsidRPr="00F64F55">
        <w:rPr>
          <w:rFonts w:ascii="Times New Roman" w:hAnsi="Times New Roman" w:cs="Times New Roman"/>
          <w:sz w:val="28"/>
          <w:szCs w:val="28"/>
        </w:rPr>
        <w:t xml:space="preserve"> тыс. рублей на осуществление части полномочий по решению вопросов местного значения в соответствии с заключенными соглашениями.</w:t>
      </w:r>
    </w:p>
    <w:p w:rsidR="00A35225" w:rsidRPr="005D248A" w:rsidRDefault="004A524A" w:rsidP="00AB5336">
      <w:pPr>
        <w:pStyle w:val="a6"/>
        <w:spacing w:before="0" w:beforeAutospacing="0" w:after="0" w:afterAutospacing="0" w:line="360" w:lineRule="auto"/>
        <w:ind w:left="-227" w:right="-340"/>
        <w:jc w:val="both"/>
        <w:rPr>
          <w:b/>
          <w:color w:val="000000"/>
          <w:sz w:val="28"/>
          <w:szCs w:val="28"/>
        </w:rPr>
      </w:pPr>
      <w:r w:rsidRPr="005D248A">
        <w:rPr>
          <w:b/>
          <w:color w:val="000000"/>
          <w:sz w:val="28"/>
          <w:szCs w:val="28"/>
        </w:rPr>
        <w:t xml:space="preserve">       </w:t>
      </w:r>
      <w:r w:rsidR="00A35225">
        <w:rPr>
          <w:b/>
          <w:color w:val="000000"/>
          <w:sz w:val="28"/>
          <w:szCs w:val="28"/>
        </w:rPr>
        <w:t xml:space="preserve">Статья </w:t>
      </w:r>
      <w:r w:rsidR="00B3626E" w:rsidRPr="005D248A">
        <w:rPr>
          <w:b/>
          <w:color w:val="000000"/>
          <w:sz w:val="28"/>
          <w:szCs w:val="28"/>
        </w:rPr>
        <w:t>4.</w:t>
      </w:r>
      <w:r w:rsidR="00A35225">
        <w:rPr>
          <w:b/>
          <w:color w:val="000000"/>
          <w:sz w:val="28"/>
          <w:szCs w:val="28"/>
        </w:rPr>
        <w:t xml:space="preserve"> </w:t>
      </w:r>
      <w:r w:rsidR="00B3626E" w:rsidRPr="005D248A">
        <w:rPr>
          <w:b/>
          <w:color w:val="000000"/>
          <w:sz w:val="28"/>
          <w:szCs w:val="28"/>
        </w:rPr>
        <w:t xml:space="preserve">Субсидии юридическим лицам (за исключением </w:t>
      </w:r>
      <w:proofErr w:type="gramStart"/>
      <w:r w:rsidR="00B3626E" w:rsidRPr="005D248A">
        <w:rPr>
          <w:b/>
          <w:color w:val="000000"/>
          <w:sz w:val="28"/>
          <w:szCs w:val="28"/>
        </w:rPr>
        <w:t>муниципальных</w:t>
      </w:r>
      <w:proofErr w:type="gramEnd"/>
      <w:r w:rsidR="00B3626E" w:rsidRPr="005D248A">
        <w:rPr>
          <w:b/>
          <w:color w:val="000000"/>
          <w:sz w:val="28"/>
          <w:szCs w:val="28"/>
        </w:rPr>
        <w:t xml:space="preserve"> учреждении), а также некоммерч</w:t>
      </w:r>
      <w:r w:rsidR="00A6705F" w:rsidRPr="005D248A">
        <w:rPr>
          <w:b/>
          <w:color w:val="000000"/>
          <w:sz w:val="28"/>
          <w:szCs w:val="28"/>
        </w:rPr>
        <w:t>еским организациям, не являющим</w:t>
      </w:r>
      <w:r w:rsidR="00B3626E" w:rsidRPr="005D248A">
        <w:rPr>
          <w:b/>
          <w:color w:val="000000"/>
          <w:sz w:val="28"/>
          <w:szCs w:val="28"/>
        </w:rPr>
        <w:t>ся муниципальными учреждениями</w:t>
      </w:r>
    </w:p>
    <w:p w:rsidR="008F58A3" w:rsidRPr="005D248A" w:rsidRDefault="0084160D" w:rsidP="00AB5336">
      <w:pPr>
        <w:pStyle w:val="a6"/>
        <w:spacing w:before="0" w:beforeAutospacing="0" w:after="0" w:afterAutospacing="0" w:line="360" w:lineRule="auto"/>
        <w:ind w:left="-227" w:right="-340"/>
        <w:jc w:val="both"/>
        <w:rPr>
          <w:color w:val="000000"/>
          <w:sz w:val="28"/>
          <w:szCs w:val="28"/>
        </w:rPr>
      </w:pPr>
      <w:r w:rsidRPr="005D248A">
        <w:rPr>
          <w:color w:val="000000"/>
          <w:sz w:val="28"/>
          <w:szCs w:val="28"/>
        </w:rPr>
        <w:t xml:space="preserve">       </w:t>
      </w:r>
      <w:r w:rsidR="008F58A3" w:rsidRPr="005D248A">
        <w:rPr>
          <w:color w:val="000000"/>
          <w:sz w:val="28"/>
          <w:szCs w:val="28"/>
        </w:rPr>
        <w:t xml:space="preserve">1. </w:t>
      </w:r>
      <w:r w:rsidR="008803D9" w:rsidRPr="005D248A">
        <w:rPr>
          <w:color w:val="000000"/>
          <w:sz w:val="28"/>
          <w:szCs w:val="28"/>
        </w:rPr>
        <w:t xml:space="preserve"> </w:t>
      </w:r>
      <w:r w:rsidR="00B3626E" w:rsidRPr="005D248A">
        <w:rPr>
          <w:color w:val="000000"/>
          <w:sz w:val="28"/>
          <w:szCs w:val="28"/>
        </w:rPr>
        <w:t>Установить, что в 202</w:t>
      </w:r>
      <w:r w:rsidR="00563D81">
        <w:rPr>
          <w:color w:val="000000"/>
          <w:sz w:val="28"/>
          <w:szCs w:val="28"/>
        </w:rPr>
        <w:t>4</w:t>
      </w:r>
      <w:r w:rsidR="00B3626E" w:rsidRPr="005D248A">
        <w:rPr>
          <w:color w:val="000000"/>
          <w:sz w:val="28"/>
          <w:szCs w:val="28"/>
        </w:rPr>
        <w:t xml:space="preserve"> году за счет средств бюджета Щучинского сельского поселения пред</w:t>
      </w:r>
      <w:r w:rsidR="00561F25" w:rsidRPr="005D248A">
        <w:rPr>
          <w:color w:val="000000"/>
          <w:sz w:val="28"/>
          <w:szCs w:val="28"/>
        </w:rPr>
        <w:t>о</w:t>
      </w:r>
      <w:r w:rsidR="00B3626E" w:rsidRPr="005D248A">
        <w:rPr>
          <w:color w:val="000000"/>
          <w:sz w:val="28"/>
          <w:szCs w:val="28"/>
        </w:rPr>
        <w:t xml:space="preserve">ставляются субсидии МКП «Исток» на возмещение </w:t>
      </w:r>
      <w:r w:rsidR="00A31B82" w:rsidRPr="005D248A">
        <w:rPr>
          <w:color w:val="000000"/>
          <w:sz w:val="28"/>
          <w:szCs w:val="28"/>
        </w:rPr>
        <w:t>фактически понесенных затрат</w:t>
      </w:r>
      <w:r w:rsidR="008D51C3" w:rsidRPr="005D248A">
        <w:rPr>
          <w:color w:val="000000"/>
          <w:sz w:val="28"/>
          <w:szCs w:val="28"/>
        </w:rPr>
        <w:t xml:space="preserve"> в связи с производством (реализацией) товаров, выполнением работ, оказанием услуг.</w:t>
      </w:r>
    </w:p>
    <w:p w:rsidR="00B3626E" w:rsidRPr="005D248A" w:rsidRDefault="0084160D" w:rsidP="00AB5336">
      <w:pPr>
        <w:pStyle w:val="a6"/>
        <w:spacing w:before="0" w:beforeAutospacing="0" w:after="0" w:afterAutospacing="0" w:line="360" w:lineRule="auto"/>
        <w:ind w:left="-227" w:right="-340"/>
        <w:jc w:val="both"/>
        <w:rPr>
          <w:color w:val="000000"/>
          <w:sz w:val="28"/>
          <w:szCs w:val="28"/>
        </w:rPr>
      </w:pPr>
      <w:r w:rsidRPr="005D248A">
        <w:rPr>
          <w:color w:val="000000"/>
          <w:sz w:val="28"/>
          <w:szCs w:val="28"/>
        </w:rPr>
        <w:t xml:space="preserve">       </w:t>
      </w:r>
      <w:r w:rsidR="00B3626E" w:rsidRPr="005D248A">
        <w:rPr>
          <w:color w:val="000000"/>
          <w:sz w:val="28"/>
          <w:szCs w:val="28"/>
        </w:rPr>
        <w:t>2. Субсидии</w:t>
      </w:r>
      <w:r w:rsidR="0054207B" w:rsidRPr="005D248A">
        <w:rPr>
          <w:color w:val="000000"/>
          <w:sz w:val="28"/>
          <w:szCs w:val="28"/>
        </w:rPr>
        <w:t xml:space="preserve">, </w:t>
      </w:r>
      <w:r w:rsidR="00B3626E" w:rsidRPr="005D248A">
        <w:rPr>
          <w:color w:val="000000"/>
          <w:sz w:val="28"/>
          <w:szCs w:val="28"/>
        </w:rPr>
        <w:t xml:space="preserve">предусмотренные настоящей статьей, предоставляются </w:t>
      </w:r>
      <w:r w:rsidR="008D51C3" w:rsidRPr="005D248A">
        <w:rPr>
          <w:color w:val="000000"/>
          <w:sz w:val="28"/>
          <w:szCs w:val="28"/>
        </w:rPr>
        <w:t xml:space="preserve">на безвозмездной и безвозвратной основе </w:t>
      </w:r>
      <w:r w:rsidR="00B3626E" w:rsidRPr="005D248A">
        <w:rPr>
          <w:color w:val="000000"/>
          <w:sz w:val="28"/>
          <w:szCs w:val="28"/>
        </w:rPr>
        <w:t>в порядке, установленном администрацией Щучинского сельского поселения.</w:t>
      </w:r>
    </w:p>
    <w:p w:rsidR="00A35225" w:rsidRPr="005D248A" w:rsidRDefault="0084160D" w:rsidP="00AB5336">
      <w:pPr>
        <w:pStyle w:val="a6"/>
        <w:spacing w:before="0" w:beforeAutospacing="0" w:after="0" w:afterAutospacing="0" w:line="360" w:lineRule="auto"/>
        <w:ind w:left="-227" w:right="-340"/>
        <w:jc w:val="both"/>
        <w:rPr>
          <w:b/>
          <w:color w:val="000000"/>
          <w:sz w:val="28"/>
          <w:szCs w:val="28"/>
        </w:rPr>
      </w:pPr>
      <w:r w:rsidRPr="005D248A">
        <w:rPr>
          <w:b/>
          <w:color w:val="000000"/>
          <w:sz w:val="28"/>
          <w:szCs w:val="28"/>
        </w:rPr>
        <w:t xml:space="preserve">       </w:t>
      </w:r>
      <w:r w:rsidR="00B3626E" w:rsidRPr="005D248A">
        <w:rPr>
          <w:b/>
          <w:color w:val="000000"/>
          <w:sz w:val="28"/>
          <w:szCs w:val="28"/>
        </w:rPr>
        <w:t>Статья 5. Особенности использования бюджетных ассигнований по обеспечению деятельности органов местного самоуправления Щучинского сельского поселения</w:t>
      </w:r>
    </w:p>
    <w:p w:rsidR="00A35225" w:rsidRPr="005D248A" w:rsidRDefault="00C471BC" w:rsidP="00AB5336">
      <w:pPr>
        <w:pStyle w:val="a6"/>
        <w:spacing w:before="0" w:beforeAutospacing="0" w:after="0" w:afterAutospacing="0" w:line="360" w:lineRule="auto"/>
        <w:ind w:left="-264" w:right="-340"/>
        <w:jc w:val="both"/>
        <w:rPr>
          <w:color w:val="000000"/>
          <w:sz w:val="28"/>
          <w:szCs w:val="28"/>
        </w:rPr>
      </w:pPr>
      <w:r>
        <w:rPr>
          <w:color w:val="000000"/>
          <w:sz w:val="28"/>
          <w:szCs w:val="28"/>
        </w:rPr>
        <w:t xml:space="preserve">        1. </w:t>
      </w:r>
      <w:r w:rsidR="00B3626E" w:rsidRPr="005D248A">
        <w:rPr>
          <w:color w:val="000000"/>
          <w:sz w:val="28"/>
          <w:szCs w:val="28"/>
        </w:rPr>
        <w:t>Органы местного самоуправления Щучинского сельского поселения Эртильского муниципального района Воронежской области не вправе принимать решения, приводящие к увеличению в 202</w:t>
      </w:r>
      <w:r w:rsidR="00563D81">
        <w:rPr>
          <w:color w:val="000000"/>
          <w:sz w:val="28"/>
          <w:szCs w:val="28"/>
        </w:rPr>
        <w:t>4</w:t>
      </w:r>
      <w:r w:rsidR="00B3626E" w:rsidRPr="005D248A">
        <w:rPr>
          <w:color w:val="000000"/>
          <w:sz w:val="28"/>
          <w:szCs w:val="28"/>
        </w:rPr>
        <w:t xml:space="preserve"> году численности муниципальных </w:t>
      </w:r>
      <w:r w:rsidR="00B3626E" w:rsidRPr="005D248A">
        <w:rPr>
          <w:color w:val="000000"/>
          <w:sz w:val="28"/>
          <w:szCs w:val="28"/>
        </w:rPr>
        <w:lastRenderedPageBreak/>
        <w:t>служащих и работников, замещающих должности, не отнесенные к должностям муниципальной службы.</w:t>
      </w:r>
    </w:p>
    <w:p w:rsidR="00A35225" w:rsidRPr="005D248A" w:rsidRDefault="0084160D" w:rsidP="00AB5336">
      <w:pPr>
        <w:pStyle w:val="a6"/>
        <w:spacing w:before="0" w:beforeAutospacing="0" w:after="0" w:afterAutospacing="0" w:line="360" w:lineRule="auto"/>
        <w:ind w:left="-227" w:right="-340"/>
        <w:jc w:val="both"/>
        <w:rPr>
          <w:b/>
          <w:color w:val="000000"/>
          <w:sz w:val="28"/>
          <w:szCs w:val="28"/>
        </w:rPr>
      </w:pPr>
      <w:r w:rsidRPr="005D248A">
        <w:rPr>
          <w:b/>
          <w:color w:val="000000"/>
          <w:sz w:val="28"/>
          <w:szCs w:val="28"/>
        </w:rPr>
        <w:t xml:space="preserve">       </w:t>
      </w:r>
      <w:r w:rsidR="00B3626E" w:rsidRPr="005D248A">
        <w:rPr>
          <w:b/>
          <w:color w:val="000000"/>
          <w:sz w:val="28"/>
          <w:szCs w:val="28"/>
        </w:rPr>
        <w:t>Статья 6. Муниципальный внутренний долг Щучинского сельского поселения, обслуживание муниципального внутреннего долга Щучинского сельского поселения, муниципальные внутренние заимствования Щучинского сельского поселения и предоставление муниципальных гарантий в валюте Российской Федерации</w:t>
      </w:r>
    </w:p>
    <w:p w:rsidR="00B3626E" w:rsidRPr="005D248A" w:rsidRDefault="0084160D" w:rsidP="00AB5336">
      <w:pPr>
        <w:pStyle w:val="a6"/>
        <w:spacing w:before="0" w:beforeAutospacing="0" w:after="0" w:afterAutospacing="0" w:line="360" w:lineRule="auto"/>
        <w:ind w:left="-227" w:right="-340"/>
        <w:jc w:val="both"/>
        <w:rPr>
          <w:color w:val="000000"/>
          <w:sz w:val="28"/>
          <w:szCs w:val="28"/>
        </w:rPr>
      </w:pPr>
      <w:r w:rsidRPr="005D248A">
        <w:rPr>
          <w:color w:val="000000"/>
          <w:sz w:val="28"/>
          <w:szCs w:val="28"/>
        </w:rPr>
        <w:t xml:space="preserve">       </w:t>
      </w:r>
      <w:r w:rsidR="00B3626E" w:rsidRPr="005D248A">
        <w:rPr>
          <w:color w:val="000000"/>
          <w:sz w:val="28"/>
          <w:szCs w:val="28"/>
        </w:rPr>
        <w:t>1. Установить верхний предел муниципального внутреннего долга Щучинского сельского поселения на 1 января 202</w:t>
      </w:r>
      <w:r w:rsidR="00563D81">
        <w:rPr>
          <w:color w:val="000000"/>
          <w:sz w:val="28"/>
          <w:szCs w:val="28"/>
        </w:rPr>
        <w:t>5</w:t>
      </w:r>
      <w:r w:rsidR="00B3626E" w:rsidRPr="005D248A">
        <w:rPr>
          <w:color w:val="000000"/>
          <w:sz w:val="28"/>
          <w:szCs w:val="28"/>
        </w:rPr>
        <w:t xml:space="preserve"> года в сумме 0,0 тыс. рублей, в том числе верхний предел долга по муниципальным гарантиям Щучинского сельского поселения на 1 января 202</w:t>
      </w:r>
      <w:r w:rsidR="00563D81">
        <w:rPr>
          <w:color w:val="000000"/>
          <w:sz w:val="28"/>
          <w:szCs w:val="28"/>
        </w:rPr>
        <w:t>5</w:t>
      </w:r>
      <w:r w:rsidR="00B3626E" w:rsidRPr="005D248A">
        <w:rPr>
          <w:color w:val="000000"/>
          <w:sz w:val="28"/>
          <w:szCs w:val="28"/>
        </w:rPr>
        <w:t xml:space="preserve"> года в сумме 0,0 тыс. рублей, на 1 января 202</w:t>
      </w:r>
      <w:r w:rsidR="00563D81">
        <w:rPr>
          <w:color w:val="000000"/>
          <w:sz w:val="28"/>
          <w:szCs w:val="28"/>
        </w:rPr>
        <w:t>6</w:t>
      </w:r>
      <w:r w:rsidR="00B3626E" w:rsidRPr="005D248A">
        <w:rPr>
          <w:color w:val="000000"/>
          <w:sz w:val="28"/>
          <w:szCs w:val="28"/>
        </w:rPr>
        <w:t xml:space="preserve"> года в сумме 0,0 тыс. рублей, в том числе верхний предел долга по муниципальным гарантиям Щучинского сельского поселения на 1 января 202</w:t>
      </w:r>
      <w:r w:rsidR="00563D81">
        <w:rPr>
          <w:color w:val="000000"/>
          <w:sz w:val="28"/>
          <w:szCs w:val="28"/>
        </w:rPr>
        <w:t>6</w:t>
      </w:r>
      <w:r w:rsidR="00B3626E" w:rsidRPr="005D248A">
        <w:rPr>
          <w:color w:val="000000"/>
          <w:sz w:val="28"/>
          <w:szCs w:val="28"/>
        </w:rPr>
        <w:t xml:space="preserve"> года в сумме 0,0 тыс. рублей, на 1 января 202</w:t>
      </w:r>
      <w:r w:rsidR="00563D81">
        <w:rPr>
          <w:color w:val="000000"/>
          <w:sz w:val="28"/>
          <w:szCs w:val="28"/>
        </w:rPr>
        <w:t>7</w:t>
      </w:r>
      <w:r w:rsidR="00B3626E" w:rsidRPr="005D248A">
        <w:rPr>
          <w:color w:val="000000"/>
          <w:sz w:val="28"/>
          <w:szCs w:val="28"/>
        </w:rPr>
        <w:t xml:space="preserve"> года в сумме 0,0 тыс. рублей, в том числе верхний предел долга по муниципальным гарантиям Щучинского сельского поселения на 1 января 202</w:t>
      </w:r>
      <w:r w:rsidR="00563D81">
        <w:rPr>
          <w:color w:val="000000"/>
          <w:sz w:val="28"/>
          <w:szCs w:val="28"/>
        </w:rPr>
        <w:t>7</w:t>
      </w:r>
      <w:r w:rsidR="00B3626E" w:rsidRPr="005D248A">
        <w:rPr>
          <w:color w:val="000000"/>
          <w:sz w:val="28"/>
          <w:szCs w:val="28"/>
        </w:rPr>
        <w:t xml:space="preserve"> года в сумме 0,0 тыс. рублей.</w:t>
      </w:r>
    </w:p>
    <w:p w:rsidR="00B3626E" w:rsidRPr="005D248A" w:rsidRDefault="0084160D" w:rsidP="00AB5336">
      <w:pPr>
        <w:pStyle w:val="a6"/>
        <w:spacing w:before="0" w:beforeAutospacing="0" w:after="0" w:afterAutospacing="0" w:line="360" w:lineRule="auto"/>
        <w:ind w:left="-227" w:right="-340"/>
        <w:jc w:val="both"/>
        <w:rPr>
          <w:color w:val="000000"/>
          <w:sz w:val="28"/>
          <w:szCs w:val="28"/>
        </w:rPr>
      </w:pPr>
      <w:r w:rsidRPr="005D248A">
        <w:rPr>
          <w:color w:val="000000"/>
          <w:sz w:val="28"/>
          <w:szCs w:val="28"/>
        </w:rPr>
        <w:t xml:space="preserve">       </w:t>
      </w:r>
      <w:r w:rsidR="00B3626E" w:rsidRPr="005D248A">
        <w:rPr>
          <w:color w:val="000000"/>
          <w:sz w:val="28"/>
          <w:szCs w:val="28"/>
        </w:rPr>
        <w:t>2. Утвердить объем расходов на обслуживание муниципального долга Щучинского сельского поселения на 202</w:t>
      </w:r>
      <w:r w:rsidR="0080591B">
        <w:rPr>
          <w:color w:val="000000"/>
          <w:sz w:val="28"/>
          <w:szCs w:val="28"/>
        </w:rPr>
        <w:t>4</w:t>
      </w:r>
      <w:r w:rsidRPr="005D248A">
        <w:rPr>
          <w:color w:val="000000"/>
          <w:sz w:val="28"/>
          <w:szCs w:val="28"/>
        </w:rPr>
        <w:t xml:space="preserve"> год в сумме 0,0 тыс. рублей,</w:t>
      </w:r>
      <w:r w:rsidR="00B3626E" w:rsidRPr="005D248A">
        <w:rPr>
          <w:color w:val="000000"/>
          <w:sz w:val="28"/>
          <w:szCs w:val="28"/>
        </w:rPr>
        <w:t xml:space="preserve"> на 202</w:t>
      </w:r>
      <w:r w:rsidR="0080591B">
        <w:rPr>
          <w:color w:val="000000"/>
          <w:sz w:val="28"/>
          <w:szCs w:val="28"/>
        </w:rPr>
        <w:t>5</w:t>
      </w:r>
      <w:r w:rsidRPr="005D248A">
        <w:rPr>
          <w:color w:val="000000"/>
          <w:sz w:val="28"/>
          <w:szCs w:val="28"/>
        </w:rPr>
        <w:t xml:space="preserve"> год в сумме 0,0 тыс. рублей,</w:t>
      </w:r>
      <w:r w:rsidR="00B3626E" w:rsidRPr="005D248A">
        <w:rPr>
          <w:color w:val="000000"/>
          <w:sz w:val="28"/>
          <w:szCs w:val="28"/>
        </w:rPr>
        <w:t xml:space="preserve"> на 202</w:t>
      </w:r>
      <w:r w:rsidR="0080591B">
        <w:rPr>
          <w:color w:val="000000"/>
          <w:sz w:val="28"/>
          <w:szCs w:val="28"/>
        </w:rPr>
        <w:t>6</w:t>
      </w:r>
      <w:r w:rsidR="00B3626E" w:rsidRPr="005D248A">
        <w:rPr>
          <w:color w:val="000000"/>
          <w:sz w:val="28"/>
          <w:szCs w:val="28"/>
        </w:rPr>
        <w:t xml:space="preserve"> год в сумме 0,0 тыс. рублей.</w:t>
      </w:r>
    </w:p>
    <w:p w:rsidR="00BC4734" w:rsidRPr="005D248A" w:rsidRDefault="0084160D" w:rsidP="00AB5336">
      <w:pPr>
        <w:pStyle w:val="a6"/>
        <w:spacing w:before="0" w:beforeAutospacing="0" w:after="0" w:afterAutospacing="0" w:line="360" w:lineRule="auto"/>
        <w:ind w:left="-227" w:right="-340"/>
        <w:jc w:val="both"/>
        <w:rPr>
          <w:color w:val="000000"/>
          <w:sz w:val="28"/>
          <w:szCs w:val="28"/>
        </w:rPr>
      </w:pPr>
      <w:r w:rsidRPr="005D248A">
        <w:rPr>
          <w:color w:val="000000"/>
          <w:sz w:val="28"/>
          <w:szCs w:val="28"/>
        </w:rPr>
        <w:t xml:space="preserve">       </w:t>
      </w:r>
      <w:r w:rsidR="00B3626E" w:rsidRPr="005D248A">
        <w:rPr>
          <w:color w:val="000000"/>
          <w:sz w:val="28"/>
          <w:szCs w:val="28"/>
        </w:rPr>
        <w:t>3. В связи с отсутствием долговых обязательств на 01.01.202</w:t>
      </w:r>
      <w:r w:rsidR="0080591B">
        <w:rPr>
          <w:color w:val="000000"/>
          <w:sz w:val="28"/>
          <w:szCs w:val="28"/>
        </w:rPr>
        <w:t>4</w:t>
      </w:r>
      <w:r w:rsidR="00B3626E" w:rsidRPr="005D248A">
        <w:rPr>
          <w:color w:val="000000"/>
          <w:sz w:val="28"/>
          <w:szCs w:val="28"/>
        </w:rPr>
        <w:t xml:space="preserve"> года и в связи с тем, что не </w:t>
      </w:r>
      <w:r w:rsidRPr="005D248A">
        <w:rPr>
          <w:color w:val="000000"/>
          <w:sz w:val="28"/>
          <w:szCs w:val="28"/>
        </w:rPr>
        <w:t>планируется</w:t>
      </w:r>
      <w:r w:rsidR="00B3626E" w:rsidRPr="005D248A">
        <w:rPr>
          <w:color w:val="000000"/>
          <w:sz w:val="28"/>
          <w:szCs w:val="28"/>
        </w:rPr>
        <w:t xml:space="preserve"> в течение 202</w:t>
      </w:r>
      <w:r w:rsidR="0080591B">
        <w:rPr>
          <w:color w:val="000000"/>
          <w:sz w:val="28"/>
          <w:szCs w:val="28"/>
        </w:rPr>
        <w:t>4</w:t>
      </w:r>
      <w:r w:rsidR="00B3626E" w:rsidRPr="005D248A">
        <w:rPr>
          <w:color w:val="000000"/>
          <w:sz w:val="28"/>
          <w:szCs w:val="28"/>
        </w:rPr>
        <w:t xml:space="preserve"> года и планового периода 202</w:t>
      </w:r>
      <w:r w:rsidR="0080591B">
        <w:rPr>
          <w:color w:val="000000"/>
          <w:sz w:val="28"/>
          <w:szCs w:val="28"/>
        </w:rPr>
        <w:t>5</w:t>
      </w:r>
      <w:r w:rsidR="00B3626E" w:rsidRPr="005D248A">
        <w:rPr>
          <w:color w:val="000000"/>
          <w:sz w:val="28"/>
          <w:szCs w:val="28"/>
        </w:rPr>
        <w:t xml:space="preserve"> и 202</w:t>
      </w:r>
      <w:r w:rsidR="0080591B">
        <w:rPr>
          <w:color w:val="000000"/>
          <w:sz w:val="28"/>
          <w:szCs w:val="28"/>
        </w:rPr>
        <w:t>6</w:t>
      </w:r>
      <w:r w:rsidR="00B3626E" w:rsidRPr="005D248A">
        <w:rPr>
          <w:color w:val="000000"/>
          <w:sz w:val="28"/>
          <w:szCs w:val="28"/>
        </w:rPr>
        <w:t xml:space="preserve"> годов поступление бюджетных кредитов, программа муниципальных внутренних заимствований не принимается.</w:t>
      </w:r>
    </w:p>
    <w:p w:rsidR="00B3626E" w:rsidRDefault="0084160D" w:rsidP="00AB5336">
      <w:pPr>
        <w:pStyle w:val="a6"/>
        <w:spacing w:before="0" w:beforeAutospacing="0" w:after="0" w:afterAutospacing="0" w:line="360" w:lineRule="auto"/>
        <w:ind w:left="-227" w:right="-340"/>
        <w:jc w:val="both"/>
        <w:rPr>
          <w:b/>
          <w:color w:val="000000"/>
          <w:sz w:val="28"/>
          <w:szCs w:val="28"/>
        </w:rPr>
      </w:pPr>
      <w:r w:rsidRPr="005D248A">
        <w:rPr>
          <w:b/>
          <w:color w:val="000000"/>
          <w:sz w:val="28"/>
          <w:szCs w:val="28"/>
        </w:rPr>
        <w:t xml:space="preserve">       </w:t>
      </w:r>
      <w:r w:rsidR="00B3626E" w:rsidRPr="005D248A">
        <w:rPr>
          <w:b/>
          <w:color w:val="000000"/>
          <w:sz w:val="28"/>
          <w:szCs w:val="28"/>
        </w:rPr>
        <w:t>Статья 7. Особенности исполнения бюджета Щучинского сельского поселения в 202</w:t>
      </w:r>
      <w:r w:rsidRPr="005D248A">
        <w:rPr>
          <w:b/>
          <w:color w:val="000000"/>
          <w:sz w:val="28"/>
          <w:szCs w:val="28"/>
        </w:rPr>
        <w:t>3</w:t>
      </w:r>
      <w:r w:rsidR="00B3626E" w:rsidRPr="005D248A">
        <w:rPr>
          <w:b/>
          <w:color w:val="000000"/>
          <w:sz w:val="28"/>
          <w:szCs w:val="28"/>
        </w:rPr>
        <w:t xml:space="preserve"> году</w:t>
      </w:r>
    </w:p>
    <w:p w:rsidR="00A35225" w:rsidRPr="005D248A" w:rsidRDefault="00A35225" w:rsidP="00AB5336">
      <w:pPr>
        <w:pStyle w:val="a6"/>
        <w:spacing w:before="0" w:beforeAutospacing="0" w:after="0" w:afterAutospacing="0" w:line="360" w:lineRule="auto"/>
        <w:ind w:left="-227" w:right="-340"/>
        <w:jc w:val="both"/>
        <w:rPr>
          <w:b/>
          <w:color w:val="000000"/>
          <w:sz w:val="28"/>
          <w:szCs w:val="28"/>
        </w:rPr>
      </w:pPr>
    </w:p>
    <w:p w:rsidR="00B3626E" w:rsidRPr="005D248A" w:rsidRDefault="0084160D" w:rsidP="00AB5336">
      <w:pPr>
        <w:pStyle w:val="a6"/>
        <w:spacing w:before="0" w:beforeAutospacing="0" w:after="0" w:afterAutospacing="0" w:line="360" w:lineRule="auto"/>
        <w:ind w:left="-227" w:right="-340"/>
        <w:jc w:val="both"/>
        <w:rPr>
          <w:color w:val="000000"/>
          <w:sz w:val="28"/>
          <w:szCs w:val="28"/>
        </w:rPr>
      </w:pPr>
      <w:r w:rsidRPr="005D248A">
        <w:rPr>
          <w:color w:val="000000"/>
          <w:sz w:val="28"/>
          <w:szCs w:val="28"/>
        </w:rPr>
        <w:t xml:space="preserve">       </w:t>
      </w:r>
      <w:r w:rsidR="00B3626E" w:rsidRPr="005D248A">
        <w:rPr>
          <w:color w:val="000000"/>
          <w:sz w:val="28"/>
          <w:szCs w:val="28"/>
        </w:rPr>
        <w:t>1. Установить, что остатки средств бюджета Щучинского сельского поселения на начало текущего финансов</w:t>
      </w:r>
      <w:r w:rsidR="00B338A9">
        <w:rPr>
          <w:color w:val="000000"/>
          <w:sz w:val="28"/>
          <w:szCs w:val="28"/>
        </w:rPr>
        <w:t>ого года в объеме до 1</w:t>
      </w:r>
      <w:r w:rsidR="00B3626E" w:rsidRPr="005D248A">
        <w:rPr>
          <w:color w:val="000000"/>
          <w:sz w:val="28"/>
          <w:szCs w:val="28"/>
        </w:rPr>
        <w:t>000,0 тыс. рублей могут</w:t>
      </w:r>
      <w:r w:rsidRPr="005D248A">
        <w:rPr>
          <w:color w:val="000000"/>
          <w:sz w:val="28"/>
          <w:szCs w:val="28"/>
        </w:rPr>
        <w:t xml:space="preserve"> </w:t>
      </w:r>
      <w:r w:rsidR="00B3626E" w:rsidRPr="005D248A">
        <w:rPr>
          <w:color w:val="000000"/>
          <w:sz w:val="28"/>
          <w:szCs w:val="28"/>
        </w:rPr>
        <w:t>направляться в текущем финансовом году на покрытие временных кассовых разрывов.</w:t>
      </w:r>
    </w:p>
    <w:p w:rsidR="00B3626E" w:rsidRPr="005D248A" w:rsidRDefault="0084160D" w:rsidP="00AB5336">
      <w:pPr>
        <w:pStyle w:val="a6"/>
        <w:spacing w:before="0" w:beforeAutospacing="0" w:after="0" w:afterAutospacing="0" w:line="360" w:lineRule="auto"/>
        <w:ind w:left="-227" w:right="-340"/>
        <w:jc w:val="both"/>
        <w:rPr>
          <w:color w:val="000000"/>
          <w:sz w:val="28"/>
          <w:szCs w:val="28"/>
        </w:rPr>
      </w:pPr>
      <w:r w:rsidRPr="005D248A">
        <w:rPr>
          <w:color w:val="000000"/>
          <w:sz w:val="28"/>
          <w:szCs w:val="28"/>
        </w:rPr>
        <w:t xml:space="preserve">       </w:t>
      </w:r>
      <w:r w:rsidR="00B3626E" w:rsidRPr="005D248A">
        <w:rPr>
          <w:color w:val="000000"/>
          <w:sz w:val="28"/>
          <w:szCs w:val="28"/>
        </w:rPr>
        <w:t xml:space="preserve">2. Безвозмездные поступления от физических и юридических лиц (в том числе добровольные пожертвования), поступившие в бюджет Щучинского </w:t>
      </w:r>
      <w:r w:rsidR="00B3626E" w:rsidRPr="005D248A">
        <w:rPr>
          <w:color w:val="000000"/>
          <w:sz w:val="28"/>
          <w:szCs w:val="28"/>
        </w:rPr>
        <w:lastRenderedPageBreak/>
        <w:t>сельского поселения в 202</w:t>
      </w:r>
      <w:r w:rsidR="0080591B">
        <w:rPr>
          <w:color w:val="000000"/>
          <w:sz w:val="28"/>
          <w:szCs w:val="28"/>
        </w:rPr>
        <w:t>4</w:t>
      </w:r>
      <w:r w:rsidR="00B3626E" w:rsidRPr="005D248A">
        <w:rPr>
          <w:color w:val="000000"/>
          <w:sz w:val="28"/>
          <w:szCs w:val="28"/>
        </w:rPr>
        <w:t xml:space="preserve"> году сверх утвержденных настоящим решением бюджетных ассигнований, а также не использованные на 1 января 202</w:t>
      </w:r>
      <w:r w:rsidR="0080591B">
        <w:rPr>
          <w:color w:val="000000"/>
          <w:sz w:val="28"/>
          <w:szCs w:val="28"/>
        </w:rPr>
        <w:t>4</w:t>
      </w:r>
      <w:r w:rsidR="00B3626E" w:rsidRPr="005D248A">
        <w:rPr>
          <w:color w:val="000000"/>
          <w:sz w:val="28"/>
          <w:szCs w:val="28"/>
        </w:rPr>
        <w:t xml:space="preserve"> года остатки средств от данных поступлений, направляются в 202</w:t>
      </w:r>
      <w:r w:rsidR="0080591B">
        <w:rPr>
          <w:color w:val="000000"/>
          <w:sz w:val="28"/>
          <w:szCs w:val="28"/>
        </w:rPr>
        <w:t>4</w:t>
      </w:r>
      <w:r w:rsidR="00B3626E" w:rsidRPr="005D248A">
        <w:rPr>
          <w:color w:val="000000"/>
          <w:sz w:val="28"/>
          <w:szCs w:val="28"/>
        </w:rPr>
        <w:t xml:space="preserve"> году на увеличение расходов путем внесения изменений в сводную бюджетную роспись без внесения изменений в настоящее решение.</w:t>
      </w:r>
    </w:p>
    <w:p w:rsidR="00B3626E" w:rsidRPr="005D248A" w:rsidRDefault="0084160D" w:rsidP="00AB5336">
      <w:pPr>
        <w:pStyle w:val="a6"/>
        <w:spacing w:before="0" w:beforeAutospacing="0" w:after="0" w:afterAutospacing="0" w:line="360" w:lineRule="auto"/>
        <w:ind w:left="-227" w:right="-340"/>
        <w:jc w:val="both"/>
        <w:rPr>
          <w:color w:val="000000"/>
          <w:sz w:val="28"/>
          <w:szCs w:val="28"/>
        </w:rPr>
      </w:pPr>
      <w:r w:rsidRPr="005D248A">
        <w:rPr>
          <w:color w:val="000000"/>
          <w:sz w:val="28"/>
          <w:szCs w:val="28"/>
        </w:rPr>
        <w:t xml:space="preserve">       3</w:t>
      </w:r>
      <w:r w:rsidR="00B3626E" w:rsidRPr="005D248A">
        <w:rPr>
          <w:color w:val="000000"/>
          <w:sz w:val="28"/>
          <w:szCs w:val="28"/>
        </w:rPr>
        <w:t xml:space="preserve">. Установить в соответствии со статьей 217 Бюджетного кодекса Российской Федерации, п.3 ст.43 </w:t>
      </w:r>
      <w:r w:rsidRPr="005D248A">
        <w:rPr>
          <w:color w:val="000000"/>
          <w:sz w:val="28"/>
          <w:szCs w:val="28"/>
        </w:rPr>
        <w:t>положения</w:t>
      </w:r>
      <w:r w:rsidR="00B3626E" w:rsidRPr="005D248A">
        <w:rPr>
          <w:color w:val="000000"/>
          <w:sz w:val="28"/>
          <w:szCs w:val="28"/>
        </w:rPr>
        <w:t xml:space="preserve"> «О бюджетном процессе в Щучинском сельском поселении Эртильского муниципального района Воронежской области» основания для внесения изменений в показатели сводной бюджетной росписи бюджета Щучинского сельского поселения, в том числе связанные с особенностями исполнения бюджета Щучинского сельского поселения и (или) распределения бюджетных ассигнований, без внесения изменений в настоящее решение:</w:t>
      </w:r>
    </w:p>
    <w:p w:rsidR="00B3626E" w:rsidRPr="005D248A" w:rsidRDefault="0084160D" w:rsidP="00AB5336">
      <w:pPr>
        <w:pStyle w:val="a6"/>
        <w:spacing w:before="0" w:beforeAutospacing="0" w:after="0" w:afterAutospacing="0" w:line="360" w:lineRule="auto"/>
        <w:ind w:left="-227" w:right="-340"/>
        <w:jc w:val="both"/>
        <w:rPr>
          <w:color w:val="000000"/>
          <w:sz w:val="28"/>
          <w:szCs w:val="28"/>
        </w:rPr>
      </w:pPr>
      <w:r w:rsidRPr="005D248A">
        <w:rPr>
          <w:color w:val="000000"/>
          <w:sz w:val="28"/>
          <w:szCs w:val="28"/>
        </w:rPr>
        <w:t xml:space="preserve">       1) </w:t>
      </w:r>
      <w:r w:rsidR="00B3626E" w:rsidRPr="005D248A">
        <w:rPr>
          <w:color w:val="000000"/>
          <w:sz w:val="28"/>
          <w:szCs w:val="28"/>
        </w:rPr>
        <w:t>распределение средств на финансовое обеспечение мероприятий мобилизационной подготовки Щучинского сельского поселения, предусмотренных по подразделу «Мобилизационная подготовка экономики» раздела «Национальная оборона» классификации расходов бюджетов, а также в случае перераспределения бюджетных ассигнований на финансовое обеспечение мероприятий мобилизационной подготовки</w:t>
      </w:r>
      <w:r w:rsidRPr="005D248A">
        <w:rPr>
          <w:color w:val="000000"/>
          <w:sz w:val="28"/>
          <w:szCs w:val="28"/>
        </w:rPr>
        <w:t xml:space="preserve"> Щучинского сельского поселения </w:t>
      </w:r>
      <w:r w:rsidR="00B3626E" w:rsidRPr="005D248A">
        <w:rPr>
          <w:color w:val="000000"/>
          <w:sz w:val="28"/>
          <w:szCs w:val="28"/>
        </w:rPr>
        <w:t>в пределах предусмотренного настоящим решением общего объема бюджетных ассигнований;</w:t>
      </w:r>
    </w:p>
    <w:p w:rsidR="00B3626E" w:rsidRPr="005D248A" w:rsidRDefault="0084160D" w:rsidP="00AB5336">
      <w:pPr>
        <w:pStyle w:val="a6"/>
        <w:spacing w:before="0" w:beforeAutospacing="0" w:after="0" w:afterAutospacing="0" w:line="360" w:lineRule="auto"/>
        <w:ind w:left="-227" w:right="-340"/>
        <w:jc w:val="both"/>
        <w:rPr>
          <w:color w:val="000000"/>
          <w:sz w:val="28"/>
          <w:szCs w:val="28"/>
        </w:rPr>
      </w:pPr>
      <w:r w:rsidRPr="005D248A">
        <w:rPr>
          <w:color w:val="000000"/>
          <w:sz w:val="28"/>
          <w:szCs w:val="28"/>
        </w:rPr>
        <w:t xml:space="preserve">       </w:t>
      </w:r>
      <w:r w:rsidR="00B3626E" w:rsidRPr="005D248A">
        <w:rPr>
          <w:color w:val="000000"/>
          <w:sz w:val="28"/>
          <w:szCs w:val="28"/>
        </w:rPr>
        <w:t>2) изменение бюджетной классификации Российской Федерации в соответствии с нормативными правовыми актами Российской Федерации;</w:t>
      </w:r>
    </w:p>
    <w:p w:rsidR="00B3626E" w:rsidRPr="005D248A" w:rsidRDefault="0084160D" w:rsidP="00AB5336">
      <w:pPr>
        <w:pStyle w:val="a6"/>
        <w:spacing w:before="0" w:beforeAutospacing="0" w:after="0" w:afterAutospacing="0" w:line="360" w:lineRule="auto"/>
        <w:ind w:left="-227" w:right="-340"/>
        <w:jc w:val="both"/>
        <w:rPr>
          <w:color w:val="000000"/>
          <w:sz w:val="28"/>
          <w:szCs w:val="28"/>
        </w:rPr>
      </w:pPr>
      <w:r w:rsidRPr="005D248A">
        <w:rPr>
          <w:color w:val="000000"/>
          <w:sz w:val="28"/>
          <w:szCs w:val="28"/>
        </w:rPr>
        <w:t xml:space="preserve">       </w:t>
      </w:r>
      <w:r w:rsidR="00B3626E" w:rsidRPr="005D248A">
        <w:rPr>
          <w:color w:val="000000"/>
          <w:sz w:val="28"/>
          <w:szCs w:val="28"/>
        </w:rPr>
        <w:t>3) перераспределение бюджетных ассигнований в целях софинансирования расходов бюджета на реализацию отдельных мероприятий (направлений расходов), капитальных вложений в объекты муниципальной собственности, для исполнения которых предоставляется межбюджетные трансферты из вышестоящих бюджетов, в пределах предусмотренного настоящим решением общего объема бюджетных ассигнований;</w:t>
      </w:r>
    </w:p>
    <w:p w:rsidR="00B3626E" w:rsidRPr="005D248A" w:rsidRDefault="0084160D" w:rsidP="00AB5336">
      <w:pPr>
        <w:pStyle w:val="a6"/>
        <w:spacing w:before="0" w:beforeAutospacing="0" w:after="0" w:afterAutospacing="0" w:line="360" w:lineRule="auto"/>
        <w:ind w:left="-227" w:right="-340"/>
        <w:jc w:val="both"/>
        <w:rPr>
          <w:color w:val="000000"/>
          <w:sz w:val="28"/>
          <w:szCs w:val="28"/>
        </w:rPr>
      </w:pPr>
      <w:r w:rsidRPr="005D248A">
        <w:rPr>
          <w:color w:val="000000"/>
          <w:sz w:val="28"/>
          <w:szCs w:val="28"/>
        </w:rPr>
        <w:t xml:space="preserve">       </w:t>
      </w:r>
      <w:r w:rsidR="00B3626E" w:rsidRPr="005D248A">
        <w:rPr>
          <w:color w:val="000000"/>
          <w:sz w:val="28"/>
          <w:szCs w:val="28"/>
        </w:rPr>
        <w:t xml:space="preserve">4) в случае увеличения бюджетных ассигнований по отдельным разделам, подразделам, целевым статьям и группам видов расходов бюджета за счет экономии </w:t>
      </w:r>
      <w:r w:rsidRPr="005D248A">
        <w:rPr>
          <w:color w:val="000000"/>
          <w:sz w:val="28"/>
          <w:szCs w:val="28"/>
        </w:rPr>
        <w:t>от использования</w:t>
      </w:r>
      <w:r w:rsidR="00B3626E" w:rsidRPr="005D248A">
        <w:rPr>
          <w:color w:val="000000"/>
          <w:sz w:val="28"/>
          <w:szCs w:val="28"/>
        </w:rPr>
        <w:t xml:space="preserve"> в текущем финансовом году бюджетных </w:t>
      </w:r>
      <w:r w:rsidR="00B3626E" w:rsidRPr="005D248A">
        <w:rPr>
          <w:color w:val="000000"/>
          <w:sz w:val="28"/>
          <w:szCs w:val="28"/>
        </w:rPr>
        <w:lastRenderedPageBreak/>
        <w:t>ассигнований, предусмотренных ведомственной структурой расходов, при условии, что увеличение бюджетных ассигнований по соответствующему виду рас</w:t>
      </w:r>
      <w:r w:rsidR="00A75352" w:rsidRPr="005D248A">
        <w:rPr>
          <w:color w:val="000000"/>
          <w:sz w:val="28"/>
          <w:szCs w:val="28"/>
        </w:rPr>
        <w:t>ходов не превышает 10 процентов;</w:t>
      </w:r>
    </w:p>
    <w:p w:rsidR="00A75352" w:rsidRPr="005D248A" w:rsidRDefault="00A75352" w:rsidP="00AB5336">
      <w:pPr>
        <w:spacing w:after="0"/>
        <w:ind w:left="-227" w:right="-397"/>
        <w:jc w:val="both"/>
        <w:rPr>
          <w:rFonts w:ascii="Times New Roman" w:hAnsi="Times New Roman" w:cs="Times New Roman"/>
          <w:sz w:val="28"/>
          <w:szCs w:val="28"/>
        </w:rPr>
      </w:pPr>
      <w:r w:rsidRPr="005D248A">
        <w:rPr>
          <w:rFonts w:ascii="Times New Roman" w:hAnsi="Times New Roman" w:cs="Times New Roman"/>
          <w:sz w:val="28"/>
          <w:szCs w:val="28"/>
        </w:rPr>
        <w:t xml:space="preserve">      5)   увеличение бюджетных ассигнований на сумму остатков средств областного (районного) бюджета по согласованию с главным администратором расходов бюджетных средств областного (районного) бюджета;</w:t>
      </w:r>
    </w:p>
    <w:p w:rsidR="00A75352" w:rsidRDefault="00A75352" w:rsidP="00AB5336">
      <w:pPr>
        <w:spacing w:after="0"/>
        <w:ind w:left="-170" w:right="-454"/>
        <w:jc w:val="both"/>
        <w:rPr>
          <w:rFonts w:ascii="Times New Roman" w:hAnsi="Times New Roman" w:cs="Times New Roman"/>
          <w:sz w:val="28"/>
          <w:szCs w:val="28"/>
        </w:rPr>
      </w:pPr>
      <w:r w:rsidRPr="005D248A">
        <w:rPr>
          <w:rFonts w:ascii="Times New Roman" w:hAnsi="Times New Roman" w:cs="Times New Roman"/>
          <w:sz w:val="28"/>
          <w:szCs w:val="28"/>
        </w:rPr>
        <w:t xml:space="preserve">      6) перераспределение бюджетных ассигнований, источником формирования которых являются межбюджетные трансферты из районного бюджета, в случае изменения условий их предоставления и направлений использования.</w:t>
      </w:r>
    </w:p>
    <w:p w:rsidR="00BC4734" w:rsidRPr="001F7284" w:rsidRDefault="001F7284" w:rsidP="00AB5336">
      <w:pPr>
        <w:spacing w:after="0"/>
        <w:ind w:left="-170" w:right="-454"/>
        <w:jc w:val="both"/>
        <w:rPr>
          <w:rFonts w:ascii="Times New Roman" w:hAnsi="Times New Roman" w:cs="Times New Roman"/>
          <w:sz w:val="28"/>
          <w:szCs w:val="28"/>
        </w:rPr>
      </w:pPr>
      <w:r w:rsidRPr="001F7284">
        <w:rPr>
          <w:rFonts w:ascii="Times New Roman" w:hAnsi="Times New Roman" w:cs="Times New Roman"/>
          <w:sz w:val="28"/>
          <w:szCs w:val="28"/>
        </w:rPr>
        <w:t xml:space="preserve">       4. Установить, что органы местного самоуправления </w:t>
      </w:r>
      <w:r>
        <w:rPr>
          <w:rFonts w:ascii="Times New Roman" w:hAnsi="Times New Roman" w:cs="Times New Roman"/>
          <w:sz w:val="28"/>
          <w:szCs w:val="28"/>
        </w:rPr>
        <w:t>Щучинского</w:t>
      </w:r>
      <w:r w:rsidRPr="001F7284">
        <w:rPr>
          <w:rFonts w:ascii="Times New Roman" w:hAnsi="Times New Roman" w:cs="Times New Roman"/>
          <w:sz w:val="28"/>
          <w:szCs w:val="28"/>
        </w:rPr>
        <w:t xml:space="preserve"> сельского поселения при заключении муниципальных контрактов (договоров) вправе предусматривать авансовые платежи (предварительную оплату) в размере, установленном нормативным правовым актом администрации </w:t>
      </w:r>
      <w:r>
        <w:rPr>
          <w:rFonts w:ascii="Times New Roman" w:hAnsi="Times New Roman" w:cs="Times New Roman"/>
          <w:sz w:val="28"/>
          <w:szCs w:val="28"/>
        </w:rPr>
        <w:t>Щучинского</w:t>
      </w:r>
      <w:r w:rsidRPr="001F7284">
        <w:rPr>
          <w:rFonts w:ascii="Times New Roman" w:hAnsi="Times New Roman" w:cs="Times New Roman"/>
          <w:sz w:val="28"/>
          <w:szCs w:val="28"/>
        </w:rPr>
        <w:t xml:space="preserve"> сельского поселения.</w:t>
      </w:r>
    </w:p>
    <w:p w:rsidR="00BC4734" w:rsidRPr="005D248A" w:rsidRDefault="0084160D" w:rsidP="00AB5336">
      <w:pPr>
        <w:pStyle w:val="a6"/>
        <w:spacing w:before="0" w:beforeAutospacing="0" w:after="0" w:afterAutospacing="0" w:line="360" w:lineRule="auto"/>
        <w:ind w:left="-227" w:right="-340"/>
        <w:jc w:val="both"/>
        <w:rPr>
          <w:b/>
          <w:color w:val="000000"/>
          <w:sz w:val="28"/>
          <w:szCs w:val="28"/>
        </w:rPr>
      </w:pPr>
      <w:r w:rsidRPr="005D248A">
        <w:rPr>
          <w:b/>
          <w:color w:val="000000"/>
          <w:sz w:val="28"/>
          <w:szCs w:val="28"/>
        </w:rPr>
        <w:t xml:space="preserve">       </w:t>
      </w:r>
      <w:r w:rsidR="00B3626E" w:rsidRPr="005D248A">
        <w:rPr>
          <w:b/>
          <w:color w:val="000000"/>
          <w:sz w:val="28"/>
          <w:szCs w:val="28"/>
        </w:rPr>
        <w:t>Статья 8. Вступление в силу настоящего решения</w:t>
      </w:r>
    </w:p>
    <w:p w:rsidR="00B3626E" w:rsidRPr="005D248A" w:rsidRDefault="0084160D" w:rsidP="00AB5336">
      <w:pPr>
        <w:pStyle w:val="a6"/>
        <w:spacing w:before="0" w:beforeAutospacing="0" w:after="0" w:afterAutospacing="0" w:line="360" w:lineRule="auto"/>
        <w:ind w:left="-227" w:right="-340"/>
        <w:jc w:val="both"/>
        <w:rPr>
          <w:sz w:val="28"/>
          <w:szCs w:val="28"/>
        </w:rPr>
      </w:pPr>
      <w:r w:rsidRPr="005D248A">
        <w:rPr>
          <w:color w:val="000000"/>
          <w:sz w:val="28"/>
          <w:szCs w:val="28"/>
        </w:rPr>
        <w:t xml:space="preserve">       </w:t>
      </w:r>
      <w:r w:rsidR="00B3626E" w:rsidRPr="005D248A">
        <w:rPr>
          <w:color w:val="000000"/>
          <w:sz w:val="28"/>
          <w:szCs w:val="28"/>
        </w:rPr>
        <w:t>Настоящее решение Совета народных депутатов Щучинского сельского поселения вступает в силу с 1 января 202</w:t>
      </w:r>
      <w:r w:rsidR="0080591B">
        <w:rPr>
          <w:color w:val="000000"/>
          <w:sz w:val="28"/>
          <w:szCs w:val="28"/>
        </w:rPr>
        <w:t>4</w:t>
      </w:r>
      <w:r w:rsidRPr="005D248A">
        <w:rPr>
          <w:color w:val="000000"/>
          <w:sz w:val="28"/>
          <w:szCs w:val="28"/>
        </w:rPr>
        <w:t xml:space="preserve"> года и</w:t>
      </w:r>
      <w:r w:rsidR="003329F4" w:rsidRPr="005D248A">
        <w:rPr>
          <w:color w:val="000000"/>
          <w:sz w:val="28"/>
          <w:szCs w:val="28"/>
        </w:rPr>
        <w:t xml:space="preserve"> </w:t>
      </w:r>
      <w:r w:rsidR="003329F4" w:rsidRPr="005D248A">
        <w:rPr>
          <w:sz w:val="28"/>
          <w:szCs w:val="28"/>
        </w:rPr>
        <w:t>подлежит опубликованию в сборнике нормативных правовых актов</w:t>
      </w:r>
      <w:r w:rsidR="000A3938">
        <w:rPr>
          <w:sz w:val="28"/>
          <w:szCs w:val="28"/>
        </w:rPr>
        <w:t xml:space="preserve"> Щучинского сельского поселения </w:t>
      </w:r>
      <w:r w:rsidR="003329F4" w:rsidRPr="005D248A">
        <w:rPr>
          <w:sz w:val="28"/>
          <w:szCs w:val="28"/>
        </w:rPr>
        <w:t>«Муниципальный вестник»</w:t>
      </w:r>
      <w:r w:rsidR="00DF5D34">
        <w:rPr>
          <w:sz w:val="28"/>
          <w:szCs w:val="28"/>
        </w:rPr>
        <w:t xml:space="preserve"> и размещению на официальном сайте администрации Щучинского сельского поселения в сети Интернет</w:t>
      </w:r>
      <w:r w:rsidR="00A75352" w:rsidRPr="005D248A">
        <w:rPr>
          <w:sz w:val="28"/>
          <w:szCs w:val="28"/>
        </w:rPr>
        <w:t>.</w:t>
      </w:r>
    </w:p>
    <w:p w:rsidR="00DF5D34" w:rsidRDefault="00DF5D34" w:rsidP="00AB5336">
      <w:pPr>
        <w:pStyle w:val="a6"/>
        <w:spacing w:before="0" w:beforeAutospacing="0" w:after="0" w:afterAutospacing="0" w:line="360" w:lineRule="auto"/>
        <w:ind w:right="-340"/>
        <w:jc w:val="both"/>
        <w:rPr>
          <w:color w:val="000000"/>
          <w:sz w:val="28"/>
          <w:szCs w:val="28"/>
        </w:rPr>
      </w:pPr>
    </w:p>
    <w:p w:rsidR="00DF5D34" w:rsidRDefault="00DF5D34" w:rsidP="00AB5336">
      <w:pPr>
        <w:pStyle w:val="a6"/>
        <w:spacing w:before="0" w:beforeAutospacing="0" w:after="0" w:afterAutospacing="0" w:line="360" w:lineRule="auto"/>
        <w:ind w:right="-340"/>
        <w:jc w:val="both"/>
        <w:rPr>
          <w:color w:val="000000"/>
          <w:sz w:val="28"/>
          <w:szCs w:val="28"/>
        </w:rPr>
      </w:pPr>
    </w:p>
    <w:p w:rsidR="00E11AB2" w:rsidRDefault="00A75352" w:rsidP="00AB5336">
      <w:pPr>
        <w:pStyle w:val="a6"/>
        <w:spacing w:before="0" w:beforeAutospacing="0" w:after="0" w:afterAutospacing="0" w:line="360" w:lineRule="auto"/>
        <w:ind w:right="-340"/>
        <w:jc w:val="both"/>
        <w:rPr>
          <w:color w:val="000000"/>
          <w:sz w:val="28"/>
          <w:szCs w:val="28"/>
        </w:rPr>
      </w:pPr>
      <w:r w:rsidRPr="005D248A">
        <w:rPr>
          <w:color w:val="000000"/>
          <w:sz w:val="28"/>
          <w:szCs w:val="28"/>
        </w:rPr>
        <w:t xml:space="preserve"> </w:t>
      </w:r>
      <w:r w:rsidR="00B3626E" w:rsidRPr="005D248A">
        <w:rPr>
          <w:color w:val="000000"/>
          <w:sz w:val="28"/>
          <w:szCs w:val="28"/>
        </w:rPr>
        <w:t xml:space="preserve">Глава </w:t>
      </w:r>
      <w:r w:rsidR="00AB5336">
        <w:rPr>
          <w:color w:val="000000"/>
          <w:sz w:val="28"/>
          <w:szCs w:val="28"/>
        </w:rPr>
        <w:t xml:space="preserve">сельского </w:t>
      </w:r>
      <w:r w:rsidR="00B3626E" w:rsidRPr="005D248A">
        <w:rPr>
          <w:color w:val="000000"/>
          <w:sz w:val="28"/>
          <w:szCs w:val="28"/>
        </w:rPr>
        <w:t>поселения                                          Е.М.</w:t>
      </w:r>
      <w:r w:rsidR="0084160D" w:rsidRPr="005D248A">
        <w:rPr>
          <w:color w:val="000000"/>
          <w:sz w:val="28"/>
          <w:szCs w:val="28"/>
        </w:rPr>
        <w:t xml:space="preserve"> </w:t>
      </w:r>
      <w:r w:rsidR="00B3626E" w:rsidRPr="005D248A">
        <w:rPr>
          <w:color w:val="000000"/>
          <w:sz w:val="28"/>
          <w:szCs w:val="28"/>
        </w:rPr>
        <w:t>Меркулов</w:t>
      </w:r>
    </w:p>
    <w:p w:rsidR="00AB5336" w:rsidRDefault="00AB5336" w:rsidP="00AB5336">
      <w:pPr>
        <w:pStyle w:val="a6"/>
        <w:spacing w:before="0" w:beforeAutospacing="0" w:after="0" w:afterAutospacing="0" w:line="360" w:lineRule="auto"/>
        <w:ind w:right="-340"/>
        <w:jc w:val="both"/>
        <w:rPr>
          <w:color w:val="000000"/>
          <w:sz w:val="28"/>
          <w:szCs w:val="28"/>
        </w:rPr>
      </w:pPr>
    </w:p>
    <w:p w:rsidR="00AB5336" w:rsidRDefault="00AB5336" w:rsidP="00AB5336">
      <w:pPr>
        <w:pStyle w:val="a6"/>
        <w:spacing w:before="0" w:beforeAutospacing="0" w:after="0" w:afterAutospacing="0" w:line="360" w:lineRule="auto"/>
        <w:ind w:right="-340"/>
        <w:jc w:val="both"/>
        <w:rPr>
          <w:color w:val="000000"/>
          <w:sz w:val="28"/>
          <w:szCs w:val="28"/>
        </w:rPr>
      </w:pPr>
    </w:p>
    <w:p w:rsidR="00AB5336" w:rsidRDefault="00AB5336" w:rsidP="00AB5336">
      <w:pPr>
        <w:pStyle w:val="a6"/>
        <w:spacing w:before="0" w:beforeAutospacing="0" w:after="0" w:afterAutospacing="0" w:line="360" w:lineRule="auto"/>
        <w:ind w:right="-340"/>
        <w:jc w:val="both"/>
        <w:rPr>
          <w:color w:val="000000"/>
          <w:sz w:val="28"/>
          <w:szCs w:val="28"/>
        </w:rPr>
      </w:pPr>
    </w:p>
    <w:p w:rsidR="00AB5336" w:rsidRDefault="00AB5336" w:rsidP="00AB5336">
      <w:pPr>
        <w:pStyle w:val="a6"/>
        <w:spacing w:before="0" w:beforeAutospacing="0" w:after="0" w:afterAutospacing="0" w:line="360" w:lineRule="auto"/>
        <w:ind w:right="-340"/>
        <w:jc w:val="both"/>
        <w:rPr>
          <w:color w:val="000000"/>
          <w:sz w:val="28"/>
          <w:szCs w:val="28"/>
        </w:rPr>
      </w:pPr>
    </w:p>
    <w:p w:rsidR="00AB5336" w:rsidRDefault="00AB5336" w:rsidP="00AB5336">
      <w:pPr>
        <w:pStyle w:val="a6"/>
        <w:spacing w:before="0" w:beforeAutospacing="0" w:after="0" w:afterAutospacing="0" w:line="360" w:lineRule="auto"/>
        <w:ind w:right="-340"/>
        <w:jc w:val="both"/>
        <w:rPr>
          <w:color w:val="000000"/>
          <w:sz w:val="28"/>
          <w:szCs w:val="28"/>
        </w:rPr>
      </w:pPr>
    </w:p>
    <w:p w:rsidR="00AB5336" w:rsidRDefault="00AB5336" w:rsidP="00AB5336">
      <w:pPr>
        <w:pStyle w:val="a6"/>
        <w:spacing w:before="0" w:beforeAutospacing="0" w:after="0" w:afterAutospacing="0" w:line="360" w:lineRule="auto"/>
        <w:ind w:right="-340"/>
        <w:jc w:val="both"/>
        <w:rPr>
          <w:color w:val="000000"/>
          <w:sz w:val="28"/>
          <w:szCs w:val="28"/>
        </w:rPr>
      </w:pPr>
    </w:p>
    <w:p w:rsidR="00AB5336" w:rsidRDefault="00AB5336" w:rsidP="00AB5336">
      <w:pPr>
        <w:pStyle w:val="a6"/>
        <w:spacing w:before="0" w:beforeAutospacing="0" w:after="0" w:afterAutospacing="0" w:line="360" w:lineRule="auto"/>
        <w:ind w:right="-340"/>
        <w:jc w:val="both"/>
        <w:rPr>
          <w:color w:val="000000"/>
          <w:sz w:val="28"/>
          <w:szCs w:val="28"/>
        </w:rPr>
      </w:pPr>
    </w:p>
    <w:p w:rsidR="00AB5336" w:rsidRPr="00AB5336" w:rsidRDefault="00AB5336" w:rsidP="00AB5336">
      <w:pPr>
        <w:framePr w:w="9631" w:h="1996" w:hRule="exact" w:hSpace="180" w:wrap="around" w:vAnchor="text" w:hAnchor="page" w:x="1711" w:y="305"/>
        <w:widowControl w:val="0"/>
        <w:autoSpaceDE w:val="0"/>
        <w:autoSpaceDN w:val="0"/>
        <w:adjustRightInd w:val="0"/>
        <w:spacing w:after="0" w:line="240" w:lineRule="auto"/>
        <w:suppressOverlap/>
        <w:jc w:val="right"/>
        <w:rPr>
          <w:rFonts w:ascii="Times New Roman" w:hAnsi="Times New Roman" w:cs="Times New Roman"/>
          <w:sz w:val="24"/>
          <w:szCs w:val="24"/>
        </w:rPr>
      </w:pPr>
      <w:r w:rsidRPr="00AB5336">
        <w:rPr>
          <w:rFonts w:ascii="Times New Roman" w:hAnsi="Times New Roman" w:cs="Times New Roman"/>
          <w:sz w:val="24"/>
          <w:szCs w:val="24"/>
        </w:rPr>
        <w:lastRenderedPageBreak/>
        <w:t>Приложение 1</w:t>
      </w:r>
    </w:p>
    <w:p w:rsidR="00AB5336" w:rsidRPr="00AB5336" w:rsidRDefault="00AB5336" w:rsidP="00AB5336">
      <w:pPr>
        <w:framePr w:w="9631" w:h="1996" w:hRule="exact" w:hSpace="180" w:wrap="around" w:vAnchor="text" w:hAnchor="page" w:x="1711" w:y="305"/>
        <w:widowControl w:val="0"/>
        <w:autoSpaceDE w:val="0"/>
        <w:autoSpaceDN w:val="0"/>
        <w:adjustRightInd w:val="0"/>
        <w:spacing w:after="0" w:line="240" w:lineRule="auto"/>
        <w:suppressOverlap/>
        <w:jc w:val="right"/>
        <w:rPr>
          <w:rFonts w:ascii="Times New Roman" w:hAnsi="Times New Roman" w:cs="Times New Roman"/>
          <w:sz w:val="24"/>
          <w:szCs w:val="24"/>
        </w:rPr>
      </w:pPr>
      <w:r w:rsidRPr="00AB5336">
        <w:rPr>
          <w:rFonts w:ascii="Times New Roman" w:hAnsi="Times New Roman" w:cs="Times New Roman"/>
          <w:sz w:val="24"/>
          <w:szCs w:val="24"/>
        </w:rPr>
        <w:t xml:space="preserve">                                                                 к Решению Совета народных депутатов</w:t>
      </w:r>
    </w:p>
    <w:p w:rsidR="00AB5336" w:rsidRPr="00AB5336" w:rsidRDefault="00AB5336" w:rsidP="00AB5336">
      <w:pPr>
        <w:framePr w:w="9631" w:h="1996" w:hRule="exact" w:hSpace="180" w:wrap="around" w:vAnchor="text" w:hAnchor="page" w:x="1711" w:y="305"/>
        <w:widowControl w:val="0"/>
        <w:autoSpaceDE w:val="0"/>
        <w:autoSpaceDN w:val="0"/>
        <w:adjustRightInd w:val="0"/>
        <w:spacing w:after="0" w:line="240" w:lineRule="auto"/>
        <w:suppressOverlap/>
        <w:jc w:val="right"/>
        <w:rPr>
          <w:rFonts w:ascii="Times New Roman" w:hAnsi="Times New Roman" w:cs="Times New Roman"/>
          <w:sz w:val="24"/>
          <w:szCs w:val="24"/>
        </w:rPr>
      </w:pPr>
      <w:r w:rsidRPr="00AB5336">
        <w:rPr>
          <w:rFonts w:ascii="Times New Roman" w:hAnsi="Times New Roman" w:cs="Times New Roman"/>
          <w:sz w:val="24"/>
          <w:szCs w:val="24"/>
        </w:rPr>
        <w:t xml:space="preserve">                                                                 Щучинского сельского поселения </w:t>
      </w:r>
    </w:p>
    <w:p w:rsidR="00AB5336" w:rsidRPr="00AB5336" w:rsidRDefault="00AB5336" w:rsidP="00AB5336">
      <w:pPr>
        <w:framePr w:w="9631" w:h="1996" w:hRule="exact" w:hSpace="180" w:wrap="around" w:vAnchor="text" w:hAnchor="page" w:x="1711" w:y="305"/>
        <w:widowControl w:val="0"/>
        <w:autoSpaceDE w:val="0"/>
        <w:autoSpaceDN w:val="0"/>
        <w:adjustRightInd w:val="0"/>
        <w:spacing w:after="0" w:line="240" w:lineRule="auto"/>
        <w:suppressOverlap/>
        <w:jc w:val="right"/>
        <w:rPr>
          <w:rFonts w:ascii="Times New Roman" w:hAnsi="Times New Roman" w:cs="Times New Roman"/>
          <w:sz w:val="24"/>
          <w:szCs w:val="24"/>
        </w:rPr>
      </w:pPr>
      <w:r w:rsidRPr="00AB5336">
        <w:rPr>
          <w:rFonts w:ascii="Times New Roman" w:hAnsi="Times New Roman" w:cs="Times New Roman"/>
          <w:sz w:val="24"/>
          <w:szCs w:val="24"/>
        </w:rPr>
        <w:t xml:space="preserve">                                                                 Эртильского муниципального района </w:t>
      </w:r>
    </w:p>
    <w:p w:rsidR="00AB5336" w:rsidRPr="00AB5336" w:rsidRDefault="00AB5336" w:rsidP="00AB5336">
      <w:pPr>
        <w:framePr w:w="9631" w:h="1996" w:hRule="exact" w:hSpace="180" w:wrap="around" w:vAnchor="text" w:hAnchor="page" w:x="1711" w:y="305"/>
        <w:spacing w:after="0" w:line="240" w:lineRule="auto"/>
        <w:suppressOverlap/>
        <w:jc w:val="right"/>
        <w:rPr>
          <w:rFonts w:ascii="Times New Roman" w:hAnsi="Times New Roman" w:cs="Times New Roman"/>
          <w:sz w:val="24"/>
          <w:szCs w:val="24"/>
        </w:rPr>
      </w:pPr>
      <w:r w:rsidRPr="00AB5336">
        <w:rPr>
          <w:rFonts w:ascii="Times New Roman" w:hAnsi="Times New Roman" w:cs="Times New Roman"/>
          <w:sz w:val="24"/>
          <w:szCs w:val="24"/>
        </w:rPr>
        <w:t xml:space="preserve">                                                                 Воронежской области «О бюджете </w:t>
      </w:r>
    </w:p>
    <w:p w:rsidR="00AB5336" w:rsidRPr="00AB5336" w:rsidRDefault="00AB5336" w:rsidP="00AB5336">
      <w:pPr>
        <w:framePr w:w="9631" w:h="1996" w:hRule="exact" w:hSpace="180" w:wrap="around" w:vAnchor="text" w:hAnchor="page" w:x="1711" w:y="305"/>
        <w:spacing w:after="0" w:line="240" w:lineRule="auto"/>
        <w:suppressOverlap/>
        <w:jc w:val="right"/>
        <w:rPr>
          <w:rFonts w:ascii="Times New Roman" w:hAnsi="Times New Roman" w:cs="Times New Roman"/>
          <w:sz w:val="24"/>
          <w:szCs w:val="28"/>
        </w:rPr>
      </w:pPr>
      <w:r w:rsidRPr="00AB5336">
        <w:rPr>
          <w:rFonts w:ascii="Times New Roman" w:hAnsi="Times New Roman" w:cs="Times New Roman"/>
          <w:sz w:val="28"/>
          <w:szCs w:val="28"/>
        </w:rPr>
        <w:t xml:space="preserve">                                                                 </w:t>
      </w:r>
      <w:r w:rsidRPr="00AB5336">
        <w:rPr>
          <w:rFonts w:ascii="Times New Roman" w:hAnsi="Times New Roman" w:cs="Times New Roman"/>
          <w:sz w:val="24"/>
          <w:szCs w:val="28"/>
        </w:rPr>
        <w:t xml:space="preserve">сельского поселения на 2024 год </w:t>
      </w:r>
    </w:p>
    <w:p w:rsidR="00AB5336" w:rsidRPr="00AB5336" w:rsidRDefault="00AB5336" w:rsidP="00AB5336">
      <w:pPr>
        <w:framePr w:w="9631" w:h="1996" w:hRule="exact" w:hSpace="180" w:wrap="around" w:vAnchor="text" w:hAnchor="page" w:x="1711" w:y="305"/>
        <w:spacing w:after="0" w:line="240" w:lineRule="auto"/>
        <w:suppressOverlap/>
        <w:jc w:val="right"/>
        <w:rPr>
          <w:rFonts w:ascii="Times New Roman" w:hAnsi="Times New Roman" w:cs="Times New Roman"/>
          <w:sz w:val="14"/>
        </w:rPr>
      </w:pPr>
      <w:r w:rsidRPr="00AB5336">
        <w:rPr>
          <w:rFonts w:ascii="Times New Roman" w:hAnsi="Times New Roman" w:cs="Times New Roman"/>
          <w:sz w:val="24"/>
          <w:szCs w:val="28"/>
        </w:rPr>
        <w:t>и на плановый период 2025 и 2026 годов»</w:t>
      </w:r>
    </w:p>
    <w:p w:rsidR="00AB5336" w:rsidRPr="00AB5336" w:rsidRDefault="00AB5336" w:rsidP="00AB5336">
      <w:pPr>
        <w:framePr w:w="9631" w:h="1996" w:hRule="exact" w:hSpace="180" w:wrap="around" w:vAnchor="text" w:hAnchor="page" w:x="1711" w:y="305"/>
        <w:spacing w:after="0" w:line="240" w:lineRule="auto"/>
        <w:suppressOverlap/>
        <w:rPr>
          <w:rFonts w:ascii="Times New Roman" w:hAnsi="Times New Roman" w:cs="Times New Roman"/>
          <w:sz w:val="24"/>
          <w:szCs w:val="28"/>
        </w:rPr>
      </w:pPr>
    </w:p>
    <w:p w:rsidR="00AB5336" w:rsidRPr="00AB5336" w:rsidRDefault="00AB5336" w:rsidP="00AB5336">
      <w:pPr>
        <w:spacing w:line="240" w:lineRule="auto"/>
        <w:jc w:val="right"/>
        <w:rPr>
          <w:rFonts w:ascii="Times New Roman" w:hAnsi="Times New Roman" w:cs="Times New Roman"/>
          <w:sz w:val="14"/>
        </w:rPr>
      </w:pPr>
      <w:r w:rsidRPr="00AB5336">
        <w:rPr>
          <w:rFonts w:ascii="Times New Roman" w:hAnsi="Times New Roman" w:cs="Times New Roman"/>
          <w:sz w:val="24"/>
          <w:szCs w:val="28"/>
        </w:rPr>
        <w:t xml:space="preserve">                                                                 </w:t>
      </w:r>
    </w:p>
    <w:p w:rsidR="00AB5336" w:rsidRPr="00AB5336" w:rsidRDefault="00AB5336" w:rsidP="00AB5336">
      <w:pPr>
        <w:spacing w:line="240" w:lineRule="auto"/>
        <w:jc w:val="center"/>
        <w:rPr>
          <w:rFonts w:ascii="Times New Roman" w:hAnsi="Times New Roman" w:cs="Times New Roman"/>
          <w:b/>
          <w:sz w:val="24"/>
          <w:szCs w:val="24"/>
        </w:rPr>
      </w:pPr>
      <w:r w:rsidRPr="00AB5336">
        <w:rPr>
          <w:rFonts w:ascii="Times New Roman" w:hAnsi="Times New Roman" w:cs="Times New Roman"/>
          <w:b/>
          <w:sz w:val="24"/>
          <w:szCs w:val="24"/>
        </w:rPr>
        <w:t>Источники внутреннего финансирования дефицита бюджета</w:t>
      </w:r>
    </w:p>
    <w:p w:rsidR="00AB5336" w:rsidRPr="00AB5336" w:rsidRDefault="00AB5336" w:rsidP="00AB5336">
      <w:pPr>
        <w:spacing w:line="240" w:lineRule="auto"/>
        <w:jc w:val="center"/>
        <w:rPr>
          <w:rFonts w:ascii="Times New Roman" w:hAnsi="Times New Roman" w:cs="Times New Roman"/>
          <w:b/>
          <w:sz w:val="24"/>
          <w:szCs w:val="24"/>
        </w:rPr>
      </w:pPr>
      <w:r w:rsidRPr="00AB5336">
        <w:rPr>
          <w:rFonts w:ascii="Times New Roman" w:hAnsi="Times New Roman" w:cs="Times New Roman"/>
          <w:b/>
          <w:sz w:val="24"/>
          <w:szCs w:val="24"/>
        </w:rPr>
        <w:t>Щучинского сельского поселения на 2024 год и на плановый период</w:t>
      </w:r>
    </w:p>
    <w:p w:rsidR="00AB5336" w:rsidRPr="00AB5336" w:rsidRDefault="00AB5336" w:rsidP="00AB5336">
      <w:pPr>
        <w:spacing w:line="240" w:lineRule="auto"/>
        <w:jc w:val="center"/>
        <w:rPr>
          <w:rFonts w:ascii="Times New Roman" w:hAnsi="Times New Roman" w:cs="Times New Roman"/>
          <w:b/>
          <w:sz w:val="24"/>
          <w:szCs w:val="24"/>
        </w:rPr>
      </w:pPr>
      <w:r w:rsidRPr="00AB5336">
        <w:rPr>
          <w:rFonts w:ascii="Times New Roman" w:hAnsi="Times New Roman" w:cs="Times New Roman"/>
          <w:b/>
          <w:sz w:val="24"/>
          <w:szCs w:val="24"/>
        </w:rPr>
        <w:t>2025 и 2026 годов</w:t>
      </w:r>
    </w:p>
    <w:p w:rsidR="00AB5336" w:rsidRPr="00AB5336" w:rsidRDefault="00AB5336" w:rsidP="00AB5336">
      <w:pPr>
        <w:spacing w:line="240" w:lineRule="auto"/>
        <w:jc w:val="right"/>
        <w:rPr>
          <w:rFonts w:ascii="Times New Roman" w:hAnsi="Times New Roman" w:cs="Times New Roman"/>
          <w:sz w:val="24"/>
          <w:szCs w:val="24"/>
        </w:rPr>
      </w:pPr>
    </w:p>
    <w:tbl>
      <w:tblPr>
        <w:tblW w:w="5433"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3606"/>
        <w:gridCol w:w="2822"/>
        <w:gridCol w:w="1161"/>
        <w:gridCol w:w="1121"/>
        <w:gridCol w:w="1121"/>
      </w:tblGrid>
      <w:tr w:rsidR="00AB5336" w:rsidRPr="00AB5336" w:rsidTr="00AB5336">
        <w:trPr>
          <w:trHeight w:val="375"/>
          <w:tblHeader/>
        </w:trPr>
        <w:tc>
          <w:tcPr>
            <w:tcW w:w="273" w:type="pct"/>
            <w:vMerge w:val="restart"/>
            <w:tcBorders>
              <w:top w:val="single" w:sz="4" w:space="0" w:color="auto"/>
              <w:left w:val="single" w:sz="4" w:space="0" w:color="auto"/>
              <w:right w:val="single" w:sz="4" w:space="0" w:color="auto"/>
            </w:tcBorders>
            <w:vAlign w:val="center"/>
          </w:tcPr>
          <w:p w:rsidR="00AB5336" w:rsidRPr="00AB5336" w:rsidRDefault="00AB5336" w:rsidP="00AB5336">
            <w:pPr>
              <w:spacing w:line="240" w:lineRule="auto"/>
              <w:jc w:val="center"/>
              <w:rPr>
                <w:rFonts w:ascii="Times New Roman" w:hAnsi="Times New Roman" w:cs="Times New Roman"/>
                <w:b/>
                <w:bCs/>
                <w:sz w:val="24"/>
                <w:szCs w:val="24"/>
              </w:rPr>
            </w:pPr>
            <w:r w:rsidRPr="00AB5336">
              <w:rPr>
                <w:rFonts w:ascii="Times New Roman" w:hAnsi="Times New Roman" w:cs="Times New Roman"/>
                <w:b/>
                <w:bCs/>
                <w:sz w:val="24"/>
                <w:szCs w:val="24"/>
              </w:rPr>
              <w:t xml:space="preserve">№ </w:t>
            </w:r>
            <w:proofErr w:type="spellStart"/>
            <w:proofErr w:type="gramStart"/>
            <w:r w:rsidRPr="00AB5336">
              <w:rPr>
                <w:rFonts w:ascii="Times New Roman" w:hAnsi="Times New Roman" w:cs="Times New Roman"/>
                <w:b/>
                <w:bCs/>
                <w:sz w:val="24"/>
                <w:szCs w:val="24"/>
              </w:rPr>
              <w:t>п</w:t>
            </w:r>
            <w:proofErr w:type="spellEnd"/>
            <w:proofErr w:type="gramEnd"/>
            <w:r w:rsidRPr="00AB5336">
              <w:rPr>
                <w:rFonts w:ascii="Times New Roman" w:hAnsi="Times New Roman" w:cs="Times New Roman"/>
                <w:b/>
                <w:bCs/>
                <w:sz w:val="24"/>
                <w:szCs w:val="24"/>
              </w:rPr>
              <w:t>/</w:t>
            </w:r>
            <w:proofErr w:type="spellStart"/>
            <w:r w:rsidRPr="00AB5336">
              <w:rPr>
                <w:rFonts w:ascii="Times New Roman" w:hAnsi="Times New Roman" w:cs="Times New Roman"/>
                <w:b/>
                <w:bCs/>
                <w:sz w:val="24"/>
                <w:szCs w:val="24"/>
              </w:rPr>
              <w:t>п</w:t>
            </w:r>
            <w:proofErr w:type="spellEnd"/>
          </w:p>
        </w:tc>
        <w:tc>
          <w:tcPr>
            <w:tcW w:w="1734" w:type="pct"/>
            <w:vMerge w:val="restart"/>
            <w:tcBorders>
              <w:top w:val="single" w:sz="4" w:space="0" w:color="auto"/>
              <w:left w:val="single" w:sz="4" w:space="0" w:color="auto"/>
              <w:right w:val="single" w:sz="4" w:space="0" w:color="auto"/>
            </w:tcBorders>
            <w:vAlign w:val="center"/>
          </w:tcPr>
          <w:p w:rsidR="00AB5336" w:rsidRPr="00AB5336" w:rsidRDefault="00AB5336" w:rsidP="00AB5336">
            <w:pPr>
              <w:spacing w:line="240" w:lineRule="auto"/>
              <w:jc w:val="center"/>
              <w:rPr>
                <w:rFonts w:ascii="Times New Roman" w:hAnsi="Times New Roman" w:cs="Times New Roman"/>
                <w:b/>
                <w:bCs/>
                <w:sz w:val="24"/>
                <w:szCs w:val="24"/>
              </w:rPr>
            </w:pPr>
            <w:r w:rsidRPr="00AB5336">
              <w:rPr>
                <w:rFonts w:ascii="Times New Roman" w:hAnsi="Times New Roman" w:cs="Times New Roman"/>
                <w:b/>
                <w:bCs/>
                <w:sz w:val="24"/>
                <w:szCs w:val="24"/>
              </w:rPr>
              <w:t>Наименование</w:t>
            </w:r>
          </w:p>
        </w:tc>
        <w:tc>
          <w:tcPr>
            <w:tcW w:w="1357" w:type="pct"/>
            <w:vMerge w:val="restart"/>
            <w:tcBorders>
              <w:top w:val="single" w:sz="4" w:space="0" w:color="auto"/>
              <w:left w:val="single" w:sz="4" w:space="0" w:color="auto"/>
              <w:right w:val="single" w:sz="4" w:space="0" w:color="auto"/>
            </w:tcBorders>
            <w:vAlign w:val="center"/>
          </w:tcPr>
          <w:p w:rsidR="00AB5336" w:rsidRPr="00AB5336" w:rsidRDefault="00AB5336" w:rsidP="00AB5336">
            <w:pPr>
              <w:spacing w:line="240" w:lineRule="auto"/>
              <w:jc w:val="center"/>
              <w:rPr>
                <w:rFonts w:ascii="Times New Roman" w:hAnsi="Times New Roman" w:cs="Times New Roman"/>
                <w:b/>
                <w:bCs/>
                <w:sz w:val="24"/>
                <w:szCs w:val="24"/>
              </w:rPr>
            </w:pPr>
            <w:r w:rsidRPr="00AB5336">
              <w:rPr>
                <w:rFonts w:ascii="Times New Roman" w:hAnsi="Times New Roman" w:cs="Times New Roman"/>
                <w:b/>
                <w:bCs/>
                <w:sz w:val="24"/>
                <w:szCs w:val="24"/>
              </w:rPr>
              <w:t>Код классификации</w:t>
            </w:r>
          </w:p>
        </w:tc>
        <w:tc>
          <w:tcPr>
            <w:tcW w:w="1636" w:type="pct"/>
            <w:gridSpan w:val="3"/>
            <w:tcBorders>
              <w:top w:val="single" w:sz="4" w:space="0" w:color="auto"/>
              <w:left w:val="single" w:sz="4" w:space="0" w:color="auto"/>
              <w:bottom w:val="single" w:sz="4" w:space="0" w:color="auto"/>
              <w:right w:val="single" w:sz="4" w:space="0" w:color="auto"/>
            </w:tcBorders>
            <w:vAlign w:val="center"/>
          </w:tcPr>
          <w:p w:rsidR="00AB5336" w:rsidRPr="00AB5336" w:rsidRDefault="00AB5336" w:rsidP="00AB5336">
            <w:pPr>
              <w:spacing w:line="240" w:lineRule="auto"/>
              <w:jc w:val="center"/>
              <w:rPr>
                <w:rFonts w:ascii="Times New Roman" w:hAnsi="Times New Roman" w:cs="Times New Roman"/>
                <w:b/>
                <w:sz w:val="24"/>
                <w:szCs w:val="24"/>
              </w:rPr>
            </w:pPr>
            <w:r w:rsidRPr="00AB5336">
              <w:rPr>
                <w:rFonts w:ascii="Times New Roman" w:hAnsi="Times New Roman" w:cs="Times New Roman"/>
                <w:b/>
                <w:sz w:val="24"/>
                <w:szCs w:val="24"/>
              </w:rPr>
              <w:t>Сумма (тыс. рублей)</w:t>
            </w:r>
          </w:p>
        </w:tc>
      </w:tr>
      <w:tr w:rsidR="00AB5336" w:rsidRPr="00AB5336" w:rsidTr="00AB5336">
        <w:trPr>
          <w:trHeight w:val="379"/>
          <w:tblHeader/>
        </w:trPr>
        <w:tc>
          <w:tcPr>
            <w:tcW w:w="273" w:type="pct"/>
            <w:vMerge/>
            <w:tcBorders>
              <w:left w:val="single" w:sz="4" w:space="0" w:color="auto"/>
              <w:bottom w:val="single" w:sz="4" w:space="0" w:color="auto"/>
              <w:right w:val="single" w:sz="4" w:space="0" w:color="auto"/>
            </w:tcBorders>
            <w:vAlign w:val="center"/>
          </w:tcPr>
          <w:p w:rsidR="00AB5336" w:rsidRPr="00AB5336" w:rsidRDefault="00AB5336" w:rsidP="00AB5336">
            <w:pPr>
              <w:spacing w:line="240" w:lineRule="auto"/>
              <w:jc w:val="center"/>
              <w:rPr>
                <w:rFonts w:ascii="Times New Roman" w:hAnsi="Times New Roman" w:cs="Times New Roman"/>
                <w:b/>
                <w:bCs/>
                <w:sz w:val="24"/>
                <w:szCs w:val="24"/>
              </w:rPr>
            </w:pPr>
          </w:p>
        </w:tc>
        <w:tc>
          <w:tcPr>
            <w:tcW w:w="1734" w:type="pct"/>
            <w:vMerge/>
            <w:tcBorders>
              <w:left w:val="single" w:sz="4" w:space="0" w:color="auto"/>
              <w:bottom w:val="single" w:sz="4" w:space="0" w:color="auto"/>
              <w:right w:val="single" w:sz="4" w:space="0" w:color="auto"/>
            </w:tcBorders>
            <w:vAlign w:val="center"/>
          </w:tcPr>
          <w:p w:rsidR="00AB5336" w:rsidRPr="00AB5336" w:rsidRDefault="00AB5336" w:rsidP="00AB5336">
            <w:pPr>
              <w:spacing w:line="240" w:lineRule="auto"/>
              <w:jc w:val="center"/>
              <w:rPr>
                <w:rFonts w:ascii="Times New Roman" w:hAnsi="Times New Roman" w:cs="Times New Roman"/>
                <w:b/>
                <w:bCs/>
                <w:sz w:val="24"/>
                <w:szCs w:val="24"/>
              </w:rPr>
            </w:pPr>
          </w:p>
        </w:tc>
        <w:tc>
          <w:tcPr>
            <w:tcW w:w="1357" w:type="pct"/>
            <w:vMerge/>
            <w:tcBorders>
              <w:left w:val="single" w:sz="4" w:space="0" w:color="auto"/>
              <w:bottom w:val="single" w:sz="4" w:space="0" w:color="auto"/>
              <w:right w:val="single" w:sz="4" w:space="0" w:color="auto"/>
            </w:tcBorders>
            <w:vAlign w:val="center"/>
          </w:tcPr>
          <w:p w:rsidR="00AB5336" w:rsidRPr="00AB5336" w:rsidRDefault="00AB5336" w:rsidP="00AB5336">
            <w:pPr>
              <w:spacing w:line="240" w:lineRule="auto"/>
              <w:jc w:val="center"/>
              <w:rPr>
                <w:rFonts w:ascii="Times New Roman" w:hAnsi="Times New Roman" w:cs="Times New Roman"/>
                <w:b/>
                <w:bCs/>
                <w:sz w:val="24"/>
                <w:szCs w:val="24"/>
              </w:rPr>
            </w:pPr>
          </w:p>
        </w:tc>
        <w:tc>
          <w:tcPr>
            <w:tcW w:w="558" w:type="pct"/>
            <w:tcBorders>
              <w:top w:val="single" w:sz="4" w:space="0" w:color="auto"/>
              <w:left w:val="single" w:sz="4" w:space="0" w:color="auto"/>
              <w:bottom w:val="single" w:sz="4" w:space="0" w:color="auto"/>
              <w:right w:val="single" w:sz="4" w:space="0" w:color="auto"/>
            </w:tcBorders>
            <w:vAlign w:val="center"/>
          </w:tcPr>
          <w:p w:rsidR="00AB5336" w:rsidRPr="00AB5336" w:rsidRDefault="00AB5336" w:rsidP="00AB5336">
            <w:pPr>
              <w:spacing w:line="240" w:lineRule="auto"/>
              <w:jc w:val="center"/>
              <w:rPr>
                <w:rFonts w:ascii="Times New Roman" w:hAnsi="Times New Roman" w:cs="Times New Roman"/>
                <w:b/>
                <w:bCs/>
                <w:sz w:val="24"/>
                <w:szCs w:val="24"/>
              </w:rPr>
            </w:pPr>
            <w:r w:rsidRPr="00AB5336">
              <w:rPr>
                <w:rFonts w:ascii="Times New Roman" w:hAnsi="Times New Roman" w:cs="Times New Roman"/>
                <w:b/>
                <w:bCs/>
                <w:sz w:val="24"/>
                <w:szCs w:val="24"/>
              </w:rPr>
              <w:t>2024 год</w:t>
            </w:r>
          </w:p>
        </w:tc>
        <w:tc>
          <w:tcPr>
            <w:tcW w:w="539" w:type="pct"/>
            <w:tcBorders>
              <w:top w:val="single" w:sz="4" w:space="0" w:color="auto"/>
              <w:left w:val="single" w:sz="4" w:space="0" w:color="auto"/>
              <w:bottom w:val="single" w:sz="4" w:space="0" w:color="auto"/>
              <w:right w:val="single" w:sz="4" w:space="0" w:color="auto"/>
            </w:tcBorders>
            <w:vAlign w:val="center"/>
          </w:tcPr>
          <w:p w:rsidR="00AB5336" w:rsidRPr="00AB5336" w:rsidRDefault="00AB5336" w:rsidP="00AB5336">
            <w:pPr>
              <w:spacing w:line="240" w:lineRule="auto"/>
              <w:jc w:val="center"/>
              <w:rPr>
                <w:rFonts w:ascii="Times New Roman" w:hAnsi="Times New Roman" w:cs="Times New Roman"/>
                <w:b/>
                <w:bCs/>
                <w:sz w:val="24"/>
                <w:szCs w:val="24"/>
              </w:rPr>
            </w:pPr>
            <w:r w:rsidRPr="00AB5336">
              <w:rPr>
                <w:rFonts w:ascii="Times New Roman" w:hAnsi="Times New Roman" w:cs="Times New Roman"/>
                <w:b/>
                <w:bCs/>
                <w:sz w:val="24"/>
                <w:szCs w:val="24"/>
              </w:rPr>
              <w:t>2025 год</w:t>
            </w:r>
          </w:p>
        </w:tc>
        <w:tc>
          <w:tcPr>
            <w:tcW w:w="539" w:type="pct"/>
            <w:tcBorders>
              <w:top w:val="single" w:sz="4" w:space="0" w:color="auto"/>
              <w:left w:val="single" w:sz="4" w:space="0" w:color="auto"/>
              <w:bottom w:val="single" w:sz="4" w:space="0" w:color="auto"/>
              <w:right w:val="single" w:sz="4" w:space="0" w:color="auto"/>
            </w:tcBorders>
            <w:vAlign w:val="center"/>
          </w:tcPr>
          <w:p w:rsidR="00AB5336" w:rsidRPr="00AB5336" w:rsidRDefault="00AB5336" w:rsidP="00AB5336">
            <w:pPr>
              <w:spacing w:line="240" w:lineRule="auto"/>
              <w:jc w:val="center"/>
              <w:rPr>
                <w:rFonts w:ascii="Times New Roman" w:hAnsi="Times New Roman" w:cs="Times New Roman"/>
                <w:b/>
                <w:bCs/>
                <w:sz w:val="24"/>
                <w:szCs w:val="24"/>
              </w:rPr>
            </w:pPr>
            <w:r w:rsidRPr="00AB5336">
              <w:rPr>
                <w:rFonts w:ascii="Times New Roman" w:hAnsi="Times New Roman" w:cs="Times New Roman"/>
                <w:b/>
                <w:bCs/>
                <w:sz w:val="24"/>
                <w:szCs w:val="24"/>
              </w:rPr>
              <w:t>2026 год</w:t>
            </w:r>
          </w:p>
        </w:tc>
      </w:tr>
      <w:tr w:rsidR="00AB5336" w:rsidRPr="00AB5336" w:rsidTr="00AB5336">
        <w:trPr>
          <w:trHeight w:val="301"/>
          <w:tblHeader/>
        </w:trPr>
        <w:tc>
          <w:tcPr>
            <w:tcW w:w="273" w:type="pct"/>
            <w:tcBorders>
              <w:top w:val="single" w:sz="4" w:space="0" w:color="auto"/>
              <w:left w:val="single" w:sz="4" w:space="0" w:color="auto"/>
              <w:bottom w:val="single" w:sz="4" w:space="0" w:color="auto"/>
              <w:right w:val="single" w:sz="4" w:space="0" w:color="auto"/>
            </w:tcBorders>
            <w:vAlign w:val="center"/>
          </w:tcPr>
          <w:p w:rsidR="00AB5336" w:rsidRPr="00AB5336" w:rsidRDefault="00AB5336" w:rsidP="00AB5336">
            <w:pPr>
              <w:spacing w:line="240" w:lineRule="auto"/>
              <w:jc w:val="center"/>
              <w:rPr>
                <w:rFonts w:ascii="Times New Roman" w:hAnsi="Times New Roman" w:cs="Times New Roman"/>
                <w:b/>
                <w:bCs/>
                <w:sz w:val="24"/>
                <w:szCs w:val="24"/>
              </w:rPr>
            </w:pPr>
            <w:r w:rsidRPr="00AB5336">
              <w:rPr>
                <w:rFonts w:ascii="Times New Roman" w:hAnsi="Times New Roman" w:cs="Times New Roman"/>
                <w:b/>
                <w:bCs/>
                <w:sz w:val="24"/>
                <w:szCs w:val="24"/>
              </w:rPr>
              <w:t>1</w:t>
            </w:r>
          </w:p>
        </w:tc>
        <w:tc>
          <w:tcPr>
            <w:tcW w:w="1734" w:type="pct"/>
            <w:tcBorders>
              <w:top w:val="single" w:sz="4" w:space="0" w:color="auto"/>
              <w:left w:val="single" w:sz="4" w:space="0" w:color="auto"/>
              <w:bottom w:val="single" w:sz="4" w:space="0" w:color="auto"/>
              <w:right w:val="single" w:sz="4" w:space="0" w:color="auto"/>
            </w:tcBorders>
            <w:vAlign w:val="center"/>
          </w:tcPr>
          <w:p w:rsidR="00AB5336" w:rsidRPr="00AB5336" w:rsidRDefault="00AB5336" w:rsidP="00AB5336">
            <w:pPr>
              <w:spacing w:line="240" w:lineRule="auto"/>
              <w:jc w:val="center"/>
              <w:rPr>
                <w:rFonts w:ascii="Times New Roman" w:hAnsi="Times New Roman" w:cs="Times New Roman"/>
                <w:b/>
                <w:bCs/>
                <w:sz w:val="24"/>
                <w:szCs w:val="24"/>
              </w:rPr>
            </w:pPr>
            <w:r w:rsidRPr="00AB5336">
              <w:rPr>
                <w:rFonts w:ascii="Times New Roman" w:hAnsi="Times New Roman" w:cs="Times New Roman"/>
                <w:b/>
                <w:bCs/>
                <w:sz w:val="24"/>
                <w:szCs w:val="24"/>
              </w:rPr>
              <w:t>2</w:t>
            </w:r>
          </w:p>
        </w:tc>
        <w:tc>
          <w:tcPr>
            <w:tcW w:w="1357" w:type="pct"/>
            <w:tcBorders>
              <w:top w:val="single" w:sz="4" w:space="0" w:color="auto"/>
              <w:left w:val="single" w:sz="4" w:space="0" w:color="auto"/>
              <w:bottom w:val="single" w:sz="4" w:space="0" w:color="auto"/>
              <w:right w:val="single" w:sz="4" w:space="0" w:color="auto"/>
            </w:tcBorders>
            <w:vAlign w:val="center"/>
          </w:tcPr>
          <w:p w:rsidR="00AB5336" w:rsidRPr="00AB5336" w:rsidRDefault="00AB5336" w:rsidP="00AB5336">
            <w:pPr>
              <w:spacing w:line="240" w:lineRule="auto"/>
              <w:jc w:val="center"/>
              <w:rPr>
                <w:rFonts w:ascii="Times New Roman" w:hAnsi="Times New Roman" w:cs="Times New Roman"/>
                <w:b/>
                <w:bCs/>
                <w:sz w:val="24"/>
                <w:szCs w:val="24"/>
              </w:rPr>
            </w:pPr>
            <w:r w:rsidRPr="00AB5336">
              <w:rPr>
                <w:rFonts w:ascii="Times New Roman" w:hAnsi="Times New Roman" w:cs="Times New Roman"/>
                <w:b/>
                <w:bCs/>
                <w:sz w:val="24"/>
                <w:szCs w:val="24"/>
              </w:rPr>
              <w:t>3</w:t>
            </w:r>
          </w:p>
        </w:tc>
        <w:tc>
          <w:tcPr>
            <w:tcW w:w="558" w:type="pct"/>
            <w:tcBorders>
              <w:top w:val="single" w:sz="4" w:space="0" w:color="auto"/>
              <w:left w:val="single" w:sz="4" w:space="0" w:color="auto"/>
              <w:bottom w:val="single" w:sz="4" w:space="0" w:color="auto"/>
              <w:right w:val="single" w:sz="4" w:space="0" w:color="auto"/>
            </w:tcBorders>
            <w:vAlign w:val="center"/>
          </w:tcPr>
          <w:p w:rsidR="00AB5336" w:rsidRPr="00AB5336" w:rsidRDefault="00AB5336" w:rsidP="00AB5336">
            <w:pPr>
              <w:spacing w:line="240" w:lineRule="auto"/>
              <w:jc w:val="center"/>
              <w:rPr>
                <w:rFonts w:ascii="Times New Roman" w:hAnsi="Times New Roman" w:cs="Times New Roman"/>
                <w:b/>
                <w:bCs/>
                <w:sz w:val="24"/>
                <w:szCs w:val="24"/>
              </w:rPr>
            </w:pPr>
            <w:r w:rsidRPr="00AB5336">
              <w:rPr>
                <w:rFonts w:ascii="Times New Roman" w:hAnsi="Times New Roman" w:cs="Times New Roman"/>
                <w:b/>
                <w:bCs/>
                <w:sz w:val="24"/>
                <w:szCs w:val="24"/>
              </w:rPr>
              <w:t>4</w:t>
            </w:r>
          </w:p>
        </w:tc>
        <w:tc>
          <w:tcPr>
            <w:tcW w:w="539" w:type="pct"/>
            <w:tcBorders>
              <w:top w:val="single" w:sz="4" w:space="0" w:color="auto"/>
              <w:left w:val="single" w:sz="4" w:space="0" w:color="auto"/>
              <w:bottom w:val="single" w:sz="4" w:space="0" w:color="auto"/>
              <w:right w:val="single" w:sz="4" w:space="0" w:color="auto"/>
            </w:tcBorders>
            <w:vAlign w:val="center"/>
          </w:tcPr>
          <w:p w:rsidR="00AB5336" w:rsidRPr="00AB5336" w:rsidRDefault="00AB5336" w:rsidP="00AB5336">
            <w:pPr>
              <w:spacing w:line="240" w:lineRule="auto"/>
              <w:jc w:val="center"/>
              <w:rPr>
                <w:rFonts w:ascii="Times New Roman" w:hAnsi="Times New Roman" w:cs="Times New Roman"/>
                <w:b/>
                <w:bCs/>
                <w:sz w:val="24"/>
                <w:szCs w:val="24"/>
              </w:rPr>
            </w:pPr>
            <w:r w:rsidRPr="00AB5336">
              <w:rPr>
                <w:rFonts w:ascii="Times New Roman" w:hAnsi="Times New Roman" w:cs="Times New Roman"/>
                <w:b/>
                <w:bCs/>
                <w:sz w:val="24"/>
                <w:szCs w:val="24"/>
              </w:rPr>
              <w:t>5</w:t>
            </w:r>
          </w:p>
        </w:tc>
        <w:tc>
          <w:tcPr>
            <w:tcW w:w="539" w:type="pct"/>
            <w:tcBorders>
              <w:top w:val="single" w:sz="4" w:space="0" w:color="auto"/>
              <w:left w:val="single" w:sz="4" w:space="0" w:color="auto"/>
              <w:bottom w:val="single" w:sz="4" w:space="0" w:color="auto"/>
              <w:right w:val="single" w:sz="4" w:space="0" w:color="auto"/>
            </w:tcBorders>
            <w:vAlign w:val="center"/>
          </w:tcPr>
          <w:p w:rsidR="00AB5336" w:rsidRPr="00AB5336" w:rsidRDefault="00AB5336" w:rsidP="00AB5336">
            <w:pPr>
              <w:spacing w:line="240" w:lineRule="auto"/>
              <w:jc w:val="center"/>
              <w:rPr>
                <w:rFonts w:ascii="Times New Roman" w:hAnsi="Times New Roman" w:cs="Times New Roman"/>
                <w:b/>
                <w:bCs/>
                <w:sz w:val="24"/>
                <w:szCs w:val="24"/>
              </w:rPr>
            </w:pPr>
            <w:r w:rsidRPr="00AB5336">
              <w:rPr>
                <w:rFonts w:ascii="Times New Roman" w:hAnsi="Times New Roman" w:cs="Times New Roman"/>
                <w:b/>
                <w:bCs/>
                <w:sz w:val="24"/>
                <w:szCs w:val="24"/>
              </w:rPr>
              <w:t>6</w:t>
            </w:r>
          </w:p>
        </w:tc>
      </w:tr>
      <w:tr w:rsidR="00AB5336" w:rsidRPr="00AB5336" w:rsidTr="00AB5336">
        <w:trPr>
          <w:trHeight w:val="811"/>
        </w:trPr>
        <w:tc>
          <w:tcPr>
            <w:tcW w:w="273" w:type="pct"/>
            <w:tcBorders>
              <w:top w:val="single" w:sz="4" w:space="0" w:color="auto"/>
              <w:left w:val="single" w:sz="4" w:space="0" w:color="auto"/>
              <w:bottom w:val="single" w:sz="4" w:space="0" w:color="auto"/>
              <w:right w:val="single" w:sz="4" w:space="0" w:color="auto"/>
            </w:tcBorders>
          </w:tcPr>
          <w:p w:rsidR="00AB5336" w:rsidRPr="00AB5336" w:rsidRDefault="00AB5336" w:rsidP="00AB5336">
            <w:pPr>
              <w:spacing w:line="240" w:lineRule="auto"/>
              <w:jc w:val="center"/>
              <w:rPr>
                <w:rFonts w:ascii="Times New Roman" w:hAnsi="Times New Roman" w:cs="Times New Roman"/>
                <w:b/>
                <w:bCs/>
                <w:sz w:val="24"/>
                <w:szCs w:val="24"/>
              </w:rPr>
            </w:pPr>
            <w:r w:rsidRPr="00AB5336">
              <w:rPr>
                <w:rFonts w:ascii="Times New Roman" w:hAnsi="Times New Roman" w:cs="Times New Roman"/>
                <w:b/>
                <w:bCs/>
                <w:sz w:val="24"/>
                <w:szCs w:val="24"/>
              </w:rPr>
              <w:t>1</w:t>
            </w:r>
          </w:p>
        </w:tc>
        <w:tc>
          <w:tcPr>
            <w:tcW w:w="1734" w:type="pct"/>
            <w:tcBorders>
              <w:top w:val="single" w:sz="4" w:space="0" w:color="auto"/>
              <w:left w:val="single" w:sz="4" w:space="0" w:color="auto"/>
              <w:bottom w:val="single" w:sz="4" w:space="0" w:color="auto"/>
              <w:right w:val="single" w:sz="4" w:space="0" w:color="auto"/>
            </w:tcBorders>
            <w:vAlign w:val="bottom"/>
          </w:tcPr>
          <w:p w:rsidR="00AB5336" w:rsidRPr="00AB5336" w:rsidRDefault="00AB5336" w:rsidP="00AB5336">
            <w:pPr>
              <w:spacing w:line="240" w:lineRule="auto"/>
              <w:rPr>
                <w:rFonts w:ascii="Times New Roman" w:hAnsi="Times New Roman" w:cs="Times New Roman"/>
                <w:b/>
                <w:bCs/>
                <w:sz w:val="24"/>
                <w:szCs w:val="24"/>
              </w:rPr>
            </w:pPr>
            <w:r w:rsidRPr="00AB5336">
              <w:rPr>
                <w:rFonts w:ascii="Times New Roman" w:hAnsi="Times New Roman" w:cs="Times New Roman"/>
                <w:b/>
                <w:bCs/>
                <w:sz w:val="24"/>
                <w:szCs w:val="24"/>
              </w:rPr>
              <w:t>ИСТОЧНИКИ ВНУТРЕННЕГО ФИНАНСИРОВАНИЯ  БЮДЖЕТА</w:t>
            </w:r>
          </w:p>
        </w:tc>
        <w:tc>
          <w:tcPr>
            <w:tcW w:w="1357" w:type="pct"/>
            <w:tcBorders>
              <w:top w:val="single" w:sz="4" w:space="0" w:color="auto"/>
              <w:left w:val="single" w:sz="4" w:space="0" w:color="auto"/>
              <w:bottom w:val="single" w:sz="4" w:space="0" w:color="auto"/>
              <w:right w:val="single" w:sz="4" w:space="0" w:color="auto"/>
            </w:tcBorders>
            <w:vAlign w:val="bottom"/>
          </w:tcPr>
          <w:p w:rsidR="00AB5336" w:rsidRPr="00AB5336" w:rsidRDefault="00AB5336" w:rsidP="00AB5336">
            <w:pPr>
              <w:spacing w:line="240" w:lineRule="auto"/>
              <w:ind w:left="-647" w:firstLine="647"/>
              <w:jc w:val="center"/>
              <w:rPr>
                <w:rFonts w:ascii="Times New Roman" w:hAnsi="Times New Roman" w:cs="Times New Roman"/>
                <w:b/>
                <w:bCs/>
                <w:sz w:val="24"/>
                <w:szCs w:val="24"/>
              </w:rPr>
            </w:pPr>
            <w:r w:rsidRPr="00AB5336">
              <w:rPr>
                <w:rFonts w:ascii="Times New Roman" w:hAnsi="Times New Roman" w:cs="Times New Roman"/>
                <w:b/>
                <w:bCs/>
                <w:sz w:val="24"/>
                <w:szCs w:val="24"/>
              </w:rPr>
              <w:t xml:space="preserve">01 00 </w:t>
            </w:r>
            <w:proofErr w:type="spellStart"/>
            <w:r w:rsidRPr="00AB5336">
              <w:rPr>
                <w:rFonts w:ascii="Times New Roman" w:hAnsi="Times New Roman" w:cs="Times New Roman"/>
                <w:b/>
                <w:bCs/>
                <w:sz w:val="24"/>
                <w:szCs w:val="24"/>
              </w:rPr>
              <w:t>00</w:t>
            </w:r>
            <w:proofErr w:type="spellEnd"/>
            <w:r w:rsidRPr="00AB5336">
              <w:rPr>
                <w:rFonts w:ascii="Times New Roman" w:hAnsi="Times New Roman" w:cs="Times New Roman"/>
                <w:b/>
                <w:bCs/>
                <w:sz w:val="24"/>
                <w:szCs w:val="24"/>
              </w:rPr>
              <w:t xml:space="preserve"> </w:t>
            </w:r>
            <w:proofErr w:type="spellStart"/>
            <w:r w:rsidRPr="00AB5336">
              <w:rPr>
                <w:rFonts w:ascii="Times New Roman" w:hAnsi="Times New Roman" w:cs="Times New Roman"/>
                <w:b/>
                <w:bCs/>
                <w:sz w:val="24"/>
                <w:szCs w:val="24"/>
              </w:rPr>
              <w:t>00</w:t>
            </w:r>
            <w:proofErr w:type="spellEnd"/>
            <w:r w:rsidRPr="00AB5336">
              <w:rPr>
                <w:rFonts w:ascii="Times New Roman" w:hAnsi="Times New Roman" w:cs="Times New Roman"/>
                <w:b/>
                <w:bCs/>
                <w:sz w:val="24"/>
                <w:szCs w:val="24"/>
              </w:rPr>
              <w:t xml:space="preserve"> </w:t>
            </w:r>
            <w:proofErr w:type="spellStart"/>
            <w:r w:rsidRPr="00AB5336">
              <w:rPr>
                <w:rFonts w:ascii="Times New Roman" w:hAnsi="Times New Roman" w:cs="Times New Roman"/>
                <w:b/>
                <w:bCs/>
                <w:sz w:val="24"/>
                <w:szCs w:val="24"/>
              </w:rPr>
              <w:t>00</w:t>
            </w:r>
            <w:proofErr w:type="spellEnd"/>
            <w:r w:rsidRPr="00AB5336">
              <w:rPr>
                <w:rFonts w:ascii="Times New Roman" w:hAnsi="Times New Roman" w:cs="Times New Roman"/>
                <w:b/>
                <w:bCs/>
                <w:sz w:val="24"/>
                <w:szCs w:val="24"/>
              </w:rPr>
              <w:t xml:space="preserve"> 0000 000</w:t>
            </w:r>
          </w:p>
        </w:tc>
        <w:tc>
          <w:tcPr>
            <w:tcW w:w="558" w:type="pct"/>
            <w:tcBorders>
              <w:top w:val="single" w:sz="4" w:space="0" w:color="auto"/>
              <w:left w:val="single" w:sz="4" w:space="0" w:color="auto"/>
              <w:bottom w:val="single" w:sz="4" w:space="0" w:color="auto"/>
              <w:right w:val="single" w:sz="4" w:space="0" w:color="auto"/>
            </w:tcBorders>
            <w:vAlign w:val="bottom"/>
          </w:tcPr>
          <w:p w:rsidR="00AB5336" w:rsidRPr="00AB5336" w:rsidRDefault="00AB5336" w:rsidP="00AB5336">
            <w:pPr>
              <w:spacing w:line="240" w:lineRule="auto"/>
              <w:ind w:left="-519" w:right="110" w:firstLine="519"/>
              <w:jc w:val="center"/>
              <w:rPr>
                <w:rFonts w:ascii="Times New Roman" w:hAnsi="Times New Roman" w:cs="Times New Roman"/>
                <w:b/>
                <w:bCs/>
                <w:sz w:val="24"/>
                <w:szCs w:val="24"/>
              </w:rPr>
            </w:pPr>
            <w:r w:rsidRPr="00AB5336">
              <w:rPr>
                <w:rFonts w:ascii="Times New Roman" w:hAnsi="Times New Roman" w:cs="Times New Roman"/>
                <w:b/>
                <w:bCs/>
                <w:sz w:val="24"/>
                <w:szCs w:val="24"/>
              </w:rPr>
              <w:t>0,0</w:t>
            </w:r>
          </w:p>
        </w:tc>
        <w:tc>
          <w:tcPr>
            <w:tcW w:w="539" w:type="pct"/>
            <w:tcBorders>
              <w:top w:val="single" w:sz="4" w:space="0" w:color="auto"/>
              <w:left w:val="single" w:sz="4" w:space="0" w:color="auto"/>
              <w:bottom w:val="single" w:sz="4" w:space="0" w:color="auto"/>
              <w:right w:val="single" w:sz="4" w:space="0" w:color="auto"/>
            </w:tcBorders>
            <w:vAlign w:val="bottom"/>
          </w:tcPr>
          <w:p w:rsidR="00AB5336" w:rsidRPr="00AB5336" w:rsidRDefault="00AB5336" w:rsidP="00AB5336">
            <w:pPr>
              <w:spacing w:line="240" w:lineRule="auto"/>
              <w:ind w:right="110"/>
              <w:jc w:val="center"/>
              <w:rPr>
                <w:rFonts w:ascii="Times New Roman" w:hAnsi="Times New Roman" w:cs="Times New Roman"/>
                <w:b/>
                <w:bCs/>
                <w:sz w:val="24"/>
                <w:szCs w:val="24"/>
              </w:rPr>
            </w:pPr>
            <w:r w:rsidRPr="00AB5336">
              <w:rPr>
                <w:rFonts w:ascii="Times New Roman" w:hAnsi="Times New Roman" w:cs="Times New Roman"/>
                <w:b/>
                <w:bCs/>
                <w:sz w:val="24"/>
                <w:szCs w:val="24"/>
              </w:rPr>
              <w:t>0,0</w:t>
            </w:r>
          </w:p>
        </w:tc>
        <w:tc>
          <w:tcPr>
            <w:tcW w:w="539" w:type="pct"/>
            <w:tcBorders>
              <w:top w:val="single" w:sz="4" w:space="0" w:color="auto"/>
              <w:left w:val="single" w:sz="4" w:space="0" w:color="auto"/>
              <w:bottom w:val="single" w:sz="4" w:space="0" w:color="auto"/>
              <w:right w:val="single" w:sz="4" w:space="0" w:color="auto"/>
            </w:tcBorders>
            <w:vAlign w:val="bottom"/>
          </w:tcPr>
          <w:p w:rsidR="00AB5336" w:rsidRPr="00AB5336" w:rsidRDefault="00AB5336" w:rsidP="00AB5336">
            <w:pPr>
              <w:spacing w:line="240" w:lineRule="auto"/>
              <w:ind w:right="110"/>
              <w:jc w:val="center"/>
              <w:rPr>
                <w:rFonts w:ascii="Times New Roman" w:hAnsi="Times New Roman" w:cs="Times New Roman"/>
                <w:b/>
                <w:bCs/>
                <w:sz w:val="24"/>
                <w:szCs w:val="24"/>
              </w:rPr>
            </w:pPr>
            <w:r w:rsidRPr="00AB5336">
              <w:rPr>
                <w:rFonts w:ascii="Times New Roman" w:hAnsi="Times New Roman" w:cs="Times New Roman"/>
                <w:b/>
                <w:bCs/>
                <w:sz w:val="24"/>
                <w:szCs w:val="24"/>
              </w:rPr>
              <w:t>0,0</w:t>
            </w:r>
          </w:p>
        </w:tc>
      </w:tr>
      <w:tr w:rsidR="00AB5336" w:rsidRPr="00AB5336" w:rsidTr="00AB5336">
        <w:tc>
          <w:tcPr>
            <w:tcW w:w="273" w:type="pct"/>
            <w:vMerge w:val="restart"/>
            <w:tcBorders>
              <w:top w:val="single" w:sz="4" w:space="0" w:color="auto"/>
              <w:left w:val="single" w:sz="4" w:space="0" w:color="auto"/>
              <w:bottom w:val="single" w:sz="4" w:space="0" w:color="auto"/>
              <w:right w:val="single" w:sz="4" w:space="0" w:color="auto"/>
            </w:tcBorders>
          </w:tcPr>
          <w:p w:rsidR="00AB5336" w:rsidRPr="00AB5336" w:rsidRDefault="00AB5336" w:rsidP="00AB5336">
            <w:pPr>
              <w:spacing w:line="240" w:lineRule="auto"/>
              <w:jc w:val="center"/>
              <w:rPr>
                <w:rFonts w:ascii="Times New Roman" w:hAnsi="Times New Roman" w:cs="Times New Roman"/>
                <w:b/>
                <w:bCs/>
                <w:sz w:val="24"/>
                <w:szCs w:val="24"/>
              </w:rPr>
            </w:pPr>
            <w:r w:rsidRPr="00AB5336">
              <w:rPr>
                <w:rFonts w:ascii="Times New Roman" w:hAnsi="Times New Roman" w:cs="Times New Roman"/>
                <w:b/>
                <w:bCs/>
                <w:sz w:val="24"/>
                <w:szCs w:val="24"/>
              </w:rPr>
              <w:t>2</w:t>
            </w:r>
          </w:p>
        </w:tc>
        <w:tc>
          <w:tcPr>
            <w:tcW w:w="1734" w:type="pct"/>
            <w:tcBorders>
              <w:top w:val="single" w:sz="4" w:space="0" w:color="auto"/>
              <w:left w:val="single" w:sz="4" w:space="0" w:color="auto"/>
              <w:bottom w:val="single" w:sz="4" w:space="0" w:color="auto"/>
              <w:right w:val="single" w:sz="4" w:space="0" w:color="auto"/>
            </w:tcBorders>
            <w:vAlign w:val="bottom"/>
          </w:tcPr>
          <w:p w:rsidR="00AB5336" w:rsidRPr="00AB5336" w:rsidRDefault="00AB5336" w:rsidP="00AB5336">
            <w:pPr>
              <w:spacing w:line="240" w:lineRule="auto"/>
              <w:rPr>
                <w:rFonts w:ascii="Times New Roman" w:hAnsi="Times New Roman" w:cs="Times New Roman"/>
                <w:b/>
                <w:bCs/>
                <w:sz w:val="24"/>
                <w:szCs w:val="24"/>
              </w:rPr>
            </w:pPr>
            <w:r w:rsidRPr="00AB5336">
              <w:rPr>
                <w:rFonts w:ascii="Times New Roman" w:hAnsi="Times New Roman" w:cs="Times New Roman"/>
                <w:b/>
                <w:bCs/>
                <w:sz w:val="24"/>
                <w:szCs w:val="24"/>
              </w:rPr>
              <w:t>Изменение остатков средств на счетах по учету средств бюджета</w:t>
            </w:r>
          </w:p>
        </w:tc>
        <w:tc>
          <w:tcPr>
            <w:tcW w:w="1357" w:type="pct"/>
            <w:tcBorders>
              <w:top w:val="single" w:sz="4" w:space="0" w:color="auto"/>
              <w:left w:val="single" w:sz="4" w:space="0" w:color="auto"/>
              <w:bottom w:val="single" w:sz="4" w:space="0" w:color="auto"/>
              <w:right w:val="single" w:sz="4" w:space="0" w:color="auto"/>
            </w:tcBorders>
            <w:vAlign w:val="bottom"/>
          </w:tcPr>
          <w:p w:rsidR="00AB5336" w:rsidRPr="00AB5336" w:rsidRDefault="00AB5336" w:rsidP="00AB5336">
            <w:pPr>
              <w:spacing w:line="240" w:lineRule="auto"/>
              <w:jc w:val="center"/>
              <w:rPr>
                <w:rFonts w:ascii="Times New Roman" w:hAnsi="Times New Roman" w:cs="Times New Roman"/>
                <w:b/>
                <w:bCs/>
                <w:sz w:val="24"/>
                <w:szCs w:val="24"/>
              </w:rPr>
            </w:pPr>
            <w:r w:rsidRPr="00AB5336">
              <w:rPr>
                <w:rFonts w:ascii="Times New Roman" w:hAnsi="Times New Roman" w:cs="Times New Roman"/>
                <w:b/>
                <w:bCs/>
                <w:sz w:val="24"/>
                <w:szCs w:val="24"/>
              </w:rPr>
              <w:t xml:space="preserve">01 05 00 </w:t>
            </w:r>
            <w:proofErr w:type="spellStart"/>
            <w:r w:rsidRPr="00AB5336">
              <w:rPr>
                <w:rFonts w:ascii="Times New Roman" w:hAnsi="Times New Roman" w:cs="Times New Roman"/>
                <w:b/>
                <w:bCs/>
                <w:sz w:val="24"/>
                <w:szCs w:val="24"/>
              </w:rPr>
              <w:t>00</w:t>
            </w:r>
            <w:proofErr w:type="spellEnd"/>
            <w:r w:rsidRPr="00AB5336">
              <w:rPr>
                <w:rFonts w:ascii="Times New Roman" w:hAnsi="Times New Roman" w:cs="Times New Roman"/>
                <w:b/>
                <w:bCs/>
                <w:sz w:val="24"/>
                <w:szCs w:val="24"/>
              </w:rPr>
              <w:t xml:space="preserve"> </w:t>
            </w:r>
            <w:proofErr w:type="spellStart"/>
            <w:r w:rsidRPr="00AB5336">
              <w:rPr>
                <w:rFonts w:ascii="Times New Roman" w:hAnsi="Times New Roman" w:cs="Times New Roman"/>
                <w:b/>
                <w:bCs/>
                <w:sz w:val="24"/>
                <w:szCs w:val="24"/>
              </w:rPr>
              <w:t>00</w:t>
            </w:r>
            <w:proofErr w:type="spellEnd"/>
            <w:r w:rsidRPr="00AB5336">
              <w:rPr>
                <w:rFonts w:ascii="Times New Roman" w:hAnsi="Times New Roman" w:cs="Times New Roman"/>
                <w:b/>
                <w:bCs/>
                <w:sz w:val="24"/>
                <w:szCs w:val="24"/>
              </w:rPr>
              <w:t xml:space="preserve"> 0000 000</w:t>
            </w:r>
          </w:p>
        </w:tc>
        <w:tc>
          <w:tcPr>
            <w:tcW w:w="558" w:type="pct"/>
            <w:tcBorders>
              <w:top w:val="single" w:sz="4" w:space="0" w:color="auto"/>
              <w:left w:val="single" w:sz="4" w:space="0" w:color="auto"/>
              <w:bottom w:val="single" w:sz="4" w:space="0" w:color="auto"/>
              <w:right w:val="single" w:sz="4" w:space="0" w:color="auto"/>
            </w:tcBorders>
            <w:vAlign w:val="bottom"/>
          </w:tcPr>
          <w:p w:rsidR="00AB5336" w:rsidRPr="00AB5336" w:rsidRDefault="00AB5336" w:rsidP="00AB5336">
            <w:pPr>
              <w:spacing w:line="240" w:lineRule="auto"/>
              <w:ind w:left="-519" w:right="110" w:firstLine="519"/>
              <w:jc w:val="center"/>
              <w:rPr>
                <w:rFonts w:ascii="Times New Roman" w:hAnsi="Times New Roman" w:cs="Times New Roman"/>
                <w:b/>
                <w:bCs/>
                <w:sz w:val="24"/>
                <w:szCs w:val="24"/>
              </w:rPr>
            </w:pPr>
            <w:r w:rsidRPr="00AB5336">
              <w:rPr>
                <w:rFonts w:ascii="Times New Roman" w:hAnsi="Times New Roman" w:cs="Times New Roman"/>
                <w:b/>
                <w:bCs/>
                <w:sz w:val="24"/>
                <w:szCs w:val="24"/>
              </w:rPr>
              <w:t>0,0</w:t>
            </w:r>
          </w:p>
        </w:tc>
        <w:tc>
          <w:tcPr>
            <w:tcW w:w="539" w:type="pct"/>
            <w:tcBorders>
              <w:top w:val="single" w:sz="4" w:space="0" w:color="auto"/>
              <w:left w:val="single" w:sz="4" w:space="0" w:color="auto"/>
              <w:bottom w:val="single" w:sz="4" w:space="0" w:color="auto"/>
              <w:right w:val="single" w:sz="4" w:space="0" w:color="auto"/>
            </w:tcBorders>
            <w:vAlign w:val="bottom"/>
          </w:tcPr>
          <w:p w:rsidR="00AB5336" w:rsidRPr="00AB5336" w:rsidRDefault="00AB5336" w:rsidP="00AB5336">
            <w:pPr>
              <w:spacing w:line="240" w:lineRule="auto"/>
              <w:ind w:right="110"/>
              <w:jc w:val="center"/>
              <w:rPr>
                <w:rFonts w:ascii="Times New Roman" w:hAnsi="Times New Roman" w:cs="Times New Roman"/>
                <w:b/>
                <w:bCs/>
                <w:sz w:val="24"/>
                <w:szCs w:val="24"/>
              </w:rPr>
            </w:pPr>
            <w:r w:rsidRPr="00AB5336">
              <w:rPr>
                <w:rFonts w:ascii="Times New Roman" w:hAnsi="Times New Roman" w:cs="Times New Roman"/>
                <w:b/>
                <w:bCs/>
                <w:sz w:val="24"/>
                <w:szCs w:val="24"/>
              </w:rPr>
              <w:t>0,0</w:t>
            </w:r>
          </w:p>
        </w:tc>
        <w:tc>
          <w:tcPr>
            <w:tcW w:w="539" w:type="pct"/>
            <w:tcBorders>
              <w:top w:val="single" w:sz="4" w:space="0" w:color="auto"/>
              <w:left w:val="single" w:sz="4" w:space="0" w:color="auto"/>
              <w:bottom w:val="single" w:sz="4" w:space="0" w:color="auto"/>
              <w:right w:val="single" w:sz="4" w:space="0" w:color="auto"/>
            </w:tcBorders>
            <w:vAlign w:val="bottom"/>
          </w:tcPr>
          <w:p w:rsidR="00AB5336" w:rsidRPr="00AB5336" w:rsidRDefault="00AB5336" w:rsidP="00AB5336">
            <w:pPr>
              <w:spacing w:line="240" w:lineRule="auto"/>
              <w:ind w:right="110"/>
              <w:jc w:val="center"/>
              <w:rPr>
                <w:rFonts w:ascii="Times New Roman" w:hAnsi="Times New Roman" w:cs="Times New Roman"/>
                <w:b/>
                <w:bCs/>
                <w:sz w:val="24"/>
                <w:szCs w:val="24"/>
              </w:rPr>
            </w:pPr>
            <w:r w:rsidRPr="00AB5336">
              <w:rPr>
                <w:rFonts w:ascii="Times New Roman" w:hAnsi="Times New Roman" w:cs="Times New Roman"/>
                <w:b/>
                <w:bCs/>
                <w:sz w:val="24"/>
                <w:szCs w:val="24"/>
              </w:rPr>
              <w:t>0,0</w:t>
            </w:r>
          </w:p>
        </w:tc>
      </w:tr>
      <w:tr w:rsidR="00AB5336" w:rsidRPr="00AB5336" w:rsidTr="00AB5336">
        <w:tc>
          <w:tcPr>
            <w:tcW w:w="273" w:type="pct"/>
            <w:vMerge/>
            <w:tcBorders>
              <w:top w:val="single" w:sz="4" w:space="0" w:color="auto"/>
              <w:left w:val="single" w:sz="4" w:space="0" w:color="auto"/>
              <w:bottom w:val="single" w:sz="4" w:space="0" w:color="auto"/>
              <w:right w:val="single" w:sz="4" w:space="0" w:color="auto"/>
            </w:tcBorders>
            <w:vAlign w:val="center"/>
          </w:tcPr>
          <w:p w:rsidR="00AB5336" w:rsidRPr="00AB5336" w:rsidRDefault="00AB5336" w:rsidP="00AB5336">
            <w:pPr>
              <w:spacing w:line="240" w:lineRule="auto"/>
              <w:rPr>
                <w:rFonts w:ascii="Times New Roman" w:hAnsi="Times New Roman" w:cs="Times New Roman"/>
                <w:b/>
                <w:bCs/>
                <w:sz w:val="24"/>
                <w:szCs w:val="24"/>
              </w:rPr>
            </w:pPr>
          </w:p>
        </w:tc>
        <w:tc>
          <w:tcPr>
            <w:tcW w:w="1734" w:type="pct"/>
            <w:tcBorders>
              <w:top w:val="single" w:sz="4" w:space="0" w:color="auto"/>
              <w:left w:val="single" w:sz="4" w:space="0" w:color="auto"/>
              <w:bottom w:val="single" w:sz="4" w:space="0" w:color="auto"/>
              <w:right w:val="single" w:sz="4" w:space="0" w:color="auto"/>
            </w:tcBorders>
            <w:vAlign w:val="bottom"/>
          </w:tcPr>
          <w:p w:rsidR="00AB5336" w:rsidRPr="00AB5336" w:rsidRDefault="00AB5336" w:rsidP="00AB5336">
            <w:pPr>
              <w:spacing w:line="240" w:lineRule="auto"/>
              <w:rPr>
                <w:rFonts w:ascii="Times New Roman" w:hAnsi="Times New Roman" w:cs="Times New Roman"/>
                <w:b/>
                <w:sz w:val="24"/>
                <w:szCs w:val="24"/>
              </w:rPr>
            </w:pPr>
            <w:r w:rsidRPr="00AB5336">
              <w:rPr>
                <w:rFonts w:ascii="Times New Roman" w:hAnsi="Times New Roman" w:cs="Times New Roman"/>
                <w:b/>
                <w:sz w:val="24"/>
                <w:szCs w:val="24"/>
              </w:rPr>
              <w:t>Увеличение остатков средств бюджетов</w:t>
            </w:r>
          </w:p>
        </w:tc>
        <w:tc>
          <w:tcPr>
            <w:tcW w:w="1357" w:type="pct"/>
            <w:tcBorders>
              <w:top w:val="single" w:sz="4" w:space="0" w:color="auto"/>
              <w:left w:val="single" w:sz="4" w:space="0" w:color="auto"/>
              <w:bottom w:val="single" w:sz="4" w:space="0" w:color="auto"/>
              <w:right w:val="single" w:sz="4" w:space="0" w:color="auto"/>
            </w:tcBorders>
            <w:vAlign w:val="bottom"/>
          </w:tcPr>
          <w:p w:rsidR="00AB5336" w:rsidRPr="00AB5336" w:rsidRDefault="00AB5336" w:rsidP="00AB5336">
            <w:pPr>
              <w:spacing w:line="240" w:lineRule="auto"/>
              <w:jc w:val="center"/>
              <w:rPr>
                <w:rFonts w:ascii="Times New Roman" w:hAnsi="Times New Roman" w:cs="Times New Roman"/>
                <w:b/>
                <w:sz w:val="24"/>
                <w:szCs w:val="24"/>
              </w:rPr>
            </w:pPr>
            <w:r w:rsidRPr="00AB5336">
              <w:rPr>
                <w:rFonts w:ascii="Times New Roman" w:hAnsi="Times New Roman" w:cs="Times New Roman"/>
                <w:b/>
                <w:sz w:val="24"/>
                <w:szCs w:val="24"/>
              </w:rPr>
              <w:t xml:space="preserve">01 05 00 </w:t>
            </w:r>
            <w:proofErr w:type="spellStart"/>
            <w:r w:rsidRPr="00AB5336">
              <w:rPr>
                <w:rFonts w:ascii="Times New Roman" w:hAnsi="Times New Roman" w:cs="Times New Roman"/>
                <w:b/>
                <w:sz w:val="24"/>
                <w:szCs w:val="24"/>
              </w:rPr>
              <w:t>00</w:t>
            </w:r>
            <w:proofErr w:type="spellEnd"/>
            <w:r w:rsidRPr="00AB5336">
              <w:rPr>
                <w:rFonts w:ascii="Times New Roman" w:hAnsi="Times New Roman" w:cs="Times New Roman"/>
                <w:b/>
                <w:sz w:val="24"/>
                <w:szCs w:val="24"/>
              </w:rPr>
              <w:t xml:space="preserve"> </w:t>
            </w:r>
            <w:proofErr w:type="spellStart"/>
            <w:r w:rsidRPr="00AB5336">
              <w:rPr>
                <w:rFonts w:ascii="Times New Roman" w:hAnsi="Times New Roman" w:cs="Times New Roman"/>
                <w:b/>
                <w:sz w:val="24"/>
                <w:szCs w:val="24"/>
              </w:rPr>
              <w:t>00</w:t>
            </w:r>
            <w:proofErr w:type="spellEnd"/>
            <w:r w:rsidRPr="00AB5336">
              <w:rPr>
                <w:rFonts w:ascii="Times New Roman" w:hAnsi="Times New Roman" w:cs="Times New Roman"/>
                <w:b/>
                <w:sz w:val="24"/>
                <w:szCs w:val="24"/>
              </w:rPr>
              <w:t xml:space="preserve"> 0000 500</w:t>
            </w:r>
          </w:p>
        </w:tc>
        <w:tc>
          <w:tcPr>
            <w:tcW w:w="558" w:type="pct"/>
            <w:tcBorders>
              <w:top w:val="single" w:sz="4" w:space="0" w:color="auto"/>
              <w:left w:val="single" w:sz="4" w:space="0" w:color="auto"/>
              <w:bottom w:val="single" w:sz="4" w:space="0" w:color="auto"/>
              <w:right w:val="single" w:sz="4" w:space="0" w:color="auto"/>
            </w:tcBorders>
            <w:vAlign w:val="bottom"/>
          </w:tcPr>
          <w:p w:rsidR="00AB5336" w:rsidRPr="00AB5336" w:rsidRDefault="00AB5336" w:rsidP="00AB5336">
            <w:pPr>
              <w:spacing w:line="240" w:lineRule="auto"/>
              <w:jc w:val="center"/>
              <w:rPr>
                <w:rFonts w:ascii="Times New Roman" w:hAnsi="Times New Roman" w:cs="Times New Roman"/>
                <w:b/>
                <w:sz w:val="24"/>
                <w:szCs w:val="24"/>
              </w:rPr>
            </w:pPr>
            <w:r w:rsidRPr="00AB5336">
              <w:rPr>
                <w:rFonts w:ascii="Times New Roman" w:hAnsi="Times New Roman" w:cs="Times New Roman"/>
                <w:b/>
                <w:sz w:val="24"/>
                <w:szCs w:val="24"/>
              </w:rPr>
              <w:t>59531,9</w:t>
            </w:r>
          </w:p>
        </w:tc>
        <w:tc>
          <w:tcPr>
            <w:tcW w:w="539" w:type="pct"/>
            <w:tcBorders>
              <w:top w:val="single" w:sz="4" w:space="0" w:color="auto"/>
              <w:left w:val="single" w:sz="4" w:space="0" w:color="auto"/>
              <w:bottom w:val="single" w:sz="4" w:space="0" w:color="auto"/>
              <w:right w:val="single" w:sz="4" w:space="0" w:color="auto"/>
            </w:tcBorders>
            <w:vAlign w:val="bottom"/>
          </w:tcPr>
          <w:p w:rsidR="00AB5336" w:rsidRPr="00AB5336" w:rsidRDefault="00AB5336" w:rsidP="00AB5336">
            <w:pPr>
              <w:spacing w:line="240" w:lineRule="auto"/>
              <w:jc w:val="center"/>
              <w:rPr>
                <w:rFonts w:ascii="Times New Roman" w:hAnsi="Times New Roman" w:cs="Times New Roman"/>
                <w:b/>
                <w:sz w:val="24"/>
                <w:szCs w:val="24"/>
              </w:rPr>
            </w:pPr>
            <w:r w:rsidRPr="00AB5336">
              <w:rPr>
                <w:rFonts w:ascii="Times New Roman" w:hAnsi="Times New Roman" w:cs="Times New Roman"/>
                <w:b/>
                <w:sz w:val="24"/>
                <w:szCs w:val="24"/>
              </w:rPr>
              <w:t>5071,8</w:t>
            </w:r>
          </w:p>
        </w:tc>
        <w:tc>
          <w:tcPr>
            <w:tcW w:w="539" w:type="pct"/>
            <w:tcBorders>
              <w:top w:val="single" w:sz="4" w:space="0" w:color="auto"/>
              <w:left w:val="single" w:sz="4" w:space="0" w:color="auto"/>
              <w:bottom w:val="single" w:sz="4" w:space="0" w:color="auto"/>
              <w:right w:val="single" w:sz="4" w:space="0" w:color="auto"/>
            </w:tcBorders>
            <w:vAlign w:val="bottom"/>
          </w:tcPr>
          <w:p w:rsidR="00AB5336" w:rsidRPr="00AB5336" w:rsidRDefault="00AB5336" w:rsidP="00AB5336">
            <w:pPr>
              <w:spacing w:line="240" w:lineRule="auto"/>
              <w:jc w:val="center"/>
              <w:rPr>
                <w:rFonts w:ascii="Times New Roman" w:hAnsi="Times New Roman" w:cs="Times New Roman"/>
                <w:b/>
                <w:sz w:val="24"/>
                <w:szCs w:val="24"/>
              </w:rPr>
            </w:pPr>
            <w:r w:rsidRPr="00AB5336">
              <w:rPr>
                <w:rFonts w:ascii="Times New Roman" w:hAnsi="Times New Roman" w:cs="Times New Roman"/>
                <w:b/>
                <w:sz w:val="24"/>
                <w:szCs w:val="24"/>
              </w:rPr>
              <w:t>5</w:t>
            </w:r>
            <w:r w:rsidRPr="00AB5336">
              <w:rPr>
                <w:rFonts w:ascii="Times New Roman" w:hAnsi="Times New Roman" w:cs="Times New Roman"/>
                <w:b/>
                <w:sz w:val="24"/>
                <w:szCs w:val="24"/>
                <w:lang w:val="en-US"/>
              </w:rPr>
              <w:t>102</w:t>
            </w:r>
            <w:r w:rsidRPr="00AB5336">
              <w:rPr>
                <w:rFonts w:ascii="Times New Roman" w:hAnsi="Times New Roman" w:cs="Times New Roman"/>
                <w:b/>
                <w:sz w:val="24"/>
                <w:szCs w:val="24"/>
              </w:rPr>
              <w:t>,8</w:t>
            </w:r>
          </w:p>
        </w:tc>
      </w:tr>
      <w:tr w:rsidR="00AB5336" w:rsidRPr="00AB5336" w:rsidTr="00AB5336">
        <w:tc>
          <w:tcPr>
            <w:tcW w:w="273" w:type="pct"/>
            <w:vMerge/>
            <w:tcBorders>
              <w:top w:val="single" w:sz="4" w:space="0" w:color="auto"/>
              <w:left w:val="single" w:sz="4" w:space="0" w:color="auto"/>
              <w:bottom w:val="single" w:sz="4" w:space="0" w:color="auto"/>
              <w:right w:val="single" w:sz="4" w:space="0" w:color="auto"/>
            </w:tcBorders>
            <w:vAlign w:val="center"/>
          </w:tcPr>
          <w:p w:rsidR="00AB5336" w:rsidRPr="00AB5336" w:rsidRDefault="00AB5336" w:rsidP="00AB5336">
            <w:pPr>
              <w:spacing w:line="240" w:lineRule="auto"/>
              <w:rPr>
                <w:rFonts w:ascii="Times New Roman" w:hAnsi="Times New Roman" w:cs="Times New Roman"/>
                <w:b/>
                <w:bCs/>
                <w:sz w:val="24"/>
                <w:szCs w:val="24"/>
              </w:rPr>
            </w:pPr>
          </w:p>
        </w:tc>
        <w:tc>
          <w:tcPr>
            <w:tcW w:w="1734" w:type="pct"/>
            <w:tcBorders>
              <w:top w:val="single" w:sz="4" w:space="0" w:color="auto"/>
              <w:left w:val="single" w:sz="4" w:space="0" w:color="auto"/>
              <w:bottom w:val="single" w:sz="4" w:space="0" w:color="auto"/>
              <w:right w:val="single" w:sz="4" w:space="0" w:color="auto"/>
            </w:tcBorders>
            <w:vAlign w:val="bottom"/>
          </w:tcPr>
          <w:p w:rsidR="00AB5336" w:rsidRPr="00AB5336" w:rsidRDefault="00AB5336" w:rsidP="00AB5336">
            <w:pPr>
              <w:spacing w:line="240" w:lineRule="auto"/>
              <w:rPr>
                <w:rFonts w:ascii="Times New Roman" w:hAnsi="Times New Roman" w:cs="Times New Roman"/>
                <w:sz w:val="24"/>
                <w:szCs w:val="24"/>
              </w:rPr>
            </w:pPr>
            <w:r w:rsidRPr="00AB5336">
              <w:rPr>
                <w:rFonts w:ascii="Times New Roman" w:hAnsi="Times New Roman" w:cs="Times New Roman"/>
                <w:sz w:val="24"/>
                <w:szCs w:val="24"/>
              </w:rPr>
              <w:t>Увеличение прочих остатков средств бюджетов</w:t>
            </w:r>
          </w:p>
        </w:tc>
        <w:tc>
          <w:tcPr>
            <w:tcW w:w="1357" w:type="pct"/>
            <w:tcBorders>
              <w:top w:val="single" w:sz="4" w:space="0" w:color="auto"/>
              <w:left w:val="single" w:sz="4" w:space="0" w:color="auto"/>
              <w:bottom w:val="single" w:sz="4" w:space="0" w:color="auto"/>
              <w:right w:val="single" w:sz="4" w:space="0" w:color="auto"/>
            </w:tcBorders>
            <w:vAlign w:val="bottom"/>
          </w:tcPr>
          <w:p w:rsidR="00AB5336" w:rsidRPr="00AB5336" w:rsidRDefault="00AB5336" w:rsidP="00AB5336">
            <w:pPr>
              <w:spacing w:line="240" w:lineRule="auto"/>
              <w:jc w:val="center"/>
              <w:rPr>
                <w:rFonts w:ascii="Times New Roman" w:hAnsi="Times New Roman" w:cs="Times New Roman"/>
                <w:sz w:val="24"/>
                <w:szCs w:val="24"/>
              </w:rPr>
            </w:pPr>
            <w:r w:rsidRPr="00AB5336">
              <w:rPr>
                <w:rFonts w:ascii="Times New Roman" w:hAnsi="Times New Roman" w:cs="Times New Roman"/>
                <w:sz w:val="24"/>
                <w:szCs w:val="24"/>
              </w:rPr>
              <w:t xml:space="preserve">01 05 02 00 </w:t>
            </w:r>
            <w:proofErr w:type="spellStart"/>
            <w:r w:rsidRPr="00AB5336">
              <w:rPr>
                <w:rFonts w:ascii="Times New Roman" w:hAnsi="Times New Roman" w:cs="Times New Roman"/>
                <w:sz w:val="24"/>
                <w:szCs w:val="24"/>
              </w:rPr>
              <w:t>00</w:t>
            </w:r>
            <w:proofErr w:type="spellEnd"/>
            <w:r w:rsidRPr="00AB5336">
              <w:rPr>
                <w:rFonts w:ascii="Times New Roman" w:hAnsi="Times New Roman" w:cs="Times New Roman"/>
                <w:sz w:val="24"/>
                <w:szCs w:val="24"/>
              </w:rPr>
              <w:t xml:space="preserve"> 0000 500</w:t>
            </w:r>
          </w:p>
        </w:tc>
        <w:tc>
          <w:tcPr>
            <w:tcW w:w="558" w:type="pct"/>
            <w:tcBorders>
              <w:top w:val="single" w:sz="4" w:space="0" w:color="auto"/>
              <w:left w:val="single" w:sz="4" w:space="0" w:color="auto"/>
              <w:bottom w:val="single" w:sz="4" w:space="0" w:color="auto"/>
              <w:right w:val="single" w:sz="4" w:space="0" w:color="auto"/>
            </w:tcBorders>
            <w:vAlign w:val="bottom"/>
          </w:tcPr>
          <w:p w:rsidR="00AB5336" w:rsidRPr="00AB5336" w:rsidRDefault="00AB5336" w:rsidP="00AB5336">
            <w:pPr>
              <w:spacing w:line="240" w:lineRule="auto"/>
              <w:jc w:val="center"/>
              <w:rPr>
                <w:rFonts w:ascii="Times New Roman" w:hAnsi="Times New Roman" w:cs="Times New Roman"/>
                <w:sz w:val="24"/>
                <w:szCs w:val="24"/>
              </w:rPr>
            </w:pPr>
            <w:r w:rsidRPr="00AB5336">
              <w:rPr>
                <w:rFonts w:ascii="Times New Roman" w:hAnsi="Times New Roman" w:cs="Times New Roman"/>
                <w:sz w:val="24"/>
                <w:szCs w:val="24"/>
              </w:rPr>
              <w:t>59531,9</w:t>
            </w:r>
          </w:p>
        </w:tc>
        <w:tc>
          <w:tcPr>
            <w:tcW w:w="539" w:type="pct"/>
            <w:tcBorders>
              <w:top w:val="single" w:sz="4" w:space="0" w:color="auto"/>
              <w:left w:val="single" w:sz="4" w:space="0" w:color="auto"/>
              <w:bottom w:val="single" w:sz="4" w:space="0" w:color="auto"/>
              <w:right w:val="single" w:sz="4" w:space="0" w:color="auto"/>
            </w:tcBorders>
            <w:vAlign w:val="bottom"/>
          </w:tcPr>
          <w:p w:rsidR="00AB5336" w:rsidRPr="00AB5336" w:rsidRDefault="00AB5336" w:rsidP="00AB5336">
            <w:pPr>
              <w:spacing w:line="240" w:lineRule="auto"/>
              <w:jc w:val="center"/>
              <w:rPr>
                <w:rFonts w:ascii="Times New Roman" w:hAnsi="Times New Roman" w:cs="Times New Roman"/>
                <w:sz w:val="24"/>
                <w:szCs w:val="24"/>
              </w:rPr>
            </w:pPr>
            <w:r w:rsidRPr="00AB5336">
              <w:rPr>
                <w:rFonts w:ascii="Times New Roman" w:hAnsi="Times New Roman" w:cs="Times New Roman"/>
                <w:sz w:val="24"/>
                <w:szCs w:val="24"/>
              </w:rPr>
              <w:t>5071,8</w:t>
            </w:r>
          </w:p>
        </w:tc>
        <w:tc>
          <w:tcPr>
            <w:tcW w:w="539" w:type="pct"/>
            <w:tcBorders>
              <w:top w:val="single" w:sz="4" w:space="0" w:color="auto"/>
              <w:left w:val="single" w:sz="4" w:space="0" w:color="auto"/>
              <w:bottom w:val="single" w:sz="4" w:space="0" w:color="auto"/>
              <w:right w:val="single" w:sz="4" w:space="0" w:color="auto"/>
            </w:tcBorders>
            <w:vAlign w:val="bottom"/>
          </w:tcPr>
          <w:p w:rsidR="00AB5336" w:rsidRPr="00AB5336" w:rsidRDefault="00AB5336" w:rsidP="00AB5336">
            <w:pPr>
              <w:spacing w:line="240" w:lineRule="auto"/>
              <w:jc w:val="center"/>
              <w:rPr>
                <w:rFonts w:ascii="Times New Roman" w:hAnsi="Times New Roman" w:cs="Times New Roman"/>
                <w:sz w:val="24"/>
                <w:szCs w:val="24"/>
              </w:rPr>
            </w:pPr>
            <w:r w:rsidRPr="00AB5336">
              <w:rPr>
                <w:rFonts w:ascii="Times New Roman" w:hAnsi="Times New Roman" w:cs="Times New Roman"/>
                <w:sz w:val="24"/>
                <w:szCs w:val="24"/>
              </w:rPr>
              <w:t>5102,8</w:t>
            </w:r>
          </w:p>
        </w:tc>
      </w:tr>
      <w:tr w:rsidR="00AB5336" w:rsidRPr="00AB5336" w:rsidTr="00AB5336">
        <w:tc>
          <w:tcPr>
            <w:tcW w:w="273" w:type="pct"/>
            <w:vMerge/>
            <w:tcBorders>
              <w:top w:val="single" w:sz="4" w:space="0" w:color="auto"/>
              <w:left w:val="single" w:sz="4" w:space="0" w:color="auto"/>
              <w:bottom w:val="single" w:sz="4" w:space="0" w:color="auto"/>
              <w:right w:val="single" w:sz="4" w:space="0" w:color="auto"/>
            </w:tcBorders>
            <w:vAlign w:val="center"/>
          </w:tcPr>
          <w:p w:rsidR="00AB5336" w:rsidRPr="00AB5336" w:rsidRDefault="00AB5336" w:rsidP="00AB5336">
            <w:pPr>
              <w:spacing w:line="240" w:lineRule="auto"/>
              <w:rPr>
                <w:rFonts w:ascii="Times New Roman" w:hAnsi="Times New Roman" w:cs="Times New Roman"/>
                <w:b/>
                <w:bCs/>
                <w:sz w:val="24"/>
                <w:szCs w:val="24"/>
              </w:rPr>
            </w:pPr>
          </w:p>
        </w:tc>
        <w:tc>
          <w:tcPr>
            <w:tcW w:w="1734" w:type="pct"/>
            <w:tcBorders>
              <w:top w:val="single" w:sz="4" w:space="0" w:color="auto"/>
              <w:left w:val="single" w:sz="4" w:space="0" w:color="auto"/>
              <w:bottom w:val="single" w:sz="4" w:space="0" w:color="auto"/>
              <w:right w:val="single" w:sz="4" w:space="0" w:color="auto"/>
            </w:tcBorders>
            <w:vAlign w:val="bottom"/>
          </w:tcPr>
          <w:p w:rsidR="00AB5336" w:rsidRPr="00AB5336" w:rsidRDefault="00AB5336" w:rsidP="00AB5336">
            <w:pPr>
              <w:spacing w:line="240" w:lineRule="auto"/>
              <w:rPr>
                <w:rFonts w:ascii="Times New Roman" w:hAnsi="Times New Roman" w:cs="Times New Roman"/>
                <w:sz w:val="24"/>
                <w:szCs w:val="24"/>
              </w:rPr>
            </w:pPr>
            <w:r w:rsidRPr="00AB5336">
              <w:rPr>
                <w:rFonts w:ascii="Times New Roman" w:hAnsi="Times New Roman" w:cs="Times New Roman"/>
                <w:sz w:val="24"/>
                <w:szCs w:val="24"/>
              </w:rPr>
              <w:t>Увеличение прочих остатков денежных средств бюджетов</w:t>
            </w:r>
          </w:p>
        </w:tc>
        <w:tc>
          <w:tcPr>
            <w:tcW w:w="1357" w:type="pct"/>
            <w:tcBorders>
              <w:top w:val="single" w:sz="4" w:space="0" w:color="auto"/>
              <w:left w:val="single" w:sz="4" w:space="0" w:color="auto"/>
              <w:bottom w:val="single" w:sz="4" w:space="0" w:color="auto"/>
              <w:right w:val="single" w:sz="4" w:space="0" w:color="auto"/>
            </w:tcBorders>
            <w:vAlign w:val="bottom"/>
          </w:tcPr>
          <w:p w:rsidR="00AB5336" w:rsidRPr="00AB5336" w:rsidRDefault="00AB5336" w:rsidP="00AB5336">
            <w:pPr>
              <w:spacing w:line="240" w:lineRule="auto"/>
              <w:rPr>
                <w:rFonts w:ascii="Times New Roman" w:hAnsi="Times New Roman" w:cs="Times New Roman"/>
                <w:sz w:val="24"/>
                <w:szCs w:val="24"/>
              </w:rPr>
            </w:pPr>
            <w:r w:rsidRPr="00AB5336">
              <w:rPr>
                <w:rFonts w:ascii="Times New Roman" w:hAnsi="Times New Roman" w:cs="Times New Roman"/>
                <w:sz w:val="24"/>
                <w:szCs w:val="24"/>
              </w:rPr>
              <w:t xml:space="preserve">  01 05 02 01 00 0000 510</w:t>
            </w:r>
          </w:p>
        </w:tc>
        <w:tc>
          <w:tcPr>
            <w:tcW w:w="558" w:type="pct"/>
            <w:tcBorders>
              <w:top w:val="single" w:sz="4" w:space="0" w:color="auto"/>
              <w:left w:val="single" w:sz="4" w:space="0" w:color="auto"/>
              <w:bottom w:val="single" w:sz="4" w:space="0" w:color="auto"/>
              <w:right w:val="single" w:sz="4" w:space="0" w:color="auto"/>
            </w:tcBorders>
            <w:vAlign w:val="bottom"/>
          </w:tcPr>
          <w:p w:rsidR="00AB5336" w:rsidRPr="00AB5336" w:rsidRDefault="00AB5336" w:rsidP="00AB5336">
            <w:pPr>
              <w:spacing w:line="240" w:lineRule="auto"/>
              <w:jc w:val="center"/>
              <w:rPr>
                <w:rFonts w:ascii="Times New Roman" w:hAnsi="Times New Roman" w:cs="Times New Roman"/>
                <w:sz w:val="24"/>
                <w:szCs w:val="24"/>
              </w:rPr>
            </w:pPr>
            <w:r w:rsidRPr="00AB5336">
              <w:rPr>
                <w:rFonts w:ascii="Times New Roman" w:hAnsi="Times New Roman" w:cs="Times New Roman"/>
                <w:sz w:val="24"/>
                <w:szCs w:val="24"/>
              </w:rPr>
              <w:t>59531,9</w:t>
            </w:r>
          </w:p>
        </w:tc>
        <w:tc>
          <w:tcPr>
            <w:tcW w:w="539" w:type="pct"/>
            <w:tcBorders>
              <w:top w:val="single" w:sz="4" w:space="0" w:color="auto"/>
              <w:left w:val="single" w:sz="4" w:space="0" w:color="auto"/>
              <w:bottom w:val="single" w:sz="4" w:space="0" w:color="auto"/>
              <w:right w:val="single" w:sz="4" w:space="0" w:color="auto"/>
            </w:tcBorders>
            <w:vAlign w:val="bottom"/>
          </w:tcPr>
          <w:p w:rsidR="00AB5336" w:rsidRPr="00AB5336" w:rsidRDefault="00AB5336" w:rsidP="00AB5336">
            <w:pPr>
              <w:spacing w:line="240" w:lineRule="auto"/>
              <w:jc w:val="center"/>
              <w:rPr>
                <w:rFonts w:ascii="Times New Roman" w:hAnsi="Times New Roman" w:cs="Times New Roman"/>
                <w:sz w:val="24"/>
                <w:szCs w:val="24"/>
              </w:rPr>
            </w:pPr>
            <w:r w:rsidRPr="00AB5336">
              <w:rPr>
                <w:rFonts w:ascii="Times New Roman" w:hAnsi="Times New Roman" w:cs="Times New Roman"/>
                <w:sz w:val="24"/>
                <w:szCs w:val="24"/>
              </w:rPr>
              <w:t>5071,8</w:t>
            </w:r>
          </w:p>
        </w:tc>
        <w:tc>
          <w:tcPr>
            <w:tcW w:w="539" w:type="pct"/>
            <w:tcBorders>
              <w:top w:val="single" w:sz="4" w:space="0" w:color="auto"/>
              <w:left w:val="single" w:sz="4" w:space="0" w:color="auto"/>
              <w:bottom w:val="single" w:sz="4" w:space="0" w:color="auto"/>
              <w:right w:val="single" w:sz="4" w:space="0" w:color="auto"/>
            </w:tcBorders>
            <w:vAlign w:val="bottom"/>
          </w:tcPr>
          <w:p w:rsidR="00AB5336" w:rsidRPr="00AB5336" w:rsidRDefault="00AB5336" w:rsidP="00AB5336">
            <w:pPr>
              <w:spacing w:line="240" w:lineRule="auto"/>
              <w:jc w:val="center"/>
              <w:rPr>
                <w:rFonts w:ascii="Times New Roman" w:hAnsi="Times New Roman" w:cs="Times New Roman"/>
                <w:sz w:val="24"/>
                <w:szCs w:val="24"/>
              </w:rPr>
            </w:pPr>
            <w:r w:rsidRPr="00AB5336">
              <w:rPr>
                <w:rFonts w:ascii="Times New Roman" w:hAnsi="Times New Roman" w:cs="Times New Roman"/>
                <w:sz w:val="24"/>
                <w:szCs w:val="24"/>
              </w:rPr>
              <w:t>5102,8</w:t>
            </w:r>
          </w:p>
        </w:tc>
      </w:tr>
      <w:tr w:rsidR="00AB5336" w:rsidRPr="00AB5336" w:rsidTr="00AB5336">
        <w:tc>
          <w:tcPr>
            <w:tcW w:w="273" w:type="pct"/>
            <w:vMerge/>
            <w:tcBorders>
              <w:top w:val="single" w:sz="4" w:space="0" w:color="auto"/>
              <w:left w:val="single" w:sz="4" w:space="0" w:color="auto"/>
              <w:bottom w:val="single" w:sz="4" w:space="0" w:color="auto"/>
              <w:right w:val="single" w:sz="4" w:space="0" w:color="auto"/>
            </w:tcBorders>
            <w:vAlign w:val="center"/>
          </w:tcPr>
          <w:p w:rsidR="00AB5336" w:rsidRPr="00AB5336" w:rsidRDefault="00AB5336" w:rsidP="00AB5336">
            <w:pPr>
              <w:spacing w:line="240" w:lineRule="auto"/>
              <w:rPr>
                <w:rFonts w:ascii="Times New Roman" w:hAnsi="Times New Roman" w:cs="Times New Roman"/>
                <w:b/>
                <w:bCs/>
                <w:sz w:val="24"/>
                <w:szCs w:val="24"/>
              </w:rPr>
            </w:pPr>
          </w:p>
        </w:tc>
        <w:tc>
          <w:tcPr>
            <w:tcW w:w="1734" w:type="pct"/>
            <w:tcBorders>
              <w:top w:val="single" w:sz="4" w:space="0" w:color="auto"/>
              <w:left w:val="single" w:sz="4" w:space="0" w:color="auto"/>
              <w:bottom w:val="single" w:sz="4" w:space="0" w:color="auto"/>
              <w:right w:val="single" w:sz="4" w:space="0" w:color="auto"/>
            </w:tcBorders>
            <w:vAlign w:val="bottom"/>
          </w:tcPr>
          <w:p w:rsidR="00AB5336" w:rsidRPr="00AB5336" w:rsidRDefault="00AB5336" w:rsidP="00AB5336">
            <w:pPr>
              <w:spacing w:line="240" w:lineRule="auto"/>
              <w:rPr>
                <w:rFonts w:ascii="Times New Roman" w:hAnsi="Times New Roman" w:cs="Times New Roman"/>
                <w:sz w:val="24"/>
                <w:szCs w:val="24"/>
              </w:rPr>
            </w:pPr>
            <w:r w:rsidRPr="00AB5336">
              <w:rPr>
                <w:rFonts w:ascii="Times New Roman" w:hAnsi="Times New Roman" w:cs="Times New Roman"/>
                <w:sz w:val="24"/>
                <w:szCs w:val="24"/>
              </w:rPr>
              <w:t>Увеличение прочих остатков денежных средств бюджетов сельских поселений</w:t>
            </w:r>
          </w:p>
        </w:tc>
        <w:tc>
          <w:tcPr>
            <w:tcW w:w="1357" w:type="pct"/>
            <w:tcBorders>
              <w:top w:val="single" w:sz="4" w:space="0" w:color="auto"/>
              <w:left w:val="single" w:sz="4" w:space="0" w:color="auto"/>
              <w:bottom w:val="single" w:sz="4" w:space="0" w:color="auto"/>
              <w:right w:val="single" w:sz="4" w:space="0" w:color="auto"/>
            </w:tcBorders>
            <w:vAlign w:val="bottom"/>
          </w:tcPr>
          <w:p w:rsidR="00AB5336" w:rsidRPr="00AB5336" w:rsidRDefault="00AB5336" w:rsidP="00AB5336">
            <w:pPr>
              <w:spacing w:line="240" w:lineRule="auto"/>
              <w:jc w:val="center"/>
              <w:rPr>
                <w:rFonts w:ascii="Times New Roman" w:hAnsi="Times New Roman" w:cs="Times New Roman"/>
                <w:sz w:val="24"/>
                <w:szCs w:val="24"/>
              </w:rPr>
            </w:pPr>
            <w:r w:rsidRPr="00AB5336">
              <w:rPr>
                <w:rFonts w:ascii="Times New Roman" w:hAnsi="Times New Roman" w:cs="Times New Roman"/>
                <w:sz w:val="24"/>
                <w:szCs w:val="24"/>
              </w:rPr>
              <w:t>01 05 02 01 10 0000 510</w:t>
            </w:r>
          </w:p>
        </w:tc>
        <w:tc>
          <w:tcPr>
            <w:tcW w:w="558" w:type="pct"/>
            <w:tcBorders>
              <w:top w:val="single" w:sz="4" w:space="0" w:color="auto"/>
              <w:left w:val="single" w:sz="4" w:space="0" w:color="auto"/>
              <w:bottom w:val="single" w:sz="4" w:space="0" w:color="auto"/>
              <w:right w:val="single" w:sz="4" w:space="0" w:color="auto"/>
            </w:tcBorders>
            <w:vAlign w:val="bottom"/>
          </w:tcPr>
          <w:p w:rsidR="00AB5336" w:rsidRPr="00AB5336" w:rsidRDefault="00AB5336" w:rsidP="00AB5336">
            <w:pPr>
              <w:spacing w:line="240" w:lineRule="auto"/>
              <w:jc w:val="center"/>
              <w:rPr>
                <w:rFonts w:ascii="Times New Roman" w:hAnsi="Times New Roman" w:cs="Times New Roman"/>
                <w:sz w:val="24"/>
                <w:szCs w:val="24"/>
              </w:rPr>
            </w:pPr>
            <w:r w:rsidRPr="00AB5336">
              <w:rPr>
                <w:rFonts w:ascii="Times New Roman" w:hAnsi="Times New Roman" w:cs="Times New Roman"/>
                <w:sz w:val="24"/>
                <w:szCs w:val="24"/>
              </w:rPr>
              <w:t>59531,9</w:t>
            </w:r>
          </w:p>
        </w:tc>
        <w:tc>
          <w:tcPr>
            <w:tcW w:w="539" w:type="pct"/>
            <w:tcBorders>
              <w:top w:val="single" w:sz="4" w:space="0" w:color="auto"/>
              <w:left w:val="single" w:sz="4" w:space="0" w:color="auto"/>
              <w:bottom w:val="single" w:sz="4" w:space="0" w:color="auto"/>
              <w:right w:val="single" w:sz="4" w:space="0" w:color="auto"/>
            </w:tcBorders>
            <w:vAlign w:val="bottom"/>
          </w:tcPr>
          <w:p w:rsidR="00AB5336" w:rsidRPr="00AB5336" w:rsidRDefault="00AB5336" w:rsidP="00AB5336">
            <w:pPr>
              <w:spacing w:line="240" w:lineRule="auto"/>
              <w:jc w:val="center"/>
              <w:rPr>
                <w:rFonts w:ascii="Times New Roman" w:hAnsi="Times New Roman" w:cs="Times New Roman"/>
                <w:sz w:val="24"/>
                <w:szCs w:val="24"/>
              </w:rPr>
            </w:pPr>
            <w:r w:rsidRPr="00AB5336">
              <w:rPr>
                <w:rFonts w:ascii="Times New Roman" w:hAnsi="Times New Roman" w:cs="Times New Roman"/>
                <w:sz w:val="24"/>
                <w:szCs w:val="24"/>
              </w:rPr>
              <w:t>5071,8</w:t>
            </w:r>
          </w:p>
        </w:tc>
        <w:tc>
          <w:tcPr>
            <w:tcW w:w="539" w:type="pct"/>
            <w:tcBorders>
              <w:top w:val="single" w:sz="4" w:space="0" w:color="auto"/>
              <w:left w:val="single" w:sz="4" w:space="0" w:color="auto"/>
              <w:bottom w:val="single" w:sz="4" w:space="0" w:color="auto"/>
              <w:right w:val="single" w:sz="4" w:space="0" w:color="auto"/>
            </w:tcBorders>
            <w:vAlign w:val="bottom"/>
          </w:tcPr>
          <w:p w:rsidR="00AB5336" w:rsidRPr="00AB5336" w:rsidRDefault="00AB5336" w:rsidP="00AB5336">
            <w:pPr>
              <w:spacing w:line="240" w:lineRule="auto"/>
              <w:jc w:val="center"/>
              <w:rPr>
                <w:rFonts w:ascii="Times New Roman" w:hAnsi="Times New Roman" w:cs="Times New Roman"/>
                <w:sz w:val="24"/>
                <w:szCs w:val="24"/>
              </w:rPr>
            </w:pPr>
            <w:r w:rsidRPr="00AB5336">
              <w:rPr>
                <w:rFonts w:ascii="Times New Roman" w:hAnsi="Times New Roman" w:cs="Times New Roman"/>
                <w:sz w:val="24"/>
                <w:szCs w:val="24"/>
              </w:rPr>
              <w:t>5102,8</w:t>
            </w:r>
          </w:p>
        </w:tc>
      </w:tr>
      <w:tr w:rsidR="00AB5336" w:rsidRPr="00AB5336" w:rsidTr="00AB5336">
        <w:trPr>
          <w:trHeight w:val="523"/>
        </w:trPr>
        <w:tc>
          <w:tcPr>
            <w:tcW w:w="273" w:type="pct"/>
            <w:tcBorders>
              <w:top w:val="single" w:sz="4" w:space="0" w:color="auto"/>
              <w:left w:val="single" w:sz="4" w:space="0" w:color="auto"/>
              <w:bottom w:val="single" w:sz="4" w:space="0" w:color="auto"/>
              <w:right w:val="single" w:sz="4" w:space="0" w:color="auto"/>
            </w:tcBorders>
          </w:tcPr>
          <w:p w:rsidR="00AB5336" w:rsidRPr="00AB5336" w:rsidRDefault="00AB5336" w:rsidP="00AB5336">
            <w:pPr>
              <w:spacing w:line="240" w:lineRule="auto"/>
              <w:jc w:val="center"/>
              <w:rPr>
                <w:rFonts w:ascii="Times New Roman" w:hAnsi="Times New Roman" w:cs="Times New Roman"/>
                <w:sz w:val="24"/>
                <w:szCs w:val="24"/>
              </w:rPr>
            </w:pPr>
          </w:p>
        </w:tc>
        <w:tc>
          <w:tcPr>
            <w:tcW w:w="1734" w:type="pct"/>
            <w:tcBorders>
              <w:top w:val="single" w:sz="4" w:space="0" w:color="auto"/>
              <w:left w:val="single" w:sz="4" w:space="0" w:color="auto"/>
              <w:bottom w:val="single" w:sz="4" w:space="0" w:color="auto"/>
              <w:right w:val="single" w:sz="4" w:space="0" w:color="auto"/>
            </w:tcBorders>
            <w:vAlign w:val="bottom"/>
          </w:tcPr>
          <w:p w:rsidR="00AB5336" w:rsidRPr="00AB5336" w:rsidRDefault="00AB5336" w:rsidP="00AB5336">
            <w:pPr>
              <w:spacing w:line="240" w:lineRule="auto"/>
              <w:rPr>
                <w:rFonts w:ascii="Times New Roman" w:hAnsi="Times New Roman" w:cs="Times New Roman"/>
                <w:b/>
                <w:sz w:val="24"/>
                <w:szCs w:val="24"/>
              </w:rPr>
            </w:pPr>
            <w:r w:rsidRPr="00AB5336">
              <w:rPr>
                <w:rFonts w:ascii="Times New Roman" w:hAnsi="Times New Roman" w:cs="Times New Roman"/>
                <w:b/>
                <w:sz w:val="24"/>
                <w:szCs w:val="24"/>
              </w:rPr>
              <w:t>Уменьшение остатков средств бюджетов</w:t>
            </w:r>
          </w:p>
        </w:tc>
        <w:tc>
          <w:tcPr>
            <w:tcW w:w="1357" w:type="pct"/>
            <w:tcBorders>
              <w:top w:val="single" w:sz="4" w:space="0" w:color="auto"/>
              <w:left w:val="single" w:sz="4" w:space="0" w:color="auto"/>
              <w:bottom w:val="single" w:sz="4" w:space="0" w:color="auto"/>
              <w:right w:val="single" w:sz="4" w:space="0" w:color="auto"/>
            </w:tcBorders>
            <w:vAlign w:val="bottom"/>
          </w:tcPr>
          <w:p w:rsidR="00AB5336" w:rsidRPr="00AB5336" w:rsidRDefault="00AB5336" w:rsidP="00AB5336">
            <w:pPr>
              <w:spacing w:line="240" w:lineRule="auto"/>
              <w:jc w:val="center"/>
              <w:rPr>
                <w:rFonts w:ascii="Times New Roman" w:hAnsi="Times New Roman" w:cs="Times New Roman"/>
                <w:b/>
                <w:sz w:val="24"/>
                <w:szCs w:val="24"/>
              </w:rPr>
            </w:pPr>
            <w:r w:rsidRPr="00AB5336">
              <w:rPr>
                <w:rFonts w:ascii="Times New Roman" w:hAnsi="Times New Roman" w:cs="Times New Roman"/>
                <w:b/>
                <w:sz w:val="24"/>
                <w:szCs w:val="24"/>
              </w:rPr>
              <w:t xml:space="preserve">01 05 00 </w:t>
            </w:r>
            <w:proofErr w:type="spellStart"/>
            <w:r w:rsidRPr="00AB5336">
              <w:rPr>
                <w:rFonts w:ascii="Times New Roman" w:hAnsi="Times New Roman" w:cs="Times New Roman"/>
                <w:b/>
                <w:sz w:val="24"/>
                <w:szCs w:val="24"/>
              </w:rPr>
              <w:t>00</w:t>
            </w:r>
            <w:proofErr w:type="spellEnd"/>
            <w:r w:rsidRPr="00AB5336">
              <w:rPr>
                <w:rFonts w:ascii="Times New Roman" w:hAnsi="Times New Roman" w:cs="Times New Roman"/>
                <w:b/>
                <w:sz w:val="24"/>
                <w:szCs w:val="24"/>
              </w:rPr>
              <w:t xml:space="preserve"> </w:t>
            </w:r>
            <w:proofErr w:type="spellStart"/>
            <w:r w:rsidRPr="00AB5336">
              <w:rPr>
                <w:rFonts w:ascii="Times New Roman" w:hAnsi="Times New Roman" w:cs="Times New Roman"/>
                <w:b/>
                <w:sz w:val="24"/>
                <w:szCs w:val="24"/>
              </w:rPr>
              <w:t>00</w:t>
            </w:r>
            <w:proofErr w:type="spellEnd"/>
            <w:r w:rsidRPr="00AB5336">
              <w:rPr>
                <w:rFonts w:ascii="Times New Roman" w:hAnsi="Times New Roman" w:cs="Times New Roman"/>
                <w:b/>
                <w:sz w:val="24"/>
                <w:szCs w:val="24"/>
              </w:rPr>
              <w:t xml:space="preserve"> 0000 600</w:t>
            </w:r>
          </w:p>
        </w:tc>
        <w:tc>
          <w:tcPr>
            <w:tcW w:w="558" w:type="pct"/>
            <w:tcBorders>
              <w:top w:val="single" w:sz="4" w:space="0" w:color="auto"/>
              <w:left w:val="single" w:sz="4" w:space="0" w:color="auto"/>
              <w:bottom w:val="single" w:sz="4" w:space="0" w:color="auto"/>
              <w:right w:val="single" w:sz="4" w:space="0" w:color="auto"/>
            </w:tcBorders>
            <w:vAlign w:val="bottom"/>
          </w:tcPr>
          <w:p w:rsidR="00AB5336" w:rsidRPr="00AB5336" w:rsidRDefault="00AB5336" w:rsidP="00AB5336">
            <w:pPr>
              <w:spacing w:line="240" w:lineRule="auto"/>
              <w:jc w:val="center"/>
              <w:rPr>
                <w:rFonts w:ascii="Times New Roman" w:hAnsi="Times New Roman" w:cs="Times New Roman"/>
                <w:b/>
                <w:sz w:val="24"/>
                <w:szCs w:val="24"/>
              </w:rPr>
            </w:pPr>
            <w:r w:rsidRPr="00AB5336">
              <w:rPr>
                <w:rFonts w:ascii="Times New Roman" w:hAnsi="Times New Roman" w:cs="Times New Roman"/>
                <w:b/>
                <w:sz w:val="24"/>
                <w:szCs w:val="24"/>
              </w:rPr>
              <w:t>59531,9</w:t>
            </w:r>
          </w:p>
        </w:tc>
        <w:tc>
          <w:tcPr>
            <w:tcW w:w="539" w:type="pct"/>
            <w:tcBorders>
              <w:top w:val="single" w:sz="4" w:space="0" w:color="auto"/>
              <w:left w:val="single" w:sz="4" w:space="0" w:color="auto"/>
              <w:bottom w:val="single" w:sz="4" w:space="0" w:color="auto"/>
              <w:right w:val="single" w:sz="4" w:space="0" w:color="auto"/>
            </w:tcBorders>
            <w:vAlign w:val="bottom"/>
          </w:tcPr>
          <w:p w:rsidR="00AB5336" w:rsidRPr="00AB5336" w:rsidRDefault="00AB5336" w:rsidP="00AB5336">
            <w:pPr>
              <w:spacing w:line="240" w:lineRule="auto"/>
              <w:jc w:val="center"/>
              <w:rPr>
                <w:rFonts w:ascii="Times New Roman" w:hAnsi="Times New Roman" w:cs="Times New Roman"/>
                <w:b/>
                <w:sz w:val="24"/>
                <w:szCs w:val="24"/>
              </w:rPr>
            </w:pPr>
            <w:r w:rsidRPr="00AB5336">
              <w:rPr>
                <w:rFonts w:ascii="Times New Roman" w:hAnsi="Times New Roman" w:cs="Times New Roman"/>
                <w:b/>
                <w:sz w:val="24"/>
                <w:szCs w:val="24"/>
              </w:rPr>
              <w:t>5071,8</w:t>
            </w:r>
          </w:p>
        </w:tc>
        <w:tc>
          <w:tcPr>
            <w:tcW w:w="539" w:type="pct"/>
            <w:tcBorders>
              <w:top w:val="single" w:sz="4" w:space="0" w:color="auto"/>
              <w:left w:val="single" w:sz="4" w:space="0" w:color="auto"/>
              <w:bottom w:val="single" w:sz="4" w:space="0" w:color="auto"/>
              <w:right w:val="single" w:sz="4" w:space="0" w:color="auto"/>
            </w:tcBorders>
            <w:vAlign w:val="bottom"/>
          </w:tcPr>
          <w:p w:rsidR="00AB5336" w:rsidRPr="00AB5336" w:rsidRDefault="00AB5336" w:rsidP="00AB5336">
            <w:pPr>
              <w:spacing w:line="240" w:lineRule="auto"/>
              <w:jc w:val="center"/>
              <w:rPr>
                <w:rFonts w:ascii="Times New Roman" w:hAnsi="Times New Roman" w:cs="Times New Roman"/>
                <w:b/>
                <w:sz w:val="24"/>
                <w:szCs w:val="24"/>
              </w:rPr>
            </w:pPr>
            <w:r w:rsidRPr="00AB5336">
              <w:rPr>
                <w:rFonts w:ascii="Times New Roman" w:hAnsi="Times New Roman" w:cs="Times New Roman"/>
                <w:b/>
                <w:sz w:val="24"/>
                <w:szCs w:val="24"/>
              </w:rPr>
              <w:t>5102,8</w:t>
            </w:r>
          </w:p>
        </w:tc>
      </w:tr>
      <w:tr w:rsidR="00AB5336" w:rsidRPr="00AB5336" w:rsidTr="00AB5336">
        <w:tc>
          <w:tcPr>
            <w:tcW w:w="273" w:type="pct"/>
            <w:tcBorders>
              <w:top w:val="single" w:sz="4" w:space="0" w:color="auto"/>
              <w:left w:val="single" w:sz="4" w:space="0" w:color="auto"/>
              <w:bottom w:val="single" w:sz="4" w:space="0" w:color="auto"/>
              <w:right w:val="single" w:sz="4" w:space="0" w:color="auto"/>
            </w:tcBorders>
          </w:tcPr>
          <w:p w:rsidR="00AB5336" w:rsidRPr="00AB5336" w:rsidRDefault="00AB5336" w:rsidP="00AB5336">
            <w:pPr>
              <w:spacing w:line="240" w:lineRule="auto"/>
              <w:jc w:val="center"/>
              <w:rPr>
                <w:rFonts w:ascii="Times New Roman" w:hAnsi="Times New Roman" w:cs="Times New Roman"/>
                <w:sz w:val="24"/>
                <w:szCs w:val="24"/>
              </w:rPr>
            </w:pPr>
          </w:p>
        </w:tc>
        <w:tc>
          <w:tcPr>
            <w:tcW w:w="1734" w:type="pct"/>
            <w:tcBorders>
              <w:top w:val="single" w:sz="4" w:space="0" w:color="auto"/>
              <w:left w:val="single" w:sz="4" w:space="0" w:color="auto"/>
              <w:bottom w:val="single" w:sz="4" w:space="0" w:color="auto"/>
              <w:right w:val="single" w:sz="4" w:space="0" w:color="auto"/>
            </w:tcBorders>
            <w:vAlign w:val="bottom"/>
          </w:tcPr>
          <w:p w:rsidR="00AB5336" w:rsidRPr="00AB5336" w:rsidRDefault="00AB5336" w:rsidP="00AB5336">
            <w:pPr>
              <w:spacing w:line="240" w:lineRule="auto"/>
              <w:rPr>
                <w:rFonts w:ascii="Times New Roman" w:hAnsi="Times New Roman" w:cs="Times New Roman"/>
                <w:sz w:val="24"/>
                <w:szCs w:val="24"/>
              </w:rPr>
            </w:pPr>
            <w:r w:rsidRPr="00AB5336">
              <w:rPr>
                <w:rFonts w:ascii="Times New Roman" w:hAnsi="Times New Roman" w:cs="Times New Roman"/>
                <w:sz w:val="24"/>
                <w:szCs w:val="24"/>
              </w:rPr>
              <w:t>Уменьшение прочих остатков средств бюджетов</w:t>
            </w:r>
          </w:p>
        </w:tc>
        <w:tc>
          <w:tcPr>
            <w:tcW w:w="1357" w:type="pct"/>
            <w:tcBorders>
              <w:top w:val="single" w:sz="4" w:space="0" w:color="auto"/>
              <w:left w:val="single" w:sz="4" w:space="0" w:color="auto"/>
              <w:bottom w:val="single" w:sz="4" w:space="0" w:color="auto"/>
              <w:right w:val="single" w:sz="4" w:space="0" w:color="auto"/>
            </w:tcBorders>
            <w:vAlign w:val="bottom"/>
          </w:tcPr>
          <w:p w:rsidR="00AB5336" w:rsidRPr="00AB5336" w:rsidRDefault="00AB5336" w:rsidP="00AB5336">
            <w:pPr>
              <w:spacing w:line="240" w:lineRule="auto"/>
              <w:jc w:val="center"/>
              <w:rPr>
                <w:rFonts w:ascii="Times New Roman" w:hAnsi="Times New Roman" w:cs="Times New Roman"/>
                <w:sz w:val="24"/>
                <w:szCs w:val="24"/>
              </w:rPr>
            </w:pPr>
            <w:r w:rsidRPr="00AB5336">
              <w:rPr>
                <w:rFonts w:ascii="Times New Roman" w:hAnsi="Times New Roman" w:cs="Times New Roman"/>
                <w:sz w:val="24"/>
                <w:szCs w:val="24"/>
              </w:rPr>
              <w:t xml:space="preserve">01 05 02 00 </w:t>
            </w:r>
            <w:proofErr w:type="spellStart"/>
            <w:r w:rsidRPr="00AB5336">
              <w:rPr>
                <w:rFonts w:ascii="Times New Roman" w:hAnsi="Times New Roman" w:cs="Times New Roman"/>
                <w:sz w:val="24"/>
                <w:szCs w:val="24"/>
              </w:rPr>
              <w:t>00</w:t>
            </w:r>
            <w:proofErr w:type="spellEnd"/>
            <w:r w:rsidRPr="00AB5336">
              <w:rPr>
                <w:rFonts w:ascii="Times New Roman" w:hAnsi="Times New Roman" w:cs="Times New Roman"/>
                <w:sz w:val="24"/>
                <w:szCs w:val="24"/>
              </w:rPr>
              <w:t xml:space="preserve"> 0000 600</w:t>
            </w:r>
          </w:p>
        </w:tc>
        <w:tc>
          <w:tcPr>
            <w:tcW w:w="558" w:type="pct"/>
            <w:tcBorders>
              <w:top w:val="single" w:sz="4" w:space="0" w:color="auto"/>
              <w:left w:val="single" w:sz="4" w:space="0" w:color="auto"/>
              <w:bottom w:val="single" w:sz="4" w:space="0" w:color="auto"/>
              <w:right w:val="single" w:sz="4" w:space="0" w:color="auto"/>
            </w:tcBorders>
            <w:vAlign w:val="bottom"/>
          </w:tcPr>
          <w:p w:rsidR="00AB5336" w:rsidRPr="00AB5336" w:rsidRDefault="00AB5336" w:rsidP="00AB5336">
            <w:pPr>
              <w:spacing w:line="240" w:lineRule="auto"/>
              <w:jc w:val="center"/>
              <w:rPr>
                <w:rFonts w:ascii="Times New Roman" w:hAnsi="Times New Roman" w:cs="Times New Roman"/>
                <w:sz w:val="24"/>
                <w:szCs w:val="24"/>
              </w:rPr>
            </w:pPr>
            <w:r w:rsidRPr="00AB5336">
              <w:rPr>
                <w:rFonts w:ascii="Times New Roman" w:hAnsi="Times New Roman" w:cs="Times New Roman"/>
                <w:sz w:val="24"/>
                <w:szCs w:val="24"/>
              </w:rPr>
              <w:t>59531,9</w:t>
            </w:r>
          </w:p>
        </w:tc>
        <w:tc>
          <w:tcPr>
            <w:tcW w:w="539" w:type="pct"/>
            <w:tcBorders>
              <w:top w:val="single" w:sz="4" w:space="0" w:color="auto"/>
              <w:left w:val="single" w:sz="4" w:space="0" w:color="auto"/>
              <w:bottom w:val="single" w:sz="4" w:space="0" w:color="auto"/>
              <w:right w:val="single" w:sz="4" w:space="0" w:color="auto"/>
            </w:tcBorders>
            <w:vAlign w:val="bottom"/>
          </w:tcPr>
          <w:p w:rsidR="00AB5336" w:rsidRPr="00AB5336" w:rsidRDefault="00AB5336" w:rsidP="00AB5336">
            <w:pPr>
              <w:spacing w:line="240" w:lineRule="auto"/>
              <w:jc w:val="center"/>
              <w:rPr>
                <w:rFonts w:ascii="Times New Roman" w:hAnsi="Times New Roman" w:cs="Times New Roman"/>
                <w:sz w:val="24"/>
                <w:szCs w:val="24"/>
              </w:rPr>
            </w:pPr>
            <w:r w:rsidRPr="00AB5336">
              <w:rPr>
                <w:rFonts w:ascii="Times New Roman" w:hAnsi="Times New Roman" w:cs="Times New Roman"/>
                <w:sz w:val="24"/>
                <w:szCs w:val="24"/>
              </w:rPr>
              <w:t>5071,8</w:t>
            </w:r>
          </w:p>
        </w:tc>
        <w:tc>
          <w:tcPr>
            <w:tcW w:w="539" w:type="pct"/>
            <w:tcBorders>
              <w:top w:val="single" w:sz="4" w:space="0" w:color="auto"/>
              <w:left w:val="single" w:sz="4" w:space="0" w:color="auto"/>
              <w:bottom w:val="single" w:sz="4" w:space="0" w:color="auto"/>
              <w:right w:val="single" w:sz="4" w:space="0" w:color="auto"/>
            </w:tcBorders>
            <w:vAlign w:val="bottom"/>
          </w:tcPr>
          <w:p w:rsidR="00AB5336" w:rsidRPr="00AB5336" w:rsidRDefault="00AB5336" w:rsidP="00AB5336">
            <w:pPr>
              <w:spacing w:line="240" w:lineRule="auto"/>
              <w:jc w:val="center"/>
              <w:rPr>
                <w:rFonts w:ascii="Times New Roman" w:hAnsi="Times New Roman" w:cs="Times New Roman"/>
                <w:sz w:val="24"/>
                <w:szCs w:val="24"/>
              </w:rPr>
            </w:pPr>
            <w:r w:rsidRPr="00AB5336">
              <w:rPr>
                <w:rFonts w:ascii="Times New Roman" w:hAnsi="Times New Roman" w:cs="Times New Roman"/>
                <w:sz w:val="24"/>
                <w:szCs w:val="24"/>
              </w:rPr>
              <w:t>5102,8</w:t>
            </w:r>
          </w:p>
        </w:tc>
      </w:tr>
      <w:tr w:rsidR="00AB5336" w:rsidRPr="00AB5336" w:rsidTr="00AB5336">
        <w:tc>
          <w:tcPr>
            <w:tcW w:w="273" w:type="pct"/>
            <w:tcBorders>
              <w:top w:val="single" w:sz="4" w:space="0" w:color="auto"/>
              <w:left w:val="single" w:sz="4" w:space="0" w:color="auto"/>
              <w:bottom w:val="single" w:sz="4" w:space="0" w:color="auto"/>
              <w:right w:val="single" w:sz="4" w:space="0" w:color="auto"/>
            </w:tcBorders>
          </w:tcPr>
          <w:p w:rsidR="00AB5336" w:rsidRPr="00AB5336" w:rsidRDefault="00AB5336" w:rsidP="00AB5336">
            <w:pPr>
              <w:spacing w:line="240" w:lineRule="auto"/>
              <w:jc w:val="center"/>
              <w:rPr>
                <w:rFonts w:ascii="Times New Roman" w:hAnsi="Times New Roman" w:cs="Times New Roman"/>
                <w:sz w:val="24"/>
                <w:szCs w:val="24"/>
              </w:rPr>
            </w:pPr>
          </w:p>
        </w:tc>
        <w:tc>
          <w:tcPr>
            <w:tcW w:w="1734" w:type="pct"/>
            <w:tcBorders>
              <w:top w:val="single" w:sz="4" w:space="0" w:color="auto"/>
              <w:left w:val="single" w:sz="4" w:space="0" w:color="auto"/>
              <w:bottom w:val="single" w:sz="4" w:space="0" w:color="auto"/>
              <w:right w:val="single" w:sz="4" w:space="0" w:color="auto"/>
            </w:tcBorders>
            <w:vAlign w:val="bottom"/>
          </w:tcPr>
          <w:p w:rsidR="00AB5336" w:rsidRPr="00AB5336" w:rsidRDefault="00AB5336" w:rsidP="00AB5336">
            <w:pPr>
              <w:spacing w:line="240" w:lineRule="auto"/>
              <w:rPr>
                <w:rFonts w:ascii="Times New Roman" w:hAnsi="Times New Roman" w:cs="Times New Roman"/>
                <w:sz w:val="24"/>
                <w:szCs w:val="24"/>
              </w:rPr>
            </w:pPr>
            <w:r w:rsidRPr="00AB5336">
              <w:rPr>
                <w:rFonts w:ascii="Times New Roman" w:hAnsi="Times New Roman" w:cs="Times New Roman"/>
                <w:sz w:val="24"/>
                <w:szCs w:val="24"/>
              </w:rPr>
              <w:t>Уменьшение прочих остатков денежных средств бюджетов</w:t>
            </w:r>
          </w:p>
        </w:tc>
        <w:tc>
          <w:tcPr>
            <w:tcW w:w="1357" w:type="pct"/>
            <w:tcBorders>
              <w:top w:val="single" w:sz="4" w:space="0" w:color="auto"/>
              <w:left w:val="single" w:sz="4" w:space="0" w:color="auto"/>
              <w:bottom w:val="single" w:sz="4" w:space="0" w:color="auto"/>
              <w:right w:val="single" w:sz="4" w:space="0" w:color="auto"/>
            </w:tcBorders>
            <w:vAlign w:val="bottom"/>
          </w:tcPr>
          <w:p w:rsidR="00AB5336" w:rsidRPr="00AB5336" w:rsidRDefault="00AB5336" w:rsidP="00AB5336">
            <w:pPr>
              <w:spacing w:line="240" w:lineRule="auto"/>
              <w:rPr>
                <w:rFonts w:ascii="Times New Roman" w:hAnsi="Times New Roman" w:cs="Times New Roman"/>
                <w:sz w:val="24"/>
                <w:szCs w:val="24"/>
              </w:rPr>
            </w:pPr>
            <w:r w:rsidRPr="00AB5336">
              <w:rPr>
                <w:rFonts w:ascii="Times New Roman" w:hAnsi="Times New Roman" w:cs="Times New Roman"/>
                <w:sz w:val="24"/>
                <w:szCs w:val="24"/>
              </w:rPr>
              <w:t xml:space="preserve">  01 05 02 01 00 0000 610</w:t>
            </w:r>
          </w:p>
        </w:tc>
        <w:tc>
          <w:tcPr>
            <w:tcW w:w="558" w:type="pct"/>
            <w:tcBorders>
              <w:top w:val="single" w:sz="4" w:space="0" w:color="auto"/>
              <w:left w:val="single" w:sz="4" w:space="0" w:color="auto"/>
              <w:bottom w:val="single" w:sz="4" w:space="0" w:color="auto"/>
              <w:right w:val="single" w:sz="4" w:space="0" w:color="auto"/>
            </w:tcBorders>
            <w:vAlign w:val="bottom"/>
          </w:tcPr>
          <w:p w:rsidR="00AB5336" w:rsidRPr="00AB5336" w:rsidRDefault="00AB5336" w:rsidP="00AB5336">
            <w:pPr>
              <w:spacing w:line="240" w:lineRule="auto"/>
              <w:jc w:val="center"/>
              <w:rPr>
                <w:rFonts w:ascii="Times New Roman" w:hAnsi="Times New Roman" w:cs="Times New Roman"/>
                <w:sz w:val="24"/>
                <w:szCs w:val="24"/>
              </w:rPr>
            </w:pPr>
            <w:r w:rsidRPr="00AB5336">
              <w:rPr>
                <w:rFonts w:ascii="Times New Roman" w:hAnsi="Times New Roman" w:cs="Times New Roman"/>
                <w:sz w:val="24"/>
                <w:szCs w:val="24"/>
              </w:rPr>
              <w:t>59531,9</w:t>
            </w:r>
          </w:p>
        </w:tc>
        <w:tc>
          <w:tcPr>
            <w:tcW w:w="539" w:type="pct"/>
            <w:tcBorders>
              <w:top w:val="single" w:sz="4" w:space="0" w:color="auto"/>
              <w:left w:val="single" w:sz="4" w:space="0" w:color="auto"/>
              <w:bottom w:val="single" w:sz="4" w:space="0" w:color="auto"/>
              <w:right w:val="single" w:sz="4" w:space="0" w:color="auto"/>
            </w:tcBorders>
            <w:vAlign w:val="bottom"/>
          </w:tcPr>
          <w:p w:rsidR="00AB5336" w:rsidRPr="00AB5336" w:rsidRDefault="00AB5336" w:rsidP="00AB5336">
            <w:pPr>
              <w:spacing w:line="240" w:lineRule="auto"/>
              <w:jc w:val="center"/>
              <w:rPr>
                <w:rFonts w:ascii="Times New Roman" w:hAnsi="Times New Roman" w:cs="Times New Roman"/>
                <w:sz w:val="24"/>
                <w:szCs w:val="24"/>
              </w:rPr>
            </w:pPr>
            <w:r w:rsidRPr="00AB5336">
              <w:rPr>
                <w:rFonts w:ascii="Times New Roman" w:hAnsi="Times New Roman" w:cs="Times New Roman"/>
                <w:sz w:val="24"/>
                <w:szCs w:val="24"/>
              </w:rPr>
              <w:t>5071,8</w:t>
            </w:r>
          </w:p>
        </w:tc>
        <w:tc>
          <w:tcPr>
            <w:tcW w:w="539" w:type="pct"/>
            <w:tcBorders>
              <w:top w:val="single" w:sz="4" w:space="0" w:color="auto"/>
              <w:left w:val="single" w:sz="4" w:space="0" w:color="auto"/>
              <w:bottom w:val="single" w:sz="4" w:space="0" w:color="auto"/>
              <w:right w:val="single" w:sz="4" w:space="0" w:color="auto"/>
            </w:tcBorders>
            <w:vAlign w:val="bottom"/>
          </w:tcPr>
          <w:p w:rsidR="00AB5336" w:rsidRPr="00AB5336" w:rsidRDefault="00AB5336" w:rsidP="00AB5336">
            <w:pPr>
              <w:spacing w:line="240" w:lineRule="auto"/>
              <w:jc w:val="center"/>
              <w:rPr>
                <w:rFonts w:ascii="Times New Roman" w:hAnsi="Times New Roman" w:cs="Times New Roman"/>
                <w:sz w:val="24"/>
                <w:szCs w:val="24"/>
              </w:rPr>
            </w:pPr>
            <w:r w:rsidRPr="00AB5336">
              <w:rPr>
                <w:rFonts w:ascii="Times New Roman" w:hAnsi="Times New Roman" w:cs="Times New Roman"/>
                <w:sz w:val="24"/>
                <w:szCs w:val="24"/>
              </w:rPr>
              <w:t>5102,8</w:t>
            </w:r>
          </w:p>
        </w:tc>
      </w:tr>
      <w:tr w:rsidR="00AB5336" w:rsidRPr="00AB5336" w:rsidTr="00AB5336">
        <w:trPr>
          <w:trHeight w:val="757"/>
        </w:trPr>
        <w:tc>
          <w:tcPr>
            <w:tcW w:w="273" w:type="pct"/>
            <w:tcBorders>
              <w:top w:val="single" w:sz="4" w:space="0" w:color="auto"/>
              <w:left w:val="single" w:sz="4" w:space="0" w:color="auto"/>
              <w:bottom w:val="single" w:sz="4" w:space="0" w:color="auto"/>
              <w:right w:val="single" w:sz="4" w:space="0" w:color="auto"/>
            </w:tcBorders>
          </w:tcPr>
          <w:p w:rsidR="00AB5336" w:rsidRPr="00AB5336" w:rsidRDefault="00AB5336" w:rsidP="00AB5336">
            <w:pPr>
              <w:spacing w:line="240" w:lineRule="auto"/>
              <w:jc w:val="center"/>
              <w:rPr>
                <w:rFonts w:ascii="Times New Roman" w:hAnsi="Times New Roman" w:cs="Times New Roman"/>
                <w:sz w:val="24"/>
                <w:szCs w:val="24"/>
              </w:rPr>
            </w:pPr>
          </w:p>
        </w:tc>
        <w:tc>
          <w:tcPr>
            <w:tcW w:w="1734" w:type="pct"/>
            <w:tcBorders>
              <w:top w:val="single" w:sz="4" w:space="0" w:color="auto"/>
              <w:left w:val="single" w:sz="4" w:space="0" w:color="auto"/>
              <w:bottom w:val="single" w:sz="4" w:space="0" w:color="auto"/>
              <w:right w:val="single" w:sz="4" w:space="0" w:color="auto"/>
            </w:tcBorders>
            <w:vAlign w:val="bottom"/>
          </w:tcPr>
          <w:p w:rsidR="00AB5336" w:rsidRPr="00AB5336" w:rsidRDefault="00AB5336" w:rsidP="00AB5336">
            <w:pPr>
              <w:spacing w:line="240" w:lineRule="auto"/>
              <w:rPr>
                <w:rFonts w:ascii="Times New Roman" w:hAnsi="Times New Roman" w:cs="Times New Roman"/>
                <w:sz w:val="24"/>
                <w:szCs w:val="24"/>
              </w:rPr>
            </w:pPr>
            <w:r w:rsidRPr="00AB5336">
              <w:rPr>
                <w:rFonts w:ascii="Times New Roman" w:hAnsi="Times New Roman" w:cs="Times New Roman"/>
                <w:sz w:val="24"/>
                <w:szCs w:val="24"/>
              </w:rPr>
              <w:t>Уменьшение прочих остатков денежных средств бюджетов сельских поселений</w:t>
            </w:r>
          </w:p>
        </w:tc>
        <w:tc>
          <w:tcPr>
            <w:tcW w:w="1357" w:type="pct"/>
            <w:tcBorders>
              <w:top w:val="single" w:sz="4" w:space="0" w:color="auto"/>
              <w:left w:val="single" w:sz="4" w:space="0" w:color="auto"/>
              <w:bottom w:val="single" w:sz="4" w:space="0" w:color="auto"/>
              <w:right w:val="single" w:sz="4" w:space="0" w:color="auto"/>
            </w:tcBorders>
            <w:vAlign w:val="bottom"/>
          </w:tcPr>
          <w:p w:rsidR="00AB5336" w:rsidRPr="00AB5336" w:rsidRDefault="00AB5336" w:rsidP="00AB5336">
            <w:pPr>
              <w:spacing w:line="240" w:lineRule="auto"/>
              <w:jc w:val="center"/>
              <w:rPr>
                <w:rFonts w:ascii="Times New Roman" w:hAnsi="Times New Roman" w:cs="Times New Roman"/>
                <w:sz w:val="24"/>
                <w:szCs w:val="24"/>
              </w:rPr>
            </w:pPr>
            <w:r w:rsidRPr="00AB5336">
              <w:rPr>
                <w:rFonts w:ascii="Times New Roman" w:hAnsi="Times New Roman" w:cs="Times New Roman"/>
                <w:sz w:val="24"/>
                <w:szCs w:val="24"/>
              </w:rPr>
              <w:t>01 05 02 01 10 0000 610</w:t>
            </w:r>
          </w:p>
        </w:tc>
        <w:tc>
          <w:tcPr>
            <w:tcW w:w="558" w:type="pct"/>
            <w:tcBorders>
              <w:top w:val="single" w:sz="4" w:space="0" w:color="auto"/>
              <w:left w:val="single" w:sz="4" w:space="0" w:color="auto"/>
              <w:bottom w:val="single" w:sz="4" w:space="0" w:color="auto"/>
              <w:right w:val="single" w:sz="4" w:space="0" w:color="auto"/>
            </w:tcBorders>
            <w:vAlign w:val="bottom"/>
          </w:tcPr>
          <w:p w:rsidR="00AB5336" w:rsidRPr="00AB5336" w:rsidRDefault="00AB5336" w:rsidP="00AB5336">
            <w:pPr>
              <w:spacing w:line="240" w:lineRule="auto"/>
              <w:jc w:val="center"/>
              <w:rPr>
                <w:rFonts w:ascii="Times New Roman" w:hAnsi="Times New Roman" w:cs="Times New Roman"/>
                <w:sz w:val="24"/>
                <w:szCs w:val="24"/>
              </w:rPr>
            </w:pPr>
            <w:r w:rsidRPr="00AB5336">
              <w:rPr>
                <w:rFonts w:ascii="Times New Roman" w:hAnsi="Times New Roman" w:cs="Times New Roman"/>
                <w:sz w:val="24"/>
                <w:szCs w:val="24"/>
              </w:rPr>
              <w:t>59531,9</w:t>
            </w:r>
          </w:p>
        </w:tc>
        <w:tc>
          <w:tcPr>
            <w:tcW w:w="539" w:type="pct"/>
            <w:tcBorders>
              <w:top w:val="single" w:sz="4" w:space="0" w:color="auto"/>
              <w:left w:val="single" w:sz="4" w:space="0" w:color="auto"/>
              <w:bottom w:val="single" w:sz="4" w:space="0" w:color="auto"/>
              <w:right w:val="single" w:sz="4" w:space="0" w:color="auto"/>
            </w:tcBorders>
            <w:vAlign w:val="bottom"/>
          </w:tcPr>
          <w:p w:rsidR="00AB5336" w:rsidRPr="00AB5336" w:rsidRDefault="00AB5336" w:rsidP="00AB5336">
            <w:pPr>
              <w:spacing w:line="240" w:lineRule="auto"/>
              <w:jc w:val="center"/>
              <w:rPr>
                <w:rFonts w:ascii="Times New Roman" w:hAnsi="Times New Roman" w:cs="Times New Roman"/>
                <w:sz w:val="24"/>
                <w:szCs w:val="24"/>
              </w:rPr>
            </w:pPr>
            <w:r w:rsidRPr="00AB5336">
              <w:rPr>
                <w:rFonts w:ascii="Times New Roman" w:hAnsi="Times New Roman" w:cs="Times New Roman"/>
                <w:sz w:val="24"/>
                <w:szCs w:val="24"/>
              </w:rPr>
              <w:t>5071,8</w:t>
            </w:r>
          </w:p>
        </w:tc>
        <w:tc>
          <w:tcPr>
            <w:tcW w:w="539" w:type="pct"/>
            <w:tcBorders>
              <w:top w:val="single" w:sz="4" w:space="0" w:color="auto"/>
              <w:left w:val="single" w:sz="4" w:space="0" w:color="auto"/>
              <w:bottom w:val="single" w:sz="4" w:space="0" w:color="auto"/>
              <w:right w:val="single" w:sz="4" w:space="0" w:color="auto"/>
            </w:tcBorders>
            <w:vAlign w:val="bottom"/>
          </w:tcPr>
          <w:p w:rsidR="00AB5336" w:rsidRPr="00AB5336" w:rsidRDefault="00AB5336" w:rsidP="00AB5336">
            <w:pPr>
              <w:spacing w:line="240" w:lineRule="auto"/>
              <w:jc w:val="center"/>
              <w:rPr>
                <w:rFonts w:ascii="Times New Roman" w:hAnsi="Times New Roman" w:cs="Times New Roman"/>
                <w:sz w:val="24"/>
                <w:szCs w:val="24"/>
              </w:rPr>
            </w:pPr>
            <w:r w:rsidRPr="00AB5336">
              <w:rPr>
                <w:rFonts w:ascii="Times New Roman" w:hAnsi="Times New Roman" w:cs="Times New Roman"/>
                <w:sz w:val="24"/>
                <w:szCs w:val="24"/>
              </w:rPr>
              <w:t>5102,8</w:t>
            </w:r>
          </w:p>
        </w:tc>
      </w:tr>
    </w:tbl>
    <w:p w:rsidR="00AB5336" w:rsidRPr="00AB5336" w:rsidRDefault="00AB5336" w:rsidP="00AB5336">
      <w:pPr>
        <w:pStyle w:val="a6"/>
        <w:spacing w:before="0" w:beforeAutospacing="0" w:after="0" w:afterAutospacing="0"/>
        <w:ind w:right="-340"/>
        <w:jc w:val="both"/>
        <w:rPr>
          <w:color w:val="000000"/>
        </w:rPr>
      </w:pPr>
    </w:p>
    <w:p w:rsidR="00AB5336" w:rsidRPr="00AB5336" w:rsidRDefault="00AB5336" w:rsidP="00AB5336">
      <w:pPr>
        <w:pStyle w:val="a6"/>
        <w:spacing w:before="0" w:beforeAutospacing="0" w:after="0" w:afterAutospacing="0"/>
        <w:ind w:right="-340"/>
        <w:jc w:val="both"/>
        <w:rPr>
          <w:color w:val="000000"/>
        </w:rPr>
      </w:pPr>
    </w:p>
    <w:p w:rsidR="00AB5336" w:rsidRPr="00AB5336" w:rsidRDefault="00AB5336" w:rsidP="00AB5336">
      <w:pPr>
        <w:pStyle w:val="a6"/>
        <w:spacing w:before="0" w:beforeAutospacing="0" w:after="0" w:afterAutospacing="0"/>
        <w:ind w:right="-340"/>
        <w:jc w:val="both"/>
        <w:rPr>
          <w:color w:val="000000"/>
        </w:rPr>
      </w:pPr>
    </w:p>
    <w:p w:rsidR="00AB5336" w:rsidRPr="00AB5336" w:rsidRDefault="00AB5336" w:rsidP="00AB5336">
      <w:pPr>
        <w:pStyle w:val="a6"/>
        <w:spacing w:before="0" w:beforeAutospacing="0" w:after="0" w:afterAutospacing="0"/>
        <w:ind w:right="-340"/>
        <w:jc w:val="both"/>
        <w:rPr>
          <w:color w:val="000000"/>
        </w:rPr>
      </w:pPr>
    </w:p>
    <w:p w:rsidR="00AB5336" w:rsidRPr="00AB5336" w:rsidRDefault="00AB5336" w:rsidP="00AB5336">
      <w:pPr>
        <w:pStyle w:val="aa"/>
        <w:ind w:left="0"/>
        <w:jc w:val="left"/>
        <w:rPr>
          <w:rFonts w:ascii="Times New Roman" w:hAnsi="Times New Roman" w:cs="Times New Roman"/>
          <w:sz w:val="24"/>
          <w:szCs w:val="24"/>
          <w:lang w:val="en-US"/>
        </w:rPr>
      </w:pPr>
    </w:p>
    <w:p w:rsidR="00AB5336" w:rsidRPr="00AB5336" w:rsidRDefault="00AB5336" w:rsidP="00AB5336">
      <w:pPr>
        <w:pStyle w:val="aa"/>
        <w:ind w:left="0" w:firstLine="4253"/>
        <w:rPr>
          <w:rFonts w:ascii="Times New Roman" w:hAnsi="Times New Roman" w:cs="Times New Roman"/>
          <w:sz w:val="24"/>
          <w:szCs w:val="24"/>
        </w:rPr>
      </w:pPr>
    </w:p>
    <w:p w:rsidR="00AB5336" w:rsidRPr="00AB5336" w:rsidRDefault="00AB5336" w:rsidP="00AB5336">
      <w:pPr>
        <w:framePr w:w="9571" w:h="2071" w:hRule="exact" w:hSpace="180" w:wrap="around" w:vAnchor="text" w:hAnchor="text" w:xAlign="right" w:y="-1"/>
        <w:widowControl w:val="0"/>
        <w:autoSpaceDE w:val="0"/>
        <w:autoSpaceDN w:val="0"/>
        <w:adjustRightInd w:val="0"/>
        <w:spacing w:after="0" w:line="240" w:lineRule="auto"/>
        <w:suppressOverlap/>
        <w:jc w:val="right"/>
        <w:rPr>
          <w:rFonts w:ascii="Times New Roman" w:hAnsi="Times New Roman" w:cs="Times New Roman"/>
          <w:sz w:val="24"/>
          <w:szCs w:val="24"/>
        </w:rPr>
      </w:pPr>
      <w:r w:rsidRPr="00AB5336">
        <w:rPr>
          <w:rFonts w:ascii="Times New Roman" w:hAnsi="Times New Roman" w:cs="Times New Roman"/>
          <w:sz w:val="24"/>
          <w:szCs w:val="24"/>
        </w:rPr>
        <w:lastRenderedPageBreak/>
        <w:t xml:space="preserve">                                                                                                          Приложение 2</w:t>
      </w:r>
    </w:p>
    <w:p w:rsidR="00AB5336" w:rsidRPr="00AB5336" w:rsidRDefault="00AB5336" w:rsidP="00AB5336">
      <w:pPr>
        <w:framePr w:w="9571" w:h="2071" w:hRule="exact" w:hSpace="180" w:wrap="around" w:vAnchor="text" w:hAnchor="text" w:xAlign="right" w:y="-1"/>
        <w:widowControl w:val="0"/>
        <w:autoSpaceDE w:val="0"/>
        <w:autoSpaceDN w:val="0"/>
        <w:adjustRightInd w:val="0"/>
        <w:spacing w:after="0" w:line="240" w:lineRule="auto"/>
        <w:suppressOverlap/>
        <w:jc w:val="right"/>
        <w:rPr>
          <w:rFonts w:ascii="Times New Roman" w:hAnsi="Times New Roman" w:cs="Times New Roman"/>
          <w:sz w:val="24"/>
          <w:szCs w:val="24"/>
        </w:rPr>
      </w:pPr>
      <w:r w:rsidRPr="00AB5336">
        <w:rPr>
          <w:rFonts w:ascii="Times New Roman" w:hAnsi="Times New Roman" w:cs="Times New Roman"/>
          <w:sz w:val="24"/>
          <w:szCs w:val="24"/>
        </w:rPr>
        <w:t xml:space="preserve">                                                                 к Решению Совета народных депутатов</w:t>
      </w:r>
    </w:p>
    <w:p w:rsidR="00AB5336" w:rsidRPr="00AB5336" w:rsidRDefault="00AB5336" w:rsidP="00AB5336">
      <w:pPr>
        <w:framePr w:w="9571" w:h="2071" w:hRule="exact" w:hSpace="180" w:wrap="around" w:vAnchor="text" w:hAnchor="text" w:xAlign="right" w:y="-1"/>
        <w:widowControl w:val="0"/>
        <w:autoSpaceDE w:val="0"/>
        <w:autoSpaceDN w:val="0"/>
        <w:adjustRightInd w:val="0"/>
        <w:spacing w:after="0" w:line="240" w:lineRule="auto"/>
        <w:suppressOverlap/>
        <w:jc w:val="right"/>
        <w:rPr>
          <w:rFonts w:ascii="Times New Roman" w:hAnsi="Times New Roman" w:cs="Times New Roman"/>
          <w:sz w:val="24"/>
          <w:szCs w:val="24"/>
        </w:rPr>
      </w:pPr>
      <w:r w:rsidRPr="00AB5336">
        <w:rPr>
          <w:rFonts w:ascii="Times New Roman" w:hAnsi="Times New Roman" w:cs="Times New Roman"/>
          <w:sz w:val="24"/>
          <w:szCs w:val="24"/>
        </w:rPr>
        <w:t xml:space="preserve">                                                                 Щучинского сельского поселения </w:t>
      </w:r>
    </w:p>
    <w:p w:rsidR="00AB5336" w:rsidRPr="00AB5336" w:rsidRDefault="00AB5336" w:rsidP="00AB5336">
      <w:pPr>
        <w:framePr w:w="9571" w:h="2071" w:hRule="exact" w:hSpace="180" w:wrap="around" w:vAnchor="text" w:hAnchor="text" w:xAlign="right" w:y="-1"/>
        <w:widowControl w:val="0"/>
        <w:autoSpaceDE w:val="0"/>
        <w:autoSpaceDN w:val="0"/>
        <w:adjustRightInd w:val="0"/>
        <w:spacing w:after="0" w:line="240" w:lineRule="auto"/>
        <w:suppressOverlap/>
        <w:jc w:val="right"/>
        <w:rPr>
          <w:rFonts w:ascii="Times New Roman" w:hAnsi="Times New Roman" w:cs="Times New Roman"/>
          <w:sz w:val="24"/>
          <w:szCs w:val="24"/>
        </w:rPr>
      </w:pPr>
      <w:r w:rsidRPr="00AB5336">
        <w:rPr>
          <w:rFonts w:ascii="Times New Roman" w:hAnsi="Times New Roman" w:cs="Times New Roman"/>
          <w:sz w:val="24"/>
          <w:szCs w:val="24"/>
        </w:rPr>
        <w:t xml:space="preserve">                                                                 Эртильского муниципального района </w:t>
      </w:r>
    </w:p>
    <w:p w:rsidR="00AB5336" w:rsidRPr="00AB5336" w:rsidRDefault="00AB5336" w:rsidP="00AB5336">
      <w:pPr>
        <w:framePr w:w="9571" w:h="2071" w:hRule="exact" w:hSpace="180" w:wrap="around" w:vAnchor="text" w:hAnchor="text" w:xAlign="right" w:y="-1"/>
        <w:spacing w:after="0" w:line="240" w:lineRule="auto"/>
        <w:suppressOverlap/>
        <w:jc w:val="right"/>
        <w:rPr>
          <w:rFonts w:ascii="Times New Roman" w:hAnsi="Times New Roman" w:cs="Times New Roman"/>
          <w:sz w:val="24"/>
          <w:szCs w:val="24"/>
        </w:rPr>
      </w:pPr>
      <w:r w:rsidRPr="00AB5336">
        <w:rPr>
          <w:rFonts w:ascii="Times New Roman" w:hAnsi="Times New Roman" w:cs="Times New Roman"/>
          <w:sz w:val="24"/>
          <w:szCs w:val="24"/>
        </w:rPr>
        <w:t xml:space="preserve">                                                                 Воронежской области «О бюджете </w:t>
      </w:r>
    </w:p>
    <w:p w:rsidR="00AB5336" w:rsidRPr="00AB5336" w:rsidRDefault="00AB5336" w:rsidP="00AB5336">
      <w:pPr>
        <w:framePr w:w="9571" w:h="2071" w:hRule="exact" w:hSpace="180" w:wrap="around" w:vAnchor="text" w:hAnchor="text" w:xAlign="right" w:y="-1"/>
        <w:spacing w:after="0" w:line="240" w:lineRule="auto"/>
        <w:suppressOverlap/>
        <w:jc w:val="right"/>
        <w:rPr>
          <w:rFonts w:ascii="Times New Roman" w:hAnsi="Times New Roman" w:cs="Times New Roman"/>
          <w:sz w:val="24"/>
          <w:szCs w:val="24"/>
        </w:rPr>
      </w:pPr>
      <w:r w:rsidRPr="00AB5336">
        <w:rPr>
          <w:rFonts w:ascii="Times New Roman" w:hAnsi="Times New Roman" w:cs="Times New Roman"/>
          <w:sz w:val="24"/>
          <w:szCs w:val="24"/>
        </w:rPr>
        <w:t xml:space="preserve">                                                                 сельского поселения на 2024 год и </w:t>
      </w:r>
      <w:proofErr w:type="gramStart"/>
      <w:r w:rsidRPr="00AB5336">
        <w:rPr>
          <w:rFonts w:ascii="Times New Roman" w:hAnsi="Times New Roman" w:cs="Times New Roman"/>
          <w:sz w:val="24"/>
          <w:szCs w:val="24"/>
        </w:rPr>
        <w:t>на</w:t>
      </w:r>
      <w:proofErr w:type="gramEnd"/>
    </w:p>
    <w:p w:rsidR="00AB5336" w:rsidRPr="00AB5336" w:rsidRDefault="00AB5336" w:rsidP="00AB5336">
      <w:pPr>
        <w:framePr w:w="9571" w:h="2071" w:hRule="exact" w:hSpace="180" w:wrap="around" w:vAnchor="text" w:hAnchor="text" w:xAlign="right" w:y="-1"/>
        <w:spacing w:after="0" w:line="240" w:lineRule="auto"/>
        <w:suppressOverlap/>
        <w:jc w:val="right"/>
        <w:rPr>
          <w:rFonts w:ascii="Times New Roman" w:hAnsi="Times New Roman" w:cs="Times New Roman"/>
          <w:sz w:val="24"/>
          <w:szCs w:val="24"/>
        </w:rPr>
      </w:pPr>
      <w:r w:rsidRPr="00AB5336">
        <w:rPr>
          <w:rFonts w:ascii="Times New Roman" w:hAnsi="Times New Roman" w:cs="Times New Roman"/>
          <w:sz w:val="24"/>
          <w:szCs w:val="24"/>
        </w:rPr>
        <w:t xml:space="preserve">                                                                 плановый период 2025 и 2026 годов»</w:t>
      </w:r>
    </w:p>
    <w:p w:rsidR="00AB5336" w:rsidRPr="00AB5336" w:rsidRDefault="00AB5336" w:rsidP="00AB5336">
      <w:pPr>
        <w:framePr w:w="9571" w:h="2071" w:hRule="exact" w:hSpace="180" w:wrap="around" w:vAnchor="text" w:hAnchor="text" w:xAlign="right" w:y="-1"/>
        <w:widowControl w:val="0"/>
        <w:autoSpaceDE w:val="0"/>
        <w:autoSpaceDN w:val="0"/>
        <w:adjustRightInd w:val="0"/>
        <w:spacing w:after="0" w:line="240" w:lineRule="auto"/>
        <w:suppressOverlap/>
        <w:rPr>
          <w:rFonts w:ascii="Times New Roman" w:hAnsi="Times New Roman" w:cs="Times New Roman"/>
          <w:sz w:val="24"/>
          <w:szCs w:val="24"/>
        </w:rPr>
      </w:pPr>
    </w:p>
    <w:p w:rsidR="00AB5336" w:rsidRPr="00AB5336" w:rsidRDefault="00AB5336" w:rsidP="00AB5336">
      <w:pPr>
        <w:framePr w:w="9571" w:h="2071" w:hRule="exact" w:hSpace="180" w:wrap="around" w:vAnchor="text" w:hAnchor="text" w:xAlign="right" w:y="-1"/>
        <w:widowControl w:val="0"/>
        <w:autoSpaceDE w:val="0"/>
        <w:autoSpaceDN w:val="0"/>
        <w:adjustRightInd w:val="0"/>
        <w:spacing w:after="0" w:line="240" w:lineRule="auto"/>
        <w:suppressOverlap/>
        <w:rPr>
          <w:rFonts w:ascii="Times New Roman" w:hAnsi="Times New Roman" w:cs="Times New Roman"/>
          <w:sz w:val="24"/>
          <w:szCs w:val="24"/>
        </w:rPr>
      </w:pPr>
    </w:p>
    <w:p w:rsidR="00AB5336" w:rsidRPr="00AB5336" w:rsidRDefault="00AB5336" w:rsidP="00AB5336">
      <w:pPr>
        <w:framePr w:w="9571" w:h="2071" w:hRule="exact" w:hSpace="180" w:wrap="around" w:vAnchor="text" w:hAnchor="text" w:xAlign="right" w:y="-1"/>
        <w:widowControl w:val="0"/>
        <w:autoSpaceDE w:val="0"/>
        <w:autoSpaceDN w:val="0"/>
        <w:adjustRightInd w:val="0"/>
        <w:spacing w:after="0" w:line="240" w:lineRule="auto"/>
        <w:suppressOverlap/>
        <w:rPr>
          <w:rFonts w:ascii="Times New Roman" w:hAnsi="Times New Roman" w:cs="Times New Roman"/>
          <w:sz w:val="24"/>
          <w:szCs w:val="24"/>
        </w:rPr>
      </w:pPr>
    </w:p>
    <w:p w:rsidR="00AB5336" w:rsidRPr="00AB5336" w:rsidRDefault="00AB5336" w:rsidP="00AB5336">
      <w:pPr>
        <w:pStyle w:val="ConsPlusTitle"/>
        <w:rPr>
          <w:rFonts w:ascii="Times New Roman" w:hAnsi="Times New Roman" w:cs="Times New Roman"/>
          <w:sz w:val="24"/>
          <w:szCs w:val="24"/>
        </w:rPr>
      </w:pPr>
      <w:r w:rsidRPr="00AB5336">
        <w:rPr>
          <w:rFonts w:ascii="Times New Roman" w:hAnsi="Times New Roman" w:cs="Times New Roman"/>
          <w:b w:val="0"/>
          <w:bCs w:val="0"/>
          <w:sz w:val="24"/>
          <w:szCs w:val="24"/>
        </w:rPr>
        <w:t xml:space="preserve">                               </w:t>
      </w:r>
      <w:r w:rsidRPr="00AB5336">
        <w:rPr>
          <w:rFonts w:ascii="Times New Roman" w:hAnsi="Times New Roman" w:cs="Times New Roman"/>
          <w:sz w:val="24"/>
          <w:szCs w:val="24"/>
        </w:rPr>
        <w:t xml:space="preserve">Поступление доходов бюджета Щучинского </w:t>
      </w:r>
    </w:p>
    <w:p w:rsidR="00AB5336" w:rsidRPr="00AB5336" w:rsidRDefault="00AB5336" w:rsidP="00AB5336">
      <w:pPr>
        <w:pStyle w:val="ConsPlusTitle"/>
        <w:jc w:val="center"/>
        <w:rPr>
          <w:rFonts w:ascii="Times New Roman" w:hAnsi="Times New Roman" w:cs="Times New Roman"/>
          <w:sz w:val="24"/>
          <w:szCs w:val="24"/>
        </w:rPr>
      </w:pPr>
      <w:r w:rsidRPr="00AB5336">
        <w:rPr>
          <w:rFonts w:ascii="Times New Roman" w:hAnsi="Times New Roman" w:cs="Times New Roman"/>
          <w:sz w:val="24"/>
          <w:szCs w:val="24"/>
        </w:rPr>
        <w:t xml:space="preserve">сельского поселения по кодам видов доходов, подвидов доходов </w:t>
      </w:r>
    </w:p>
    <w:p w:rsidR="00AB5336" w:rsidRPr="00AB5336" w:rsidRDefault="00AB5336" w:rsidP="00AB5336">
      <w:pPr>
        <w:pStyle w:val="ConsPlusTitle"/>
        <w:jc w:val="center"/>
        <w:rPr>
          <w:rFonts w:ascii="Times New Roman" w:hAnsi="Times New Roman" w:cs="Times New Roman"/>
          <w:sz w:val="24"/>
          <w:szCs w:val="24"/>
        </w:rPr>
      </w:pPr>
      <w:r w:rsidRPr="00AB5336">
        <w:rPr>
          <w:rFonts w:ascii="Times New Roman" w:hAnsi="Times New Roman" w:cs="Times New Roman"/>
          <w:sz w:val="24"/>
          <w:szCs w:val="24"/>
        </w:rPr>
        <w:t>на 2024 год и на плановый период 2025 и 2026 годов</w:t>
      </w:r>
    </w:p>
    <w:p w:rsidR="00AB5336" w:rsidRPr="00AB5336" w:rsidRDefault="00AB5336" w:rsidP="00AB5336">
      <w:pPr>
        <w:pStyle w:val="ConsPlusTitle"/>
        <w:jc w:val="right"/>
        <w:rPr>
          <w:rFonts w:ascii="Times New Roman" w:hAnsi="Times New Roman" w:cs="Times New Roman"/>
          <w:b w:val="0"/>
          <w:bCs w:val="0"/>
          <w:sz w:val="24"/>
          <w:szCs w:val="24"/>
        </w:rPr>
      </w:pPr>
    </w:p>
    <w:tbl>
      <w:tblPr>
        <w:tblW w:w="9595" w:type="dxa"/>
        <w:tblInd w:w="108" w:type="dxa"/>
        <w:tblCellMar>
          <w:left w:w="10" w:type="dxa"/>
          <w:right w:w="10" w:type="dxa"/>
        </w:tblCellMar>
        <w:tblLook w:val="04A0"/>
      </w:tblPr>
      <w:tblGrid>
        <w:gridCol w:w="3249"/>
        <w:gridCol w:w="3349"/>
        <w:gridCol w:w="1001"/>
        <w:gridCol w:w="996"/>
        <w:gridCol w:w="1000"/>
      </w:tblGrid>
      <w:tr w:rsidR="00AB5336" w:rsidRPr="00AB5336" w:rsidTr="00AB5336">
        <w:trPr>
          <w:trHeight w:val="351"/>
        </w:trPr>
        <w:tc>
          <w:tcPr>
            <w:tcW w:w="324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5336" w:rsidRPr="00AB5336" w:rsidRDefault="00AB5336" w:rsidP="00AB5336">
            <w:pPr>
              <w:spacing w:after="0" w:line="240" w:lineRule="auto"/>
              <w:ind w:right="418"/>
              <w:jc w:val="center"/>
              <w:rPr>
                <w:rFonts w:ascii="Times New Roman" w:hAnsi="Times New Roman" w:cs="Times New Roman"/>
                <w:b/>
                <w:sz w:val="24"/>
                <w:szCs w:val="24"/>
              </w:rPr>
            </w:pPr>
            <w:r w:rsidRPr="00AB5336">
              <w:rPr>
                <w:rFonts w:ascii="Times New Roman" w:hAnsi="Times New Roman" w:cs="Times New Roman"/>
                <w:b/>
                <w:sz w:val="24"/>
                <w:szCs w:val="24"/>
              </w:rPr>
              <w:t>Код показателя</w:t>
            </w:r>
          </w:p>
        </w:tc>
        <w:tc>
          <w:tcPr>
            <w:tcW w:w="334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5336" w:rsidRPr="00AB5336" w:rsidRDefault="00AB5336" w:rsidP="00AB5336">
            <w:pPr>
              <w:spacing w:after="0" w:line="240" w:lineRule="auto"/>
              <w:jc w:val="center"/>
              <w:rPr>
                <w:rFonts w:ascii="Times New Roman" w:hAnsi="Times New Roman" w:cs="Times New Roman"/>
                <w:b/>
                <w:sz w:val="24"/>
                <w:szCs w:val="24"/>
              </w:rPr>
            </w:pPr>
            <w:r w:rsidRPr="00AB5336">
              <w:rPr>
                <w:rFonts w:ascii="Times New Roman" w:hAnsi="Times New Roman" w:cs="Times New Roman"/>
                <w:b/>
                <w:sz w:val="24"/>
                <w:szCs w:val="24"/>
              </w:rPr>
              <w:t>Наименование показателя</w:t>
            </w:r>
          </w:p>
        </w:tc>
        <w:tc>
          <w:tcPr>
            <w:tcW w:w="2997" w:type="dxa"/>
            <w:gridSpan w:val="3"/>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hideMark/>
          </w:tcPr>
          <w:p w:rsidR="00AB5336" w:rsidRPr="00AB5336" w:rsidRDefault="00AB5336" w:rsidP="00AB5336">
            <w:pPr>
              <w:spacing w:after="0" w:line="240" w:lineRule="auto"/>
              <w:jc w:val="center"/>
              <w:rPr>
                <w:rFonts w:ascii="Times New Roman" w:hAnsi="Times New Roman" w:cs="Times New Roman"/>
                <w:b/>
                <w:sz w:val="24"/>
                <w:szCs w:val="24"/>
              </w:rPr>
            </w:pPr>
            <w:r w:rsidRPr="00AB5336">
              <w:rPr>
                <w:rFonts w:ascii="Times New Roman" w:hAnsi="Times New Roman" w:cs="Times New Roman"/>
                <w:b/>
                <w:sz w:val="24"/>
                <w:szCs w:val="24"/>
              </w:rPr>
              <w:t>Сумма (тыс. рублей)</w:t>
            </w:r>
          </w:p>
        </w:tc>
      </w:tr>
      <w:tr w:rsidR="00AB5336" w:rsidRPr="00AB5336" w:rsidTr="00AB5336">
        <w:trPr>
          <w:trHeight w:val="41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B5336" w:rsidRPr="00AB5336" w:rsidRDefault="00AB5336" w:rsidP="00AB5336">
            <w:pPr>
              <w:spacing w:after="0" w:line="240" w:lineRule="auto"/>
              <w:jc w:val="center"/>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B5336" w:rsidRPr="00AB5336" w:rsidRDefault="00AB5336" w:rsidP="00AB5336">
            <w:pPr>
              <w:spacing w:after="0" w:line="240" w:lineRule="auto"/>
              <w:jc w:val="center"/>
              <w:rPr>
                <w:rFonts w:ascii="Times New Roman" w:hAnsi="Times New Roman" w:cs="Times New Roman"/>
                <w:b/>
                <w:sz w:val="24"/>
                <w:szCs w:val="24"/>
              </w:rPr>
            </w:pPr>
          </w:p>
        </w:tc>
        <w:tc>
          <w:tcPr>
            <w:tcW w:w="1001"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5336" w:rsidRPr="00AB5336" w:rsidRDefault="00AB5336" w:rsidP="00AB5336">
            <w:pPr>
              <w:spacing w:after="0" w:line="240" w:lineRule="auto"/>
              <w:jc w:val="center"/>
              <w:rPr>
                <w:rFonts w:ascii="Times New Roman" w:hAnsi="Times New Roman" w:cs="Times New Roman"/>
                <w:b/>
                <w:sz w:val="24"/>
                <w:szCs w:val="24"/>
              </w:rPr>
            </w:pPr>
            <w:r w:rsidRPr="00AB5336">
              <w:rPr>
                <w:rFonts w:ascii="Times New Roman" w:hAnsi="Times New Roman" w:cs="Times New Roman"/>
                <w:b/>
                <w:sz w:val="24"/>
                <w:szCs w:val="24"/>
              </w:rPr>
              <w:t>2024</w:t>
            </w:r>
          </w:p>
          <w:p w:rsidR="00AB5336" w:rsidRPr="00AB5336" w:rsidRDefault="00AB5336" w:rsidP="00AB5336">
            <w:pPr>
              <w:spacing w:after="0" w:line="240" w:lineRule="auto"/>
              <w:jc w:val="center"/>
              <w:rPr>
                <w:rFonts w:ascii="Times New Roman" w:hAnsi="Times New Roman" w:cs="Times New Roman"/>
                <w:b/>
                <w:sz w:val="24"/>
                <w:szCs w:val="24"/>
              </w:rPr>
            </w:pPr>
            <w:r w:rsidRPr="00AB5336">
              <w:rPr>
                <w:rFonts w:ascii="Times New Roman" w:hAnsi="Times New Roman" w:cs="Times New Roman"/>
                <w:b/>
                <w:sz w:val="24"/>
                <w:szCs w:val="24"/>
              </w:rPr>
              <w:t>год</w:t>
            </w:r>
          </w:p>
        </w:tc>
        <w:tc>
          <w:tcPr>
            <w:tcW w:w="996"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5336" w:rsidRPr="00AB5336" w:rsidRDefault="00AB5336" w:rsidP="00AB5336">
            <w:pPr>
              <w:spacing w:after="0" w:line="240" w:lineRule="auto"/>
              <w:jc w:val="center"/>
              <w:rPr>
                <w:rFonts w:ascii="Times New Roman" w:eastAsiaTheme="minorEastAsia" w:hAnsi="Times New Roman" w:cs="Times New Roman"/>
                <w:b/>
                <w:sz w:val="24"/>
                <w:szCs w:val="24"/>
              </w:rPr>
            </w:pPr>
            <w:r w:rsidRPr="00AB5336">
              <w:rPr>
                <w:rFonts w:ascii="Times New Roman" w:hAnsi="Times New Roman" w:cs="Times New Roman"/>
                <w:b/>
                <w:sz w:val="24"/>
                <w:szCs w:val="24"/>
              </w:rPr>
              <w:t>2025 год</w:t>
            </w:r>
          </w:p>
        </w:tc>
        <w:tc>
          <w:tcPr>
            <w:tcW w:w="1000"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5336" w:rsidRPr="00AB5336" w:rsidRDefault="00AB5336" w:rsidP="00AB5336">
            <w:pPr>
              <w:spacing w:after="0" w:line="240" w:lineRule="auto"/>
              <w:jc w:val="center"/>
              <w:rPr>
                <w:rFonts w:ascii="Times New Roman" w:hAnsi="Times New Roman" w:cs="Times New Roman"/>
                <w:b/>
                <w:sz w:val="24"/>
                <w:szCs w:val="24"/>
              </w:rPr>
            </w:pPr>
            <w:r w:rsidRPr="00AB5336">
              <w:rPr>
                <w:rFonts w:ascii="Times New Roman" w:hAnsi="Times New Roman" w:cs="Times New Roman"/>
                <w:b/>
                <w:sz w:val="24"/>
                <w:szCs w:val="24"/>
              </w:rPr>
              <w:t>2026 год</w:t>
            </w:r>
          </w:p>
        </w:tc>
      </w:tr>
      <w:tr w:rsidR="00AB5336" w:rsidRPr="00AB5336" w:rsidTr="00AB5336">
        <w:trPr>
          <w:trHeight w:val="321"/>
        </w:trPr>
        <w:tc>
          <w:tcPr>
            <w:tcW w:w="0" w:type="auto"/>
            <w:tcBorders>
              <w:top w:val="single" w:sz="4" w:space="0" w:color="000000"/>
              <w:left w:val="single" w:sz="4" w:space="0" w:color="000000"/>
              <w:bottom w:val="single" w:sz="4" w:space="0" w:color="000000"/>
              <w:right w:val="single" w:sz="4" w:space="0" w:color="000000"/>
            </w:tcBorders>
            <w:vAlign w:val="center"/>
          </w:tcPr>
          <w:p w:rsidR="00AB5336" w:rsidRPr="00AB5336" w:rsidRDefault="00AB5336" w:rsidP="00AB5336">
            <w:pPr>
              <w:spacing w:after="0" w:line="240" w:lineRule="auto"/>
              <w:jc w:val="center"/>
              <w:rPr>
                <w:rFonts w:ascii="Times New Roman" w:hAnsi="Times New Roman" w:cs="Times New Roman"/>
                <w:b/>
                <w:sz w:val="24"/>
                <w:szCs w:val="24"/>
              </w:rPr>
            </w:pPr>
            <w:r w:rsidRPr="00AB5336">
              <w:rPr>
                <w:rFonts w:ascii="Times New Roman" w:hAnsi="Times New Roman" w:cs="Times New Roman"/>
                <w:b/>
                <w:sz w:val="24"/>
                <w:szCs w:val="24"/>
              </w:rPr>
              <w:t>1</w:t>
            </w:r>
          </w:p>
        </w:tc>
        <w:tc>
          <w:tcPr>
            <w:tcW w:w="0" w:type="auto"/>
            <w:tcBorders>
              <w:top w:val="single" w:sz="4" w:space="0" w:color="000000"/>
              <w:left w:val="single" w:sz="4" w:space="0" w:color="000000"/>
              <w:bottom w:val="single" w:sz="4" w:space="0" w:color="000000"/>
              <w:right w:val="single" w:sz="4" w:space="0" w:color="000000"/>
            </w:tcBorders>
            <w:vAlign w:val="center"/>
          </w:tcPr>
          <w:p w:rsidR="00AB5336" w:rsidRPr="00AB5336" w:rsidRDefault="00AB5336" w:rsidP="00AB5336">
            <w:pPr>
              <w:spacing w:after="0" w:line="240" w:lineRule="auto"/>
              <w:jc w:val="center"/>
              <w:rPr>
                <w:rFonts w:ascii="Times New Roman" w:hAnsi="Times New Roman" w:cs="Times New Roman"/>
                <w:b/>
                <w:sz w:val="24"/>
                <w:szCs w:val="24"/>
              </w:rPr>
            </w:pPr>
            <w:r w:rsidRPr="00AB5336">
              <w:rPr>
                <w:rFonts w:ascii="Times New Roman" w:hAnsi="Times New Roman" w:cs="Times New Roman"/>
                <w:b/>
                <w:sz w:val="24"/>
                <w:szCs w:val="24"/>
              </w:rPr>
              <w:t>2</w:t>
            </w:r>
          </w:p>
        </w:tc>
        <w:tc>
          <w:tcPr>
            <w:tcW w:w="1001"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B5336" w:rsidRPr="00AB5336" w:rsidRDefault="00AB5336" w:rsidP="00AB5336">
            <w:pPr>
              <w:spacing w:after="0" w:line="240" w:lineRule="auto"/>
              <w:jc w:val="center"/>
              <w:rPr>
                <w:rFonts w:ascii="Times New Roman" w:hAnsi="Times New Roman" w:cs="Times New Roman"/>
                <w:b/>
                <w:sz w:val="24"/>
                <w:szCs w:val="24"/>
              </w:rPr>
            </w:pPr>
            <w:r w:rsidRPr="00AB5336">
              <w:rPr>
                <w:rFonts w:ascii="Times New Roman" w:hAnsi="Times New Roman" w:cs="Times New Roman"/>
                <w:b/>
                <w:sz w:val="24"/>
                <w:szCs w:val="24"/>
              </w:rPr>
              <w:t>3</w:t>
            </w:r>
          </w:p>
        </w:tc>
        <w:tc>
          <w:tcPr>
            <w:tcW w:w="996"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B5336" w:rsidRPr="00AB5336" w:rsidRDefault="00AB5336" w:rsidP="00AB5336">
            <w:pPr>
              <w:spacing w:after="0" w:line="240" w:lineRule="auto"/>
              <w:jc w:val="center"/>
              <w:rPr>
                <w:rFonts w:ascii="Times New Roman" w:hAnsi="Times New Roman" w:cs="Times New Roman"/>
                <w:b/>
                <w:sz w:val="24"/>
                <w:szCs w:val="24"/>
              </w:rPr>
            </w:pPr>
            <w:r w:rsidRPr="00AB5336">
              <w:rPr>
                <w:rFonts w:ascii="Times New Roman" w:hAnsi="Times New Roman" w:cs="Times New Roman"/>
                <w:b/>
                <w:sz w:val="24"/>
                <w:szCs w:val="24"/>
              </w:rPr>
              <w:t>4</w:t>
            </w:r>
          </w:p>
        </w:tc>
        <w:tc>
          <w:tcPr>
            <w:tcW w:w="1000"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B5336" w:rsidRPr="00AB5336" w:rsidRDefault="00AB5336" w:rsidP="00AB5336">
            <w:pPr>
              <w:spacing w:after="0" w:line="240" w:lineRule="auto"/>
              <w:jc w:val="center"/>
              <w:rPr>
                <w:rFonts w:ascii="Times New Roman" w:hAnsi="Times New Roman" w:cs="Times New Roman"/>
                <w:b/>
                <w:sz w:val="24"/>
                <w:szCs w:val="24"/>
              </w:rPr>
            </w:pPr>
            <w:r w:rsidRPr="00AB5336">
              <w:rPr>
                <w:rFonts w:ascii="Times New Roman" w:hAnsi="Times New Roman" w:cs="Times New Roman"/>
                <w:b/>
                <w:sz w:val="24"/>
                <w:szCs w:val="24"/>
              </w:rPr>
              <w:t>5</w:t>
            </w:r>
          </w:p>
        </w:tc>
      </w:tr>
      <w:tr w:rsidR="00AB5336" w:rsidRPr="00AB5336" w:rsidTr="00AB5336">
        <w:trPr>
          <w:trHeight w:val="1"/>
        </w:trPr>
        <w:tc>
          <w:tcPr>
            <w:tcW w:w="32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5336" w:rsidRPr="00AB5336" w:rsidRDefault="00AB5336" w:rsidP="00AB5336">
            <w:pPr>
              <w:spacing w:after="0" w:line="240" w:lineRule="auto"/>
              <w:jc w:val="center"/>
              <w:rPr>
                <w:rFonts w:ascii="Times New Roman" w:eastAsiaTheme="minorEastAsia" w:hAnsi="Times New Roman" w:cs="Times New Roman"/>
                <w:b/>
                <w:sz w:val="24"/>
                <w:szCs w:val="24"/>
              </w:rPr>
            </w:pPr>
            <w:r w:rsidRPr="00AB5336">
              <w:rPr>
                <w:rFonts w:ascii="Times New Roman" w:eastAsiaTheme="minorEastAsia" w:hAnsi="Times New Roman" w:cs="Times New Roman"/>
                <w:b/>
                <w:sz w:val="24"/>
                <w:szCs w:val="24"/>
              </w:rPr>
              <w:t>000 8 50 00000 00 0000 000</w:t>
            </w:r>
          </w:p>
        </w:tc>
        <w:tc>
          <w:tcPr>
            <w:tcW w:w="3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B5336" w:rsidRPr="00AB5336" w:rsidRDefault="00AB5336" w:rsidP="00AB5336">
            <w:pPr>
              <w:spacing w:after="0" w:line="240" w:lineRule="auto"/>
              <w:rPr>
                <w:rFonts w:ascii="Times New Roman" w:eastAsia="Calibri" w:hAnsi="Times New Roman" w:cs="Times New Roman"/>
                <w:b/>
                <w:sz w:val="24"/>
                <w:szCs w:val="24"/>
              </w:rPr>
            </w:pPr>
            <w:r w:rsidRPr="00AB5336">
              <w:rPr>
                <w:rFonts w:ascii="Times New Roman" w:eastAsia="Calibri" w:hAnsi="Times New Roman" w:cs="Times New Roman"/>
                <w:b/>
                <w:sz w:val="24"/>
                <w:szCs w:val="24"/>
              </w:rPr>
              <w:t>Всего</w:t>
            </w:r>
          </w:p>
        </w:tc>
        <w:tc>
          <w:tcPr>
            <w:tcW w:w="10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B5336" w:rsidRPr="00AB5336" w:rsidRDefault="00AB5336" w:rsidP="00AB5336">
            <w:pPr>
              <w:spacing w:after="0" w:line="240" w:lineRule="auto"/>
              <w:jc w:val="right"/>
              <w:rPr>
                <w:rFonts w:ascii="Times New Roman" w:eastAsiaTheme="minorEastAsia" w:hAnsi="Times New Roman" w:cs="Times New Roman"/>
                <w:b/>
                <w:sz w:val="24"/>
                <w:szCs w:val="24"/>
                <w:lang w:val="en-US"/>
              </w:rPr>
            </w:pPr>
            <w:r w:rsidRPr="00AB5336">
              <w:rPr>
                <w:rFonts w:ascii="Times New Roman" w:eastAsiaTheme="minorEastAsia" w:hAnsi="Times New Roman" w:cs="Times New Roman"/>
                <w:b/>
                <w:sz w:val="24"/>
                <w:szCs w:val="24"/>
              </w:rPr>
              <w:t>59531,9</w:t>
            </w:r>
          </w:p>
        </w:tc>
        <w:tc>
          <w:tcPr>
            <w:tcW w:w="9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B5336" w:rsidRPr="00AB5336" w:rsidRDefault="00AB5336" w:rsidP="00AB5336">
            <w:pPr>
              <w:spacing w:after="0" w:line="240" w:lineRule="auto"/>
              <w:jc w:val="right"/>
              <w:rPr>
                <w:rFonts w:ascii="Times New Roman" w:hAnsi="Times New Roman" w:cs="Times New Roman"/>
                <w:b/>
                <w:sz w:val="24"/>
                <w:szCs w:val="24"/>
              </w:rPr>
            </w:pPr>
            <w:r w:rsidRPr="00AB5336">
              <w:rPr>
                <w:rFonts w:ascii="Times New Roman" w:hAnsi="Times New Roman" w:cs="Times New Roman"/>
                <w:b/>
                <w:sz w:val="24"/>
                <w:szCs w:val="24"/>
              </w:rPr>
              <w:t>5071,8</w:t>
            </w:r>
          </w:p>
        </w:tc>
        <w:tc>
          <w:tcPr>
            <w:tcW w:w="1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B5336" w:rsidRPr="00AB5336" w:rsidRDefault="00AB5336" w:rsidP="00AB5336">
            <w:pPr>
              <w:spacing w:after="0" w:line="240" w:lineRule="auto"/>
              <w:jc w:val="right"/>
              <w:rPr>
                <w:rFonts w:ascii="Times New Roman" w:hAnsi="Times New Roman" w:cs="Times New Roman"/>
                <w:b/>
                <w:sz w:val="24"/>
                <w:szCs w:val="24"/>
              </w:rPr>
            </w:pPr>
            <w:r w:rsidRPr="00AB5336">
              <w:rPr>
                <w:rFonts w:ascii="Times New Roman" w:hAnsi="Times New Roman" w:cs="Times New Roman"/>
                <w:b/>
                <w:sz w:val="24"/>
                <w:szCs w:val="24"/>
              </w:rPr>
              <w:t>5102,8</w:t>
            </w:r>
          </w:p>
        </w:tc>
      </w:tr>
      <w:tr w:rsidR="00AB5336" w:rsidRPr="00AB5336" w:rsidTr="00AB5336">
        <w:trPr>
          <w:trHeight w:val="1"/>
        </w:trPr>
        <w:tc>
          <w:tcPr>
            <w:tcW w:w="32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5336" w:rsidRPr="00AB5336" w:rsidRDefault="00AB5336" w:rsidP="00AB5336">
            <w:pPr>
              <w:spacing w:after="0" w:line="240" w:lineRule="auto"/>
              <w:jc w:val="center"/>
              <w:rPr>
                <w:rFonts w:ascii="Times New Roman" w:hAnsi="Times New Roman" w:cs="Times New Roman"/>
                <w:b/>
                <w:sz w:val="24"/>
                <w:szCs w:val="24"/>
              </w:rPr>
            </w:pPr>
          </w:p>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b/>
                <w:sz w:val="24"/>
                <w:szCs w:val="24"/>
              </w:rPr>
              <w:t>000 1 00 00000 00 0000 000</w:t>
            </w:r>
          </w:p>
        </w:tc>
        <w:tc>
          <w:tcPr>
            <w:tcW w:w="3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B5336" w:rsidRPr="00AB5336" w:rsidRDefault="00AB5336" w:rsidP="00AB5336">
            <w:pPr>
              <w:spacing w:after="0" w:line="240" w:lineRule="auto"/>
              <w:rPr>
                <w:rFonts w:ascii="Times New Roman" w:hAnsi="Times New Roman" w:cs="Times New Roman"/>
                <w:sz w:val="24"/>
                <w:szCs w:val="24"/>
              </w:rPr>
            </w:pPr>
            <w:r w:rsidRPr="00AB5336">
              <w:rPr>
                <w:rFonts w:ascii="Times New Roman" w:hAnsi="Times New Roman" w:cs="Times New Roman"/>
                <w:b/>
                <w:sz w:val="24"/>
                <w:szCs w:val="24"/>
              </w:rPr>
              <w:t>Налоговые и неналоговые доходы</w:t>
            </w:r>
          </w:p>
        </w:tc>
        <w:tc>
          <w:tcPr>
            <w:tcW w:w="10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B5336" w:rsidRPr="00AB5336" w:rsidRDefault="00AB5336" w:rsidP="00AB5336">
            <w:pPr>
              <w:spacing w:after="0" w:line="240" w:lineRule="auto"/>
              <w:jc w:val="right"/>
              <w:rPr>
                <w:rFonts w:ascii="Times New Roman" w:hAnsi="Times New Roman" w:cs="Times New Roman"/>
                <w:b/>
                <w:sz w:val="24"/>
                <w:szCs w:val="24"/>
              </w:rPr>
            </w:pPr>
          </w:p>
          <w:p w:rsidR="00AB5336" w:rsidRPr="00AB5336" w:rsidRDefault="00AB5336" w:rsidP="00AB5336">
            <w:pPr>
              <w:spacing w:after="0" w:line="240" w:lineRule="auto"/>
              <w:jc w:val="right"/>
              <w:rPr>
                <w:rFonts w:ascii="Times New Roman" w:hAnsi="Times New Roman" w:cs="Times New Roman"/>
                <w:b/>
                <w:sz w:val="24"/>
                <w:szCs w:val="24"/>
              </w:rPr>
            </w:pPr>
            <w:r w:rsidRPr="00AB5336">
              <w:rPr>
                <w:rFonts w:ascii="Times New Roman" w:hAnsi="Times New Roman" w:cs="Times New Roman"/>
                <w:b/>
                <w:sz w:val="24"/>
                <w:szCs w:val="24"/>
              </w:rPr>
              <w:t>4265,0</w:t>
            </w:r>
          </w:p>
        </w:tc>
        <w:tc>
          <w:tcPr>
            <w:tcW w:w="9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B5336" w:rsidRPr="00AB5336" w:rsidRDefault="00AB5336" w:rsidP="00AB5336">
            <w:pPr>
              <w:spacing w:after="0" w:line="240" w:lineRule="auto"/>
              <w:jc w:val="right"/>
              <w:rPr>
                <w:rFonts w:ascii="Times New Roman" w:hAnsi="Times New Roman" w:cs="Times New Roman"/>
                <w:b/>
                <w:sz w:val="24"/>
                <w:szCs w:val="24"/>
              </w:rPr>
            </w:pPr>
          </w:p>
          <w:p w:rsidR="00AB5336" w:rsidRPr="00AB5336" w:rsidRDefault="00AB5336" w:rsidP="00AB5336">
            <w:pPr>
              <w:spacing w:after="0" w:line="240" w:lineRule="auto"/>
              <w:jc w:val="right"/>
              <w:rPr>
                <w:rFonts w:ascii="Times New Roman" w:hAnsi="Times New Roman" w:cs="Times New Roman"/>
                <w:b/>
                <w:sz w:val="24"/>
                <w:szCs w:val="24"/>
              </w:rPr>
            </w:pPr>
            <w:r w:rsidRPr="00AB5336">
              <w:rPr>
                <w:rFonts w:ascii="Times New Roman" w:hAnsi="Times New Roman" w:cs="Times New Roman"/>
                <w:b/>
                <w:sz w:val="24"/>
                <w:szCs w:val="24"/>
              </w:rPr>
              <w:t>4319,0</w:t>
            </w:r>
          </w:p>
        </w:tc>
        <w:tc>
          <w:tcPr>
            <w:tcW w:w="1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B5336" w:rsidRPr="00AB5336" w:rsidRDefault="00AB5336" w:rsidP="00AB5336">
            <w:pPr>
              <w:spacing w:after="0" w:line="240" w:lineRule="auto"/>
              <w:jc w:val="right"/>
              <w:rPr>
                <w:rFonts w:ascii="Times New Roman" w:hAnsi="Times New Roman" w:cs="Times New Roman"/>
                <w:b/>
                <w:sz w:val="24"/>
                <w:szCs w:val="24"/>
              </w:rPr>
            </w:pPr>
          </w:p>
          <w:p w:rsidR="00AB5336" w:rsidRPr="00AB5336" w:rsidRDefault="00AB5336" w:rsidP="00AB5336">
            <w:pPr>
              <w:spacing w:after="0" w:line="240" w:lineRule="auto"/>
              <w:jc w:val="right"/>
              <w:rPr>
                <w:rFonts w:ascii="Times New Roman" w:hAnsi="Times New Roman" w:cs="Times New Roman"/>
                <w:b/>
                <w:sz w:val="24"/>
                <w:szCs w:val="24"/>
              </w:rPr>
            </w:pPr>
            <w:r w:rsidRPr="00AB5336">
              <w:rPr>
                <w:rFonts w:ascii="Times New Roman" w:hAnsi="Times New Roman" w:cs="Times New Roman"/>
                <w:b/>
                <w:sz w:val="24"/>
                <w:szCs w:val="24"/>
              </w:rPr>
              <w:t>4319,0</w:t>
            </w:r>
          </w:p>
        </w:tc>
      </w:tr>
      <w:tr w:rsidR="00AB5336" w:rsidRPr="00AB5336" w:rsidTr="00AB5336">
        <w:trPr>
          <w:trHeight w:val="1"/>
        </w:trPr>
        <w:tc>
          <w:tcPr>
            <w:tcW w:w="32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5336" w:rsidRPr="00AB5336" w:rsidRDefault="00AB5336" w:rsidP="00AB5336">
            <w:pPr>
              <w:spacing w:after="0" w:line="240" w:lineRule="auto"/>
              <w:jc w:val="center"/>
              <w:rPr>
                <w:rFonts w:ascii="Times New Roman" w:hAnsi="Times New Roman" w:cs="Times New Roman"/>
                <w:b/>
                <w:sz w:val="24"/>
                <w:szCs w:val="24"/>
              </w:rPr>
            </w:pPr>
            <w:r w:rsidRPr="00AB5336">
              <w:rPr>
                <w:rFonts w:ascii="Times New Roman" w:hAnsi="Times New Roman" w:cs="Times New Roman"/>
                <w:b/>
                <w:sz w:val="24"/>
                <w:szCs w:val="24"/>
              </w:rPr>
              <w:t>000 1 01 0</w:t>
            </w:r>
            <w:proofErr w:type="spellStart"/>
            <w:r w:rsidRPr="00AB5336">
              <w:rPr>
                <w:rFonts w:ascii="Times New Roman" w:hAnsi="Times New Roman" w:cs="Times New Roman"/>
                <w:b/>
                <w:sz w:val="24"/>
                <w:szCs w:val="24"/>
                <w:lang w:val="en-US"/>
              </w:rPr>
              <w:t>0</w:t>
            </w:r>
            <w:proofErr w:type="spellEnd"/>
            <w:r w:rsidRPr="00AB5336">
              <w:rPr>
                <w:rFonts w:ascii="Times New Roman" w:hAnsi="Times New Roman" w:cs="Times New Roman"/>
                <w:b/>
                <w:sz w:val="24"/>
                <w:szCs w:val="24"/>
              </w:rPr>
              <w:t>000 0</w:t>
            </w:r>
            <w:proofErr w:type="spellStart"/>
            <w:r w:rsidRPr="00AB5336">
              <w:rPr>
                <w:rFonts w:ascii="Times New Roman" w:hAnsi="Times New Roman" w:cs="Times New Roman"/>
                <w:b/>
                <w:sz w:val="24"/>
                <w:szCs w:val="24"/>
                <w:lang w:val="en-US"/>
              </w:rPr>
              <w:t>0</w:t>
            </w:r>
            <w:proofErr w:type="spellEnd"/>
            <w:r w:rsidRPr="00AB5336">
              <w:rPr>
                <w:rFonts w:ascii="Times New Roman" w:hAnsi="Times New Roman" w:cs="Times New Roman"/>
                <w:b/>
                <w:sz w:val="24"/>
                <w:szCs w:val="24"/>
              </w:rPr>
              <w:t xml:space="preserve"> 0000 110</w:t>
            </w:r>
          </w:p>
        </w:tc>
        <w:tc>
          <w:tcPr>
            <w:tcW w:w="3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B5336" w:rsidRPr="00AB5336" w:rsidRDefault="00AB5336" w:rsidP="00AB5336">
            <w:pPr>
              <w:spacing w:after="0" w:line="240" w:lineRule="auto"/>
              <w:rPr>
                <w:rFonts w:ascii="Times New Roman" w:eastAsiaTheme="minorEastAsia" w:hAnsi="Times New Roman" w:cs="Times New Roman"/>
                <w:sz w:val="24"/>
                <w:szCs w:val="24"/>
              </w:rPr>
            </w:pPr>
            <w:r w:rsidRPr="00AB5336">
              <w:rPr>
                <w:rFonts w:ascii="Times New Roman" w:hAnsi="Times New Roman" w:cs="Times New Roman"/>
                <w:b/>
                <w:sz w:val="24"/>
                <w:szCs w:val="24"/>
              </w:rPr>
              <w:t>Налоги на прибыль, доходы</w:t>
            </w:r>
          </w:p>
        </w:tc>
        <w:tc>
          <w:tcPr>
            <w:tcW w:w="10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B5336" w:rsidRPr="00AB5336" w:rsidRDefault="00AB5336" w:rsidP="00AB5336">
            <w:pPr>
              <w:spacing w:after="0" w:line="240" w:lineRule="auto"/>
              <w:jc w:val="right"/>
              <w:rPr>
                <w:rFonts w:ascii="Times New Roman" w:hAnsi="Times New Roman" w:cs="Times New Roman"/>
                <w:b/>
                <w:sz w:val="24"/>
                <w:szCs w:val="24"/>
              </w:rPr>
            </w:pPr>
            <w:r w:rsidRPr="00AB5336">
              <w:rPr>
                <w:rFonts w:ascii="Times New Roman" w:hAnsi="Times New Roman" w:cs="Times New Roman"/>
                <w:b/>
                <w:sz w:val="24"/>
                <w:szCs w:val="24"/>
              </w:rPr>
              <w:t>250,0</w:t>
            </w:r>
          </w:p>
        </w:tc>
        <w:tc>
          <w:tcPr>
            <w:tcW w:w="9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B5336" w:rsidRPr="00AB5336" w:rsidRDefault="00AB5336" w:rsidP="00AB5336">
            <w:pPr>
              <w:spacing w:after="0" w:line="240" w:lineRule="auto"/>
              <w:jc w:val="right"/>
              <w:rPr>
                <w:rFonts w:ascii="Times New Roman" w:hAnsi="Times New Roman" w:cs="Times New Roman"/>
                <w:b/>
                <w:sz w:val="24"/>
                <w:szCs w:val="24"/>
              </w:rPr>
            </w:pPr>
            <w:r w:rsidRPr="00AB5336">
              <w:rPr>
                <w:rFonts w:ascii="Times New Roman" w:hAnsi="Times New Roman" w:cs="Times New Roman"/>
                <w:b/>
                <w:sz w:val="24"/>
                <w:szCs w:val="24"/>
              </w:rPr>
              <w:t>270,0</w:t>
            </w:r>
          </w:p>
        </w:tc>
        <w:tc>
          <w:tcPr>
            <w:tcW w:w="1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B5336" w:rsidRPr="00AB5336" w:rsidRDefault="00AB5336" w:rsidP="00AB5336">
            <w:pPr>
              <w:spacing w:after="0" w:line="240" w:lineRule="auto"/>
              <w:jc w:val="right"/>
              <w:rPr>
                <w:rFonts w:ascii="Times New Roman" w:hAnsi="Times New Roman" w:cs="Times New Roman"/>
                <w:b/>
                <w:sz w:val="24"/>
                <w:szCs w:val="24"/>
              </w:rPr>
            </w:pPr>
            <w:r w:rsidRPr="00AB5336">
              <w:rPr>
                <w:rFonts w:ascii="Times New Roman" w:hAnsi="Times New Roman" w:cs="Times New Roman"/>
                <w:b/>
                <w:sz w:val="24"/>
                <w:szCs w:val="24"/>
              </w:rPr>
              <w:t>270,0</w:t>
            </w:r>
          </w:p>
        </w:tc>
      </w:tr>
      <w:tr w:rsidR="00AB5336" w:rsidRPr="00AB5336" w:rsidTr="00AB5336">
        <w:trPr>
          <w:trHeight w:val="1"/>
        </w:trPr>
        <w:tc>
          <w:tcPr>
            <w:tcW w:w="32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B5336" w:rsidRPr="00AB5336" w:rsidRDefault="00AB5336" w:rsidP="00AB5336">
            <w:pPr>
              <w:spacing w:after="0" w:line="240" w:lineRule="auto"/>
              <w:jc w:val="center"/>
              <w:rPr>
                <w:rFonts w:ascii="Times New Roman" w:hAnsi="Times New Roman" w:cs="Times New Roman"/>
                <w:sz w:val="24"/>
                <w:szCs w:val="24"/>
              </w:rPr>
            </w:pPr>
          </w:p>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000 1 01 02000 01 0000 110</w:t>
            </w:r>
          </w:p>
        </w:tc>
        <w:tc>
          <w:tcPr>
            <w:tcW w:w="3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B5336" w:rsidRPr="00AB5336" w:rsidRDefault="00AB5336" w:rsidP="00AB5336">
            <w:pPr>
              <w:spacing w:after="0" w:line="240" w:lineRule="auto"/>
              <w:rPr>
                <w:rFonts w:ascii="Times New Roman" w:hAnsi="Times New Roman" w:cs="Times New Roman"/>
                <w:sz w:val="24"/>
                <w:szCs w:val="24"/>
              </w:rPr>
            </w:pPr>
            <w:r w:rsidRPr="00AB5336">
              <w:rPr>
                <w:rFonts w:ascii="Times New Roman" w:hAnsi="Times New Roman" w:cs="Times New Roman"/>
                <w:sz w:val="24"/>
                <w:szCs w:val="24"/>
              </w:rPr>
              <w:t>Налог на доходы физических лиц</w:t>
            </w:r>
          </w:p>
        </w:tc>
        <w:tc>
          <w:tcPr>
            <w:tcW w:w="10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B5336" w:rsidRPr="00AB5336" w:rsidRDefault="00AB5336" w:rsidP="00AB5336">
            <w:pPr>
              <w:spacing w:after="0" w:line="240" w:lineRule="auto"/>
              <w:jc w:val="right"/>
              <w:rPr>
                <w:rFonts w:ascii="Times New Roman" w:hAnsi="Times New Roman" w:cs="Times New Roman"/>
                <w:sz w:val="24"/>
                <w:szCs w:val="24"/>
              </w:rPr>
            </w:pPr>
          </w:p>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250,0</w:t>
            </w:r>
          </w:p>
        </w:tc>
        <w:tc>
          <w:tcPr>
            <w:tcW w:w="9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B5336" w:rsidRPr="00AB5336" w:rsidRDefault="00AB5336" w:rsidP="00AB5336">
            <w:pPr>
              <w:spacing w:after="0" w:line="240" w:lineRule="auto"/>
              <w:jc w:val="right"/>
              <w:rPr>
                <w:rFonts w:ascii="Times New Roman" w:hAnsi="Times New Roman" w:cs="Times New Roman"/>
                <w:sz w:val="24"/>
                <w:szCs w:val="24"/>
              </w:rPr>
            </w:pPr>
          </w:p>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270,0</w:t>
            </w:r>
          </w:p>
        </w:tc>
        <w:tc>
          <w:tcPr>
            <w:tcW w:w="1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B5336" w:rsidRPr="00AB5336" w:rsidRDefault="00AB5336" w:rsidP="00AB5336">
            <w:pPr>
              <w:spacing w:after="0" w:line="240" w:lineRule="auto"/>
              <w:jc w:val="right"/>
              <w:rPr>
                <w:rFonts w:ascii="Times New Roman" w:hAnsi="Times New Roman" w:cs="Times New Roman"/>
                <w:sz w:val="24"/>
                <w:szCs w:val="24"/>
              </w:rPr>
            </w:pPr>
          </w:p>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270,0</w:t>
            </w:r>
          </w:p>
        </w:tc>
      </w:tr>
      <w:tr w:rsidR="00AB5336" w:rsidRPr="00AB5336" w:rsidTr="00AB5336">
        <w:trPr>
          <w:trHeight w:val="1"/>
        </w:trPr>
        <w:tc>
          <w:tcPr>
            <w:tcW w:w="32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B5336" w:rsidRPr="00AB5336" w:rsidRDefault="00AB5336" w:rsidP="00AB5336">
            <w:pPr>
              <w:spacing w:after="0" w:line="240" w:lineRule="auto"/>
              <w:jc w:val="center"/>
              <w:rPr>
                <w:rFonts w:ascii="Times New Roman" w:hAnsi="Times New Roman" w:cs="Times New Roman"/>
                <w:sz w:val="24"/>
                <w:szCs w:val="24"/>
              </w:rPr>
            </w:pPr>
          </w:p>
          <w:p w:rsidR="00AB5336" w:rsidRPr="00AB5336" w:rsidRDefault="00AB5336" w:rsidP="00AB5336">
            <w:pPr>
              <w:spacing w:after="0" w:line="240" w:lineRule="auto"/>
              <w:jc w:val="center"/>
              <w:rPr>
                <w:rFonts w:ascii="Times New Roman" w:hAnsi="Times New Roman" w:cs="Times New Roman"/>
                <w:sz w:val="24"/>
                <w:szCs w:val="24"/>
              </w:rPr>
            </w:pPr>
          </w:p>
          <w:p w:rsidR="00AB5336" w:rsidRPr="00AB5336" w:rsidRDefault="00AB5336" w:rsidP="00AB5336">
            <w:pPr>
              <w:spacing w:after="0" w:line="240" w:lineRule="auto"/>
              <w:jc w:val="center"/>
              <w:rPr>
                <w:rFonts w:ascii="Times New Roman" w:hAnsi="Times New Roman" w:cs="Times New Roman"/>
                <w:sz w:val="24"/>
                <w:szCs w:val="24"/>
              </w:rPr>
            </w:pPr>
          </w:p>
          <w:p w:rsidR="00AB5336" w:rsidRPr="00AB5336" w:rsidRDefault="00AB5336" w:rsidP="00AB5336">
            <w:pPr>
              <w:spacing w:after="0" w:line="240" w:lineRule="auto"/>
              <w:jc w:val="center"/>
              <w:rPr>
                <w:rFonts w:ascii="Times New Roman" w:hAnsi="Times New Roman" w:cs="Times New Roman"/>
                <w:sz w:val="24"/>
                <w:szCs w:val="24"/>
              </w:rPr>
            </w:pPr>
          </w:p>
          <w:p w:rsidR="00AB5336" w:rsidRPr="00AB5336" w:rsidRDefault="00AB5336" w:rsidP="00AB5336">
            <w:pPr>
              <w:spacing w:after="0" w:line="240" w:lineRule="auto"/>
              <w:jc w:val="center"/>
              <w:rPr>
                <w:rFonts w:ascii="Times New Roman" w:hAnsi="Times New Roman" w:cs="Times New Roman"/>
                <w:sz w:val="24"/>
                <w:szCs w:val="24"/>
              </w:rPr>
            </w:pPr>
          </w:p>
          <w:p w:rsidR="00AB5336" w:rsidRPr="00AB5336" w:rsidRDefault="00AB5336" w:rsidP="00AB5336">
            <w:pPr>
              <w:spacing w:after="0" w:line="240" w:lineRule="auto"/>
              <w:jc w:val="center"/>
              <w:rPr>
                <w:rFonts w:ascii="Times New Roman" w:hAnsi="Times New Roman" w:cs="Times New Roman"/>
                <w:sz w:val="24"/>
                <w:szCs w:val="24"/>
              </w:rPr>
            </w:pPr>
          </w:p>
          <w:p w:rsidR="00AB5336" w:rsidRPr="00AB5336" w:rsidRDefault="00AB5336" w:rsidP="00AB5336">
            <w:pPr>
              <w:spacing w:after="0" w:line="240" w:lineRule="auto"/>
              <w:jc w:val="center"/>
              <w:rPr>
                <w:rFonts w:ascii="Times New Roman" w:hAnsi="Times New Roman" w:cs="Times New Roman"/>
                <w:sz w:val="24"/>
                <w:szCs w:val="24"/>
              </w:rPr>
            </w:pPr>
          </w:p>
          <w:p w:rsidR="00AB5336" w:rsidRPr="00AB5336" w:rsidRDefault="00AB5336" w:rsidP="00AB5336">
            <w:pPr>
              <w:spacing w:after="0" w:line="240" w:lineRule="auto"/>
              <w:jc w:val="center"/>
              <w:rPr>
                <w:rFonts w:ascii="Times New Roman" w:hAnsi="Times New Roman" w:cs="Times New Roman"/>
                <w:sz w:val="24"/>
                <w:szCs w:val="24"/>
              </w:rPr>
            </w:pPr>
          </w:p>
          <w:p w:rsidR="00AB5336" w:rsidRPr="00AB5336" w:rsidRDefault="00AB5336" w:rsidP="00AB5336">
            <w:pPr>
              <w:spacing w:after="0" w:line="240" w:lineRule="auto"/>
              <w:jc w:val="center"/>
              <w:rPr>
                <w:rFonts w:ascii="Times New Roman" w:hAnsi="Times New Roman" w:cs="Times New Roman"/>
                <w:sz w:val="24"/>
                <w:szCs w:val="24"/>
              </w:rPr>
            </w:pPr>
          </w:p>
          <w:p w:rsidR="00AB5336" w:rsidRPr="00AB5336" w:rsidRDefault="00AB5336" w:rsidP="00AB5336">
            <w:pPr>
              <w:spacing w:after="0" w:line="240" w:lineRule="auto"/>
              <w:jc w:val="center"/>
              <w:rPr>
                <w:rFonts w:ascii="Times New Roman" w:hAnsi="Times New Roman" w:cs="Times New Roman"/>
                <w:sz w:val="24"/>
                <w:szCs w:val="24"/>
              </w:rPr>
            </w:pPr>
          </w:p>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000 1 01 02010 01 0000 110</w:t>
            </w:r>
          </w:p>
        </w:tc>
        <w:tc>
          <w:tcPr>
            <w:tcW w:w="3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B5336" w:rsidRPr="00AB5336" w:rsidRDefault="00AB5336" w:rsidP="00AB5336">
            <w:pPr>
              <w:spacing w:after="0" w:line="240" w:lineRule="auto"/>
              <w:rPr>
                <w:rFonts w:ascii="Times New Roman" w:hAnsi="Times New Roman" w:cs="Times New Roman"/>
                <w:sz w:val="24"/>
                <w:szCs w:val="24"/>
              </w:rPr>
            </w:pPr>
            <w:r w:rsidRPr="00AB5336">
              <w:rPr>
                <w:rFonts w:ascii="Times New Roman" w:hAnsi="Times New Roman" w:cs="Times New Roman"/>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0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B5336" w:rsidRPr="00AB5336" w:rsidRDefault="00AB5336" w:rsidP="00AB5336">
            <w:pPr>
              <w:spacing w:after="0" w:line="240" w:lineRule="auto"/>
              <w:jc w:val="center"/>
              <w:rPr>
                <w:rFonts w:ascii="Times New Roman" w:hAnsi="Times New Roman" w:cs="Times New Roman"/>
                <w:sz w:val="24"/>
                <w:szCs w:val="24"/>
              </w:rPr>
            </w:pPr>
          </w:p>
          <w:p w:rsidR="00AB5336" w:rsidRPr="00AB5336" w:rsidRDefault="00AB5336" w:rsidP="00AB5336">
            <w:pPr>
              <w:spacing w:after="0" w:line="240" w:lineRule="auto"/>
              <w:jc w:val="center"/>
              <w:rPr>
                <w:rFonts w:ascii="Times New Roman" w:hAnsi="Times New Roman" w:cs="Times New Roman"/>
                <w:sz w:val="24"/>
                <w:szCs w:val="24"/>
              </w:rPr>
            </w:pPr>
          </w:p>
          <w:p w:rsidR="00AB5336" w:rsidRPr="00AB5336" w:rsidRDefault="00AB5336" w:rsidP="00AB5336">
            <w:pPr>
              <w:spacing w:after="0" w:line="240" w:lineRule="auto"/>
              <w:jc w:val="center"/>
              <w:rPr>
                <w:rFonts w:ascii="Times New Roman" w:hAnsi="Times New Roman" w:cs="Times New Roman"/>
                <w:sz w:val="24"/>
                <w:szCs w:val="24"/>
              </w:rPr>
            </w:pPr>
          </w:p>
          <w:p w:rsidR="00AB5336" w:rsidRPr="00AB5336" w:rsidRDefault="00AB5336" w:rsidP="00AB5336">
            <w:pPr>
              <w:spacing w:after="0" w:line="240" w:lineRule="auto"/>
              <w:jc w:val="center"/>
              <w:rPr>
                <w:rFonts w:ascii="Times New Roman" w:hAnsi="Times New Roman" w:cs="Times New Roman"/>
                <w:sz w:val="24"/>
                <w:szCs w:val="24"/>
              </w:rPr>
            </w:pPr>
          </w:p>
          <w:p w:rsidR="00AB5336" w:rsidRPr="00AB5336" w:rsidRDefault="00AB5336" w:rsidP="00AB5336">
            <w:pPr>
              <w:spacing w:after="0" w:line="240" w:lineRule="auto"/>
              <w:jc w:val="center"/>
              <w:rPr>
                <w:rFonts w:ascii="Times New Roman" w:hAnsi="Times New Roman" w:cs="Times New Roman"/>
                <w:sz w:val="24"/>
                <w:szCs w:val="24"/>
              </w:rPr>
            </w:pPr>
          </w:p>
          <w:p w:rsidR="00AB5336" w:rsidRPr="00AB5336" w:rsidRDefault="00AB5336" w:rsidP="00AB5336">
            <w:pPr>
              <w:spacing w:after="0" w:line="240" w:lineRule="auto"/>
              <w:jc w:val="center"/>
              <w:rPr>
                <w:rFonts w:ascii="Times New Roman" w:hAnsi="Times New Roman" w:cs="Times New Roman"/>
                <w:sz w:val="24"/>
                <w:szCs w:val="24"/>
              </w:rPr>
            </w:pPr>
          </w:p>
          <w:p w:rsidR="00AB5336" w:rsidRPr="00AB5336" w:rsidRDefault="00AB5336" w:rsidP="00AB5336">
            <w:pPr>
              <w:spacing w:after="0" w:line="240" w:lineRule="auto"/>
              <w:jc w:val="center"/>
              <w:rPr>
                <w:rFonts w:ascii="Times New Roman" w:hAnsi="Times New Roman" w:cs="Times New Roman"/>
                <w:sz w:val="24"/>
                <w:szCs w:val="24"/>
              </w:rPr>
            </w:pPr>
          </w:p>
          <w:p w:rsidR="00AB5336" w:rsidRPr="00AB5336" w:rsidRDefault="00AB5336" w:rsidP="00AB5336">
            <w:pPr>
              <w:spacing w:after="0" w:line="240" w:lineRule="auto"/>
              <w:jc w:val="center"/>
              <w:rPr>
                <w:rFonts w:ascii="Times New Roman" w:hAnsi="Times New Roman" w:cs="Times New Roman"/>
                <w:sz w:val="24"/>
                <w:szCs w:val="24"/>
              </w:rPr>
            </w:pPr>
          </w:p>
          <w:p w:rsidR="00AB5336" w:rsidRPr="00AB5336" w:rsidRDefault="00AB5336" w:rsidP="00AB5336">
            <w:pPr>
              <w:spacing w:after="0" w:line="240" w:lineRule="auto"/>
              <w:jc w:val="center"/>
              <w:rPr>
                <w:rFonts w:ascii="Times New Roman" w:hAnsi="Times New Roman" w:cs="Times New Roman"/>
                <w:sz w:val="24"/>
                <w:szCs w:val="24"/>
              </w:rPr>
            </w:pPr>
          </w:p>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250,0</w:t>
            </w:r>
          </w:p>
        </w:tc>
        <w:tc>
          <w:tcPr>
            <w:tcW w:w="9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B5336" w:rsidRPr="00AB5336" w:rsidRDefault="00AB5336" w:rsidP="00AB5336">
            <w:pPr>
              <w:spacing w:after="0" w:line="240" w:lineRule="auto"/>
              <w:jc w:val="center"/>
              <w:rPr>
                <w:rFonts w:ascii="Times New Roman" w:hAnsi="Times New Roman" w:cs="Times New Roman"/>
                <w:sz w:val="24"/>
                <w:szCs w:val="24"/>
              </w:rPr>
            </w:pPr>
          </w:p>
          <w:p w:rsidR="00AB5336" w:rsidRPr="00AB5336" w:rsidRDefault="00AB5336" w:rsidP="00AB5336">
            <w:pPr>
              <w:spacing w:after="0" w:line="240" w:lineRule="auto"/>
              <w:jc w:val="center"/>
              <w:rPr>
                <w:rFonts w:ascii="Times New Roman" w:hAnsi="Times New Roman" w:cs="Times New Roman"/>
                <w:sz w:val="24"/>
                <w:szCs w:val="24"/>
              </w:rPr>
            </w:pPr>
          </w:p>
          <w:p w:rsidR="00AB5336" w:rsidRPr="00AB5336" w:rsidRDefault="00AB5336" w:rsidP="00AB5336">
            <w:pPr>
              <w:spacing w:after="0" w:line="240" w:lineRule="auto"/>
              <w:jc w:val="center"/>
              <w:rPr>
                <w:rFonts w:ascii="Times New Roman" w:hAnsi="Times New Roman" w:cs="Times New Roman"/>
                <w:sz w:val="24"/>
                <w:szCs w:val="24"/>
              </w:rPr>
            </w:pPr>
          </w:p>
          <w:p w:rsidR="00AB5336" w:rsidRPr="00AB5336" w:rsidRDefault="00AB5336" w:rsidP="00AB5336">
            <w:pPr>
              <w:spacing w:after="0" w:line="240" w:lineRule="auto"/>
              <w:jc w:val="center"/>
              <w:rPr>
                <w:rFonts w:ascii="Times New Roman" w:hAnsi="Times New Roman" w:cs="Times New Roman"/>
                <w:sz w:val="24"/>
                <w:szCs w:val="24"/>
              </w:rPr>
            </w:pPr>
          </w:p>
          <w:p w:rsidR="00AB5336" w:rsidRPr="00AB5336" w:rsidRDefault="00AB5336" w:rsidP="00AB5336">
            <w:pPr>
              <w:spacing w:after="0" w:line="240" w:lineRule="auto"/>
              <w:jc w:val="center"/>
              <w:rPr>
                <w:rFonts w:ascii="Times New Roman" w:hAnsi="Times New Roman" w:cs="Times New Roman"/>
                <w:sz w:val="24"/>
                <w:szCs w:val="24"/>
              </w:rPr>
            </w:pPr>
          </w:p>
          <w:p w:rsidR="00AB5336" w:rsidRPr="00AB5336" w:rsidRDefault="00AB5336" w:rsidP="00AB5336">
            <w:pPr>
              <w:spacing w:after="0" w:line="240" w:lineRule="auto"/>
              <w:jc w:val="center"/>
              <w:rPr>
                <w:rFonts w:ascii="Times New Roman" w:hAnsi="Times New Roman" w:cs="Times New Roman"/>
                <w:sz w:val="24"/>
                <w:szCs w:val="24"/>
              </w:rPr>
            </w:pPr>
          </w:p>
          <w:p w:rsidR="00AB5336" w:rsidRPr="00AB5336" w:rsidRDefault="00AB5336" w:rsidP="00AB5336">
            <w:pPr>
              <w:spacing w:after="0" w:line="240" w:lineRule="auto"/>
              <w:jc w:val="center"/>
              <w:rPr>
                <w:rFonts w:ascii="Times New Roman" w:hAnsi="Times New Roman" w:cs="Times New Roman"/>
                <w:sz w:val="24"/>
                <w:szCs w:val="24"/>
              </w:rPr>
            </w:pPr>
          </w:p>
          <w:p w:rsidR="00AB5336" w:rsidRPr="00AB5336" w:rsidRDefault="00AB5336" w:rsidP="00AB5336">
            <w:pPr>
              <w:spacing w:after="0" w:line="240" w:lineRule="auto"/>
              <w:jc w:val="center"/>
              <w:rPr>
                <w:rFonts w:ascii="Times New Roman" w:hAnsi="Times New Roman" w:cs="Times New Roman"/>
                <w:sz w:val="24"/>
                <w:szCs w:val="24"/>
              </w:rPr>
            </w:pPr>
          </w:p>
          <w:p w:rsidR="00AB5336" w:rsidRPr="00AB5336" w:rsidRDefault="00AB5336" w:rsidP="00AB5336">
            <w:pPr>
              <w:spacing w:after="0" w:line="240" w:lineRule="auto"/>
              <w:jc w:val="center"/>
              <w:rPr>
                <w:rFonts w:ascii="Times New Roman" w:hAnsi="Times New Roman" w:cs="Times New Roman"/>
                <w:sz w:val="24"/>
                <w:szCs w:val="24"/>
              </w:rPr>
            </w:pPr>
          </w:p>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270,0</w:t>
            </w:r>
          </w:p>
        </w:tc>
        <w:tc>
          <w:tcPr>
            <w:tcW w:w="1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B5336" w:rsidRPr="00AB5336" w:rsidRDefault="00AB5336" w:rsidP="00AB5336">
            <w:pPr>
              <w:spacing w:after="0" w:line="240" w:lineRule="auto"/>
              <w:jc w:val="center"/>
              <w:rPr>
                <w:rFonts w:ascii="Times New Roman" w:hAnsi="Times New Roman" w:cs="Times New Roman"/>
                <w:sz w:val="24"/>
                <w:szCs w:val="24"/>
              </w:rPr>
            </w:pPr>
          </w:p>
          <w:p w:rsidR="00AB5336" w:rsidRPr="00AB5336" w:rsidRDefault="00AB5336" w:rsidP="00AB5336">
            <w:pPr>
              <w:spacing w:after="0" w:line="240" w:lineRule="auto"/>
              <w:jc w:val="center"/>
              <w:rPr>
                <w:rFonts w:ascii="Times New Roman" w:hAnsi="Times New Roman" w:cs="Times New Roman"/>
                <w:sz w:val="24"/>
                <w:szCs w:val="24"/>
              </w:rPr>
            </w:pPr>
          </w:p>
          <w:p w:rsidR="00AB5336" w:rsidRPr="00AB5336" w:rsidRDefault="00AB5336" w:rsidP="00AB5336">
            <w:pPr>
              <w:spacing w:after="0" w:line="240" w:lineRule="auto"/>
              <w:jc w:val="center"/>
              <w:rPr>
                <w:rFonts w:ascii="Times New Roman" w:hAnsi="Times New Roman" w:cs="Times New Roman"/>
                <w:sz w:val="24"/>
                <w:szCs w:val="24"/>
              </w:rPr>
            </w:pPr>
          </w:p>
          <w:p w:rsidR="00AB5336" w:rsidRPr="00AB5336" w:rsidRDefault="00AB5336" w:rsidP="00AB5336">
            <w:pPr>
              <w:spacing w:after="0" w:line="240" w:lineRule="auto"/>
              <w:jc w:val="center"/>
              <w:rPr>
                <w:rFonts w:ascii="Times New Roman" w:hAnsi="Times New Roman" w:cs="Times New Roman"/>
                <w:sz w:val="24"/>
                <w:szCs w:val="24"/>
              </w:rPr>
            </w:pPr>
          </w:p>
          <w:p w:rsidR="00AB5336" w:rsidRPr="00AB5336" w:rsidRDefault="00AB5336" w:rsidP="00AB5336">
            <w:pPr>
              <w:spacing w:after="0" w:line="240" w:lineRule="auto"/>
              <w:jc w:val="center"/>
              <w:rPr>
                <w:rFonts w:ascii="Times New Roman" w:hAnsi="Times New Roman" w:cs="Times New Roman"/>
                <w:sz w:val="24"/>
                <w:szCs w:val="24"/>
              </w:rPr>
            </w:pPr>
          </w:p>
          <w:p w:rsidR="00AB5336" w:rsidRPr="00AB5336" w:rsidRDefault="00AB5336" w:rsidP="00AB5336">
            <w:pPr>
              <w:spacing w:after="0" w:line="240" w:lineRule="auto"/>
              <w:jc w:val="center"/>
              <w:rPr>
                <w:rFonts w:ascii="Times New Roman" w:hAnsi="Times New Roman" w:cs="Times New Roman"/>
                <w:sz w:val="24"/>
                <w:szCs w:val="24"/>
              </w:rPr>
            </w:pPr>
          </w:p>
          <w:p w:rsidR="00AB5336" w:rsidRPr="00AB5336" w:rsidRDefault="00AB5336" w:rsidP="00AB5336">
            <w:pPr>
              <w:spacing w:after="0" w:line="240" w:lineRule="auto"/>
              <w:jc w:val="center"/>
              <w:rPr>
                <w:rFonts w:ascii="Times New Roman" w:hAnsi="Times New Roman" w:cs="Times New Roman"/>
                <w:sz w:val="24"/>
                <w:szCs w:val="24"/>
              </w:rPr>
            </w:pPr>
          </w:p>
          <w:p w:rsidR="00AB5336" w:rsidRPr="00AB5336" w:rsidRDefault="00AB5336" w:rsidP="00AB5336">
            <w:pPr>
              <w:spacing w:after="0" w:line="240" w:lineRule="auto"/>
              <w:jc w:val="center"/>
              <w:rPr>
                <w:rFonts w:ascii="Times New Roman" w:hAnsi="Times New Roman" w:cs="Times New Roman"/>
                <w:sz w:val="24"/>
                <w:szCs w:val="24"/>
              </w:rPr>
            </w:pPr>
          </w:p>
          <w:p w:rsidR="00AB5336" w:rsidRPr="00AB5336" w:rsidRDefault="00AB5336" w:rsidP="00AB5336">
            <w:pPr>
              <w:spacing w:after="0" w:line="240" w:lineRule="auto"/>
              <w:jc w:val="center"/>
              <w:rPr>
                <w:rFonts w:ascii="Times New Roman" w:hAnsi="Times New Roman" w:cs="Times New Roman"/>
                <w:sz w:val="24"/>
                <w:szCs w:val="24"/>
              </w:rPr>
            </w:pPr>
          </w:p>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270,0</w:t>
            </w:r>
          </w:p>
        </w:tc>
      </w:tr>
      <w:tr w:rsidR="00AB5336" w:rsidRPr="00AB5336" w:rsidTr="00AB5336">
        <w:trPr>
          <w:trHeight w:val="1"/>
        </w:trPr>
        <w:tc>
          <w:tcPr>
            <w:tcW w:w="32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B5336" w:rsidRPr="00AB5336" w:rsidRDefault="00AB5336" w:rsidP="00AB5336">
            <w:pPr>
              <w:spacing w:after="0" w:line="240" w:lineRule="auto"/>
              <w:jc w:val="center"/>
              <w:rPr>
                <w:rFonts w:ascii="Times New Roman" w:hAnsi="Times New Roman" w:cs="Times New Roman"/>
                <w:b/>
                <w:sz w:val="24"/>
                <w:szCs w:val="24"/>
              </w:rPr>
            </w:pPr>
          </w:p>
          <w:p w:rsidR="00AB5336" w:rsidRPr="00AB5336" w:rsidRDefault="00AB5336" w:rsidP="00AB5336">
            <w:pPr>
              <w:spacing w:after="0" w:line="240" w:lineRule="auto"/>
              <w:jc w:val="center"/>
              <w:rPr>
                <w:rFonts w:ascii="Times New Roman" w:hAnsi="Times New Roman" w:cs="Times New Roman"/>
                <w:b/>
                <w:sz w:val="24"/>
                <w:szCs w:val="24"/>
                <w:lang w:val="en-US"/>
              </w:rPr>
            </w:pPr>
            <w:r w:rsidRPr="00AB5336">
              <w:rPr>
                <w:rFonts w:ascii="Times New Roman" w:hAnsi="Times New Roman" w:cs="Times New Roman"/>
                <w:b/>
                <w:sz w:val="24"/>
                <w:szCs w:val="24"/>
              </w:rPr>
              <w:t>0</w:t>
            </w:r>
            <w:r w:rsidRPr="00AB5336">
              <w:rPr>
                <w:rFonts w:ascii="Times New Roman" w:hAnsi="Times New Roman" w:cs="Times New Roman"/>
                <w:b/>
                <w:sz w:val="24"/>
                <w:szCs w:val="24"/>
                <w:lang w:val="en-US"/>
              </w:rPr>
              <w:t>00 1</w:t>
            </w:r>
            <w:r w:rsidRPr="00AB5336">
              <w:rPr>
                <w:rFonts w:ascii="Times New Roman" w:hAnsi="Times New Roman" w:cs="Times New Roman"/>
                <w:b/>
                <w:sz w:val="24"/>
                <w:szCs w:val="24"/>
              </w:rPr>
              <w:t xml:space="preserve"> </w:t>
            </w:r>
            <w:r w:rsidRPr="00AB5336">
              <w:rPr>
                <w:rFonts w:ascii="Times New Roman" w:hAnsi="Times New Roman" w:cs="Times New Roman"/>
                <w:b/>
                <w:sz w:val="24"/>
                <w:szCs w:val="24"/>
                <w:lang w:val="en-US"/>
              </w:rPr>
              <w:t>05 00000 00 0000 000</w:t>
            </w:r>
          </w:p>
        </w:tc>
        <w:tc>
          <w:tcPr>
            <w:tcW w:w="3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B5336" w:rsidRPr="00AB5336" w:rsidRDefault="00AB5336" w:rsidP="00AB5336">
            <w:pPr>
              <w:spacing w:after="0" w:line="240" w:lineRule="auto"/>
              <w:rPr>
                <w:rFonts w:ascii="Times New Roman" w:hAnsi="Times New Roman" w:cs="Times New Roman"/>
                <w:b/>
                <w:sz w:val="24"/>
                <w:szCs w:val="24"/>
              </w:rPr>
            </w:pPr>
            <w:r w:rsidRPr="00AB5336">
              <w:rPr>
                <w:rFonts w:ascii="Times New Roman" w:hAnsi="Times New Roman" w:cs="Times New Roman"/>
                <w:b/>
                <w:sz w:val="24"/>
                <w:szCs w:val="24"/>
              </w:rPr>
              <w:t>Налоги на совокупный доход</w:t>
            </w:r>
          </w:p>
        </w:tc>
        <w:tc>
          <w:tcPr>
            <w:tcW w:w="10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B5336" w:rsidRPr="00AB5336" w:rsidRDefault="00AB5336" w:rsidP="00AB5336">
            <w:pPr>
              <w:spacing w:after="0" w:line="240" w:lineRule="auto"/>
              <w:jc w:val="right"/>
              <w:rPr>
                <w:rFonts w:ascii="Times New Roman" w:hAnsi="Times New Roman" w:cs="Times New Roman"/>
                <w:b/>
                <w:sz w:val="24"/>
                <w:szCs w:val="24"/>
              </w:rPr>
            </w:pPr>
          </w:p>
          <w:p w:rsidR="00AB5336" w:rsidRPr="00AB5336" w:rsidRDefault="00AB5336" w:rsidP="00AB5336">
            <w:pPr>
              <w:spacing w:after="0" w:line="240" w:lineRule="auto"/>
              <w:jc w:val="right"/>
              <w:rPr>
                <w:rFonts w:ascii="Times New Roman" w:hAnsi="Times New Roman" w:cs="Times New Roman"/>
                <w:b/>
                <w:sz w:val="24"/>
                <w:szCs w:val="24"/>
              </w:rPr>
            </w:pPr>
            <w:r w:rsidRPr="00AB5336">
              <w:rPr>
                <w:rFonts w:ascii="Times New Roman" w:hAnsi="Times New Roman" w:cs="Times New Roman"/>
                <w:b/>
                <w:sz w:val="24"/>
                <w:szCs w:val="24"/>
              </w:rPr>
              <w:t>470,0</w:t>
            </w:r>
          </w:p>
        </w:tc>
        <w:tc>
          <w:tcPr>
            <w:tcW w:w="9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B5336" w:rsidRPr="00AB5336" w:rsidRDefault="00AB5336" w:rsidP="00AB5336">
            <w:pPr>
              <w:spacing w:after="0" w:line="240" w:lineRule="auto"/>
              <w:jc w:val="right"/>
              <w:rPr>
                <w:rFonts w:ascii="Times New Roman" w:hAnsi="Times New Roman" w:cs="Times New Roman"/>
                <w:b/>
                <w:sz w:val="24"/>
                <w:szCs w:val="24"/>
              </w:rPr>
            </w:pPr>
          </w:p>
          <w:p w:rsidR="00AB5336" w:rsidRPr="00AB5336" w:rsidRDefault="00AB5336" w:rsidP="00AB5336">
            <w:pPr>
              <w:spacing w:after="0" w:line="240" w:lineRule="auto"/>
              <w:jc w:val="right"/>
              <w:rPr>
                <w:rFonts w:ascii="Times New Roman" w:hAnsi="Times New Roman" w:cs="Times New Roman"/>
                <w:b/>
                <w:sz w:val="24"/>
                <w:szCs w:val="24"/>
              </w:rPr>
            </w:pPr>
            <w:r w:rsidRPr="00AB5336">
              <w:rPr>
                <w:rFonts w:ascii="Times New Roman" w:hAnsi="Times New Roman" w:cs="Times New Roman"/>
                <w:b/>
                <w:sz w:val="24"/>
                <w:szCs w:val="24"/>
              </w:rPr>
              <w:t>500,0</w:t>
            </w:r>
          </w:p>
        </w:tc>
        <w:tc>
          <w:tcPr>
            <w:tcW w:w="1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B5336" w:rsidRPr="00AB5336" w:rsidRDefault="00AB5336" w:rsidP="00AB5336">
            <w:pPr>
              <w:spacing w:after="0" w:line="240" w:lineRule="auto"/>
              <w:jc w:val="right"/>
              <w:rPr>
                <w:rFonts w:ascii="Times New Roman" w:hAnsi="Times New Roman" w:cs="Times New Roman"/>
                <w:b/>
                <w:sz w:val="24"/>
                <w:szCs w:val="24"/>
              </w:rPr>
            </w:pPr>
          </w:p>
          <w:p w:rsidR="00AB5336" w:rsidRPr="00AB5336" w:rsidRDefault="00AB5336" w:rsidP="00AB5336">
            <w:pPr>
              <w:spacing w:after="0" w:line="240" w:lineRule="auto"/>
              <w:jc w:val="right"/>
              <w:rPr>
                <w:rFonts w:ascii="Times New Roman" w:hAnsi="Times New Roman" w:cs="Times New Roman"/>
                <w:b/>
                <w:sz w:val="24"/>
                <w:szCs w:val="24"/>
              </w:rPr>
            </w:pPr>
            <w:r w:rsidRPr="00AB5336">
              <w:rPr>
                <w:rFonts w:ascii="Times New Roman" w:hAnsi="Times New Roman" w:cs="Times New Roman"/>
                <w:b/>
                <w:sz w:val="24"/>
                <w:szCs w:val="24"/>
              </w:rPr>
              <w:t>500,0</w:t>
            </w:r>
          </w:p>
        </w:tc>
      </w:tr>
      <w:tr w:rsidR="00AB5336" w:rsidRPr="00AB5336" w:rsidTr="00AB5336">
        <w:trPr>
          <w:trHeight w:val="1"/>
        </w:trPr>
        <w:tc>
          <w:tcPr>
            <w:tcW w:w="32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B5336" w:rsidRPr="00AB5336" w:rsidRDefault="00AB5336" w:rsidP="00AB5336">
            <w:pPr>
              <w:spacing w:after="0" w:line="240" w:lineRule="auto"/>
              <w:jc w:val="center"/>
              <w:rPr>
                <w:rFonts w:ascii="Times New Roman" w:hAnsi="Times New Roman" w:cs="Times New Roman"/>
                <w:sz w:val="24"/>
                <w:szCs w:val="24"/>
              </w:rPr>
            </w:pPr>
          </w:p>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000 1 05 03000 01 0000 110</w:t>
            </w:r>
          </w:p>
        </w:tc>
        <w:tc>
          <w:tcPr>
            <w:tcW w:w="3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B5336" w:rsidRPr="00AB5336" w:rsidRDefault="00AB5336" w:rsidP="00AB5336">
            <w:pPr>
              <w:spacing w:after="0" w:line="240" w:lineRule="auto"/>
              <w:rPr>
                <w:rFonts w:ascii="Times New Roman" w:hAnsi="Times New Roman" w:cs="Times New Roman"/>
                <w:sz w:val="24"/>
                <w:szCs w:val="24"/>
              </w:rPr>
            </w:pPr>
            <w:r w:rsidRPr="00AB5336">
              <w:rPr>
                <w:rFonts w:ascii="Times New Roman" w:hAnsi="Times New Roman" w:cs="Times New Roman"/>
                <w:sz w:val="24"/>
                <w:szCs w:val="24"/>
              </w:rPr>
              <w:t>Единый сельскохозяйственный налог</w:t>
            </w:r>
          </w:p>
        </w:tc>
        <w:tc>
          <w:tcPr>
            <w:tcW w:w="10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B5336" w:rsidRPr="00AB5336" w:rsidRDefault="00AB5336" w:rsidP="00AB5336">
            <w:pPr>
              <w:spacing w:after="0" w:line="240" w:lineRule="auto"/>
              <w:jc w:val="right"/>
              <w:rPr>
                <w:rFonts w:ascii="Times New Roman" w:hAnsi="Times New Roman" w:cs="Times New Roman"/>
                <w:sz w:val="24"/>
                <w:szCs w:val="24"/>
              </w:rPr>
            </w:pPr>
          </w:p>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470,0</w:t>
            </w:r>
          </w:p>
        </w:tc>
        <w:tc>
          <w:tcPr>
            <w:tcW w:w="9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B5336" w:rsidRPr="00AB5336" w:rsidRDefault="00AB5336" w:rsidP="00AB5336">
            <w:pPr>
              <w:spacing w:after="0" w:line="240" w:lineRule="auto"/>
              <w:jc w:val="right"/>
              <w:rPr>
                <w:rFonts w:ascii="Times New Roman" w:hAnsi="Times New Roman" w:cs="Times New Roman"/>
                <w:sz w:val="24"/>
                <w:szCs w:val="24"/>
              </w:rPr>
            </w:pPr>
          </w:p>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500,0</w:t>
            </w:r>
          </w:p>
        </w:tc>
        <w:tc>
          <w:tcPr>
            <w:tcW w:w="1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B5336" w:rsidRPr="00AB5336" w:rsidRDefault="00AB5336" w:rsidP="00AB5336">
            <w:pPr>
              <w:spacing w:after="0" w:line="240" w:lineRule="auto"/>
              <w:jc w:val="right"/>
              <w:rPr>
                <w:rFonts w:ascii="Times New Roman" w:hAnsi="Times New Roman" w:cs="Times New Roman"/>
                <w:sz w:val="24"/>
                <w:szCs w:val="24"/>
              </w:rPr>
            </w:pPr>
          </w:p>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500,0</w:t>
            </w:r>
          </w:p>
        </w:tc>
      </w:tr>
      <w:tr w:rsidR="00AB5336" w:rsidRPr="00AB5336" w:rsidTr="00AB5336">
        <w:trPr>
          <w:trHeight w:val="1"/>
        </w:trPr>
        <w:tc>
          <w:tcPr>
            <w:tcW w:w="32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B5336" w:rsidRPr="00AB5336" w:rsidRDefault="00AB5336" w:rsidP="00AB5336">
            <w:pPr>
              <w:spacing w:after="0" w:line="240" w:lineRule="auto"/>
              <w:jc w:val="center"/>
              <w:rPr>
                <w:rFonts w:ascii="Times New Roman" w:hAnsi="Times New Roman" w:cs="Times New Roman"/>
                <w:sz w:val="24"/>
                <w:szCs w:val="24"/>
              </w:rPr>
            </w:pPr>
          </w:p>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000 1 05 03010 01 0000 110</w:t>
            </w:r>
          </w:p>
        </w:tc>
        <w:tc>
          <w:tcPr>
            <w:tcW w:w="3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B5336" w:rsidRPr="00AB5336" w:rsidRDefault="00AB5336" w:rsidP="00AB5336">
            <w:pPr>
              <w:spacing w:after="0" w:line="240" w:lineRule="auto"/>
              <w:rPr>
                <w:rFonts w:ascii="Times New Roman" w:hAnsi="Times New Roman" w:cs="Times New Roman"/>
                <w:sz w:val="24"/>
                <w:szCs w:val="24"/>
              </w:rPr>
            </w:pPr>
            <w:r w:rsidRPr="00AB5336">
              <w:rPr>
                <w:rFonts w:ascii="Times New Roman" w:hAnsi="Times New Roman" w:cs="Times New Roman"/>
                <w:sz w:val="24"/>
                <w:szCs w:val="24"/>
              </w:rPr>
              <w:t>Единый сельскохозяйственный налог</w:t>
            </w:r>
          </w:p>
        </w:tc>
        <w:tc>
          <w:tcPr>
            <w:tcW w:w="10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B5336" w:rsidRPr="00AB5336" w:rsidRDefault="00AB5336" w:rsidP="00AB5336">
            <w:pPr>
              <w:spacing w:after="0" w:line="240" w:lineRule="auto"/>
              <w:jc w:val="right"/>
              <w:rPr>
                <w:rFonts w:ascii="Times New Roman" w:hAnsi="Times New Roman" w:cs="Times New Roman"/>
                <w:sz w:val="24"/>
                <w:szCs w:val="24"/>
              </w:rPr>
            </w:pPr>
          </w:p>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470,0</w:t>
            </w:r>
          </w:p>
        </w:tc>
        <w:tc>
          <w:tcPr>
            <w:tcW w:w="9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B5336" w:rsidRPr="00AB5336" w:rsidRDefault="00AB5336" w:rsidP="00AB5336">
            <w:pPr>
              <w:spacing w:after="0" w:line="240" w:lineRule="auto"/>
              <w:jc w:val="right"/>
              <w:rPr>
                <w:rFonts w:ascii="Times New Roman" w:hAnsi="Times New Roman" w:cs="Times New Roman"/>
                <w:sz w:val="24"/>
                <w:szCs w:val="24"/>
              </w:rPr>
            </w:pPr>
          </w:p>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500,0</w:t>
            </w:r>
          </w:p>
        </w:tc>
        <w:tc>
          <w:tcPr>
            <w:tcW w:w="1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B5336" w:rsidRPr="00AB5336" w:rsidRDefault="00AB5336" w:rsidP="00AB5336">
            <w:pPr>
              <w:spacing w:after="0" w:line="240" w:lineRule="auto"/>
              <w:jc w:val="right"/>
              <w:rPr>
                <w:rFonts w:ascii="Times New Roman" w:hAnsi="Times New Roman" w:cs="Times New Roman"/>
                <w:sz w:val="24"/>
                <w:szCs w:val="24"/>
              </w:rPr>
            </w:pPr>
          </w:p>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500,0</w:t>
            </w:r>
          </w:p>
        </w:tc>
      </w:tr>
      <w:tr w:rsidR="00AB5336" w:rsidRPr="00AB5336" w:rsidTr="00AB5336">
        <w:trPr>
          <w:trHeight w:val="1"/>
        </w:trPr>
        <w:tc>
          <w:tcPr>
            <w:tcW w:w="32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B5336" w:rsidRPr="00AB5336" w:rsidRDefault="00AB5336" w:rsidP="00AB5336">
            <w:pPr>
              <w:spacing w:after="0" w:line="240" w:lineRule="auto"/>
              <w:jc w:val="center"/>
              <w:rPr>
                <w:rFonts w:ascii="Times New Roman" w:eastAsiaTheme="minorEastAsia" w:hAnsi="Times New Roman" w:cs="Times New Roman"/>
                <w:b/>
                <w:sz w:val="24"/>
                <w:szCs w:val="24"/>
              </w:rPr>
            </w:pPr>
            <w:r w:rsidRPr="00AB5336">
              <w:rPr>
                <w:rFonts w:ascii="Times New Roman" w:hAnsi="Times New Roman" w:cs="Times New Roman"/>
                <w:b/>
                <w:sz w:val="24"/>
                <w:szCs w:val="24"/>
              </w:rPr>
              <w:t>000 1 06 00000 00 0000 000</w:t>
            </w:r>
          </w:p>
        </w:tc>
        <w:tc>
          <w:tcPr>
            <w:tcW w:w="3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B5336" w:rsidRPr="00AB5336" w:rsidRDefault="00AB5336" w:rsidP="00AB5336">
            <w:pPr>
              <w:spacing w:after="0" w:line="240" w:lineRule="auto"/>
              <w:rPr>
                <w:rFonts w:ascii="Times New Roman" w:hAnsi="Times New Roman" w:cs="Times New Roman"/>
                <w:b/>
                <w:sz w:val="24"/>
                <w:szCs w:val="24"/>
              </w:rPr>
            </w:pPr>
            <w:r w:rsidRPr="00AB5336">
              <w:rPr>
                <w:rFonts w:ascii="Times New Roman" w:hAnsi="Times New Roman" w:cs="Times New Roman"/>
                <w:b/>
                <w:sz w:val="24"/>
                <w:szCs w:val="24"/>
              </w:rPr>
              <w:t>Налоги на имущество</w:t>
            </w:r>
          </w:p>
        </w:tc>
        <w:tc>
          <w:tcPr>
            <w:tcW w:w="10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AB5336" w:rsidRPr="00AB5336" w:rsidRDefault="00AB5336" w:rsidP="00AB5336">
            <w:pPr>
              <w:spacing w:after="0" w:line="240" w:lineRule="auto"/>
              <w:jc w:val="right"/>
              <w:rPr>
                <w:rFonts w:ascii="Times New Roman" w:hAnsi="Times New Roman" w:cs="Times New Roman"/>
                <w:b/>
                <w:sz w:val="24"/>
                <w:szCs w:val="24"/>
              </w:rPr>
            </w:pPr>
            <w:r w:rsidRPr="00AB5336">
              <w:rPr>
                <w:rFonts w:ascii="Times New Roman" w:hAnsi="Times New Roman" w:cs="Times New Roman"/>
                <w:b/>
                <w:sz w:val="24"/>
                <w:szCs w:val="24"/>
              </w:rPr>
              <w:t>3542,0</w:t>
            </w:r>
          </w:p>
        </w:tc>
        <w:tc>
          <w:tcPr>
            <w:tcW w:w="9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AB5336" w:rsidRPr="00AB5336" w:rsidRDefault="00AB5336" w:rsidP="00AB5336">
            <w:pPr>
              <w:spacing w:after="0" w:line="240" w:lineRule="auto"/>
              <w:jc w:val="right"/>
              <w:rPr>
                <w:rFonts w:ascii="Times New Roman" w:hAnsi="Times New Roman" w:cs="Times New Roman"/>
                <w:b/>
                <w:sz w:val="24"/>
                <w:szCs w:val="24"/>
              </w:rPr>
            </w:pPr>
            <w:r w:rsidRPr="00AB5336">
              <w:rPr>
                <w:rFonts w:ascii="Times New Roman" w:hAnsi="Times New Roman" w:cs="Times New Roman"/>
                <w:b/>
                <w:sz w:val="24"/>
                <w:szCs w:val="24"/>
              </w:rPr>
              <w:t>3546,0</w:t>
            </w:r>
          </w:p>
        </w:tc>
        <w:tc>
          <w:tcPr>
            <w:tcW w:w="1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AB5336" w:rsidRPr="00AB5336" w:rsidRDefault="00AB5336" w:rsidP="00AB5336">
            <w:pPr>
              <w:spacing w:after="0" w:line="240" w:lineRule="auto"/>
              <w:jc w:val="right"/>
              <w:rPr>
                <w:rFonts w:ascii="Times New Roman" w:hAnsi="Times New Roman" w:cs="Times New Roman"/>
                <w:b/>
                <w:sz w:val="24"/>
                <w:szCs w:val="24"/>
              </w:rPr>
            </w:pPr>
            <w:r w:rsidRPr="00AB5336">
              <w:rPr>
                <w:rFonts w:ascii="Times New Roman" w:hAnsi="Times New Roman" w:cs="Times New Roman"/>
                <w:b/>
                <w:sz w:val="24"/>
                <w:szCs w:val="24"/>
              </w:rPr>
              <w:t>3546,0</w:t>
            </w:r>
          </w:p>
        </w:tc>
      </w:tr>
      <w:tr w:rsidR="00AB5336" w:rsidRPr="00AB5336" w:rsidTr="00AB5336">
        <w:trPr>
          <w:trHeight w:val="1"/>
        </w:trPr>
        <w:tc>
          <w:tcPr>
            <w:tcW w:w="32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B5336" w:rsidRPr="00AB5336" w:rsidRDefault="00AB5336" w:rsidP="00AB5336">
            <w:pPr>
              <w:spacing w:after="0" w:line="240" w:lineRule="auto"/>
              <w:jc w:val="center"/>
              <w:rPr>
                <w:rFonts w:ascii="Times New Roman" w:hAnsi="Times New Roman" w:cs="Times New Roman"/>
                <w:sz w:val="24"/>
                <w:szCs w:val="24"/>
              </w:rPr>
            </w:pPr>
          </w:p>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000 1 06 01000 00 0000 110</w:t>
            </w:r>
          </w:p>
        </w:tc>
        <w:tc>
          <w:tcPr>
            <w:tcW w:w="3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B5336" w:rsidRPr="00AB5336" w:rsidRDefault="00AB5336" w:rsidP="00AB5336">
            <w:pPr>
              <w:spacing w:after="0" w:line="240" w:lineRule="auto"/>
              <w:ind w:right="-108"/>
              <w:rPr>
                <w:rFonts w:ascii="Times New Roman" w:hAnsi="Times New Roman" w:cs="Times New Roman"/>
                <w:sz w:val="24"/>
                <w:szCs w:val="24"/>
              </w:rPr>
            </w:pPr>
            <w:r w:rsidRPr="00AB5336">
              <w:rPr>
                <w:rFonts w:ascii="Times New Roman" w:hAnsi="Times New Roman" w:cs="Times New Roman"/>
                <w:spacing w:val="-8"/>
                <w:sz w:val="24"/>
                <w:szCs w:val="24"/>
              </w:rPr>
              <w:t>Налог на имущество физических лиц</w:t>
            </w:r>
          </w:p>
        </w:tc>
        <w:tc>
          <w:tcPr>
            <w:tcW w:w="10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460,0</w:t>
            </w:r>
          </w:p>
        </w:tc>
        <w:tc>
          <w:tcPr>
            <w:tcW w:w="9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460,0</w:t>
            </w:r>
          </w:p>
        </w:tc>
        <w:tc>
          <w:tcPr>
            <w:tcW w:w="1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460,0</w:t>
            </w:r>
          </w:p>
        </w:tc>
      </w:tr>
      <w:tr w:rsidR="00AB5336" w:rsidRPr="00AB5336" w:rsidTr="00AB5336">
        <w:trPr>
          <w:trHeight w:val="1"/>
        </w:trPr>
        <w:tc>
          <w:tcPr>
            <w:tcW w:w="32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B5336" w:rsidRPr="00AB5336" w:rsidRDefault="00AB5336" w:rsidP="00AB5336">
            <w:pPr>
              <w:spacing w:after="0" w:line="240" w:lineRule="auto"/>
              <w:jc w:val="center"/>
              <w:rPr>
                <w:rFonts w:ascii="Times New Roman" w:hAnsi="Times New Roman" w:cs="Times New Roman"/>
                <w:sz w:val="24"/>
                <w:szCs w:val="24"/>
              </w:rPr>
            </w:pPr>
          </w:p>
          <w:p w:rsidR="00AB5336" w:rsidRPr="00AB5336" w:rsidRDefault="00AB5336" w:rsidP="00AB5336">
            <w:pPr>
              <w:spacing w:after="0" w:line="240" w:lineRule="auto"/>
              <w:jc w:val="center"/>
              <w:rPr>
                <w:rFonts w:ascii="Times New Roman" w:hAnsi="Times New Roman" w:cs="Times New Roman"/>
                <w:sz w:val="24"/>
                <w:szCs w:val="24"/>
              </w:rPr>
            </w:pPr>
          </w:p>
          <w:p w:rsidR="00AB5336" w:rsidRPr="00AB5336" w:rsidRDefault="00AB5336" w:rsidP="00AB5336">
            <w:pPr>
              <w:spacing w:after="0" w:line="240" w:lineRule="auto"/>
              <w:jc w:val="center"/>
              <w:rPr>
                <w:rFonts w:ascii="Times New Roman" w:hAnsi="Times New Roman" w:cs="Times New Roman"/>
                <w:sz w:val="24"/>
                <w:szCs w:val="24"/>
              </w:rPr>
            </w:pPr>
          </w:p>
          <w:p w:rsidR="00AB5336" w:rsidRPr="00AB5336" w:rsidRDefault="00AB5336" w:rsidP="00AB5336">
            <w:pPr>
              <w:spacing w:after="0" w:line="240" w:lineRule="auto"/>
              <w:jc w:val="center"/>
              <w:rPr>
                <w:rFonts w:ascii="Times New Roman" w:hAnsi="Times New Roman" w:cs="Times New Roman"/>
                <w:sz w:val="24"/>
                <w:szCs w:val="24"/>
              </w:rPr>
            </w:pPr>
          </w:p>
          <w:p w:rsidR="00AB5336" w:rsidRPr="00AB5336" w:rsidRDefault="00AB5336" w:rsidP="00AB5336">
            <w:pPr>
              <w:spacing w:after="0" w:line="240" w:lineRule="auto"/>
              <w:jc w:val="center"/>
              <w:rPr>
                <w:rFonts w:ascii="Times New Roman" w:hAnsi="Times New Roman" w:cs="Times New Roman"/>
                <w:sz w:val="24"/>
                <w:szCs w:val="24"/>
              </w:rPr>
            </w:pPr>
          </w:p>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000 1 06 01030 10 0000 110</w:t>
            </w:r>
          </w:p>
        </w:tc>
        <w:tc>
          <w:tcPr>
            <w:tcW w:w="3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B5336" w:rsidRPr="00AB5336" w:rsidRDefault="00AB5336" w:rsidP="00AB5336">
            <w:pPr>
              <w:spacing w:after="0" w:line="240" w:lineRule="auto"/>
              <w:ind w:right="72"/>
              <w:rPr>
                <w:rFonts w:ascii="Times New Roman" w:hAnsi="Times New Roman" w:cs="Times New Roman"/>
                <w:sz w:val="24"/>
                <w:szCs w:val="24"/>
              </w:rPr>
            </w:pPr>
            <w:r w:rsidRPr="00AB5336">
              <w:rPr>
                <w:rFonts w:ascii="Times New Roman" w:hAnsi="Times New Roman" w:cs="Times New Roman"/>
                <w:spacing w:val="-8"/>
                <w:sz w:val="24"/>
                <w:szCs w:val="24"/>
              </w:rPr>
              <w:t xml:space="preserve">Налог на имущество физических лиц, взимаемый по ставкам, применяемым к объектам налогообложения, расположенным в границах сельских поселений </w:t>
            </w:r>
          </w:p>
        </w:tc>
        <w:tc>
          <w:tcPr>
            <w:tcW w:w="10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AB5336" w:rsidRPr="00AB5336" w:rsidRDefault="00AB5336" w:rsidP="00AB5336">
            <w:pPr>
              <w:spacing w:after="0" w:line="240" w:lineRule="auto"/>
              <w:jc w:val="right"/>
              <w:rPr>
                <w:rFonts w:ascii="Times New Roman" w:hAnsi="Times New Roman" w:cs="Times New Roman"/>
                <w:sz w:val="24"/>
                <w:szCs w:val="24"/>
              </w:rPr>
            </w:pPr>
          </w:p>
          <w:p w:rsidR="00AB5336" w:rsidRPr="00AB5336" w:rsidRDefault="00AB5336" w:rsidP="00AB5336">
            <w:pPr>
              <w:spacing w:after="0" w:line="240" w:lineRule="auto"/>
              <w:jc w:val="right"/>
              <w:rPr>
                <w:rFonts w:ascii="Times New Roman" w:hAnsi="Times New Roman" w:cs="Times New Roman"/>
                <w:sz w:val="24"/>
                <w:szCs w:val="24"/>
              </w:rPr>
            </w:pPr>
          </w:p>
          <w:p w:rsidR="00AB5336" w:rsidRPr="00AB5336" w:rsidRDefault="00AB5336" w:rsidP="00AB5336">
            <w:pPr>
              <w:spacing w:after="0" w:line="240" w:lineRule="auto"/>
              <w:jc w:val="right"/>
              <w:rPr>
                <w:rFonts w:ascii="Times New Roman" w:hAnsi="Times New Roman" w:cs="Times New Roman"/>
                <w:sz w:val="24"/>
                <w:szCs w:val="24"/>
              </w:rPr>
            </w:pPr>
          </w:p>
          <w:p w:rsidR="00AB5336" w:rsidRPr="00AB5336" w:rsidRDefault="00AB5336" w:rsidP="00AB5336">
            <w:pPr>
              <w:spacing w:after="0" w:line="240" w:lineRule="auto"/>
              <w:jc w:val="right"/>
              <w:rPr>
                <w:rFonts w:ascii="Times New Roman" w:hAnsi="Times New Roman" w:cs="Times New Roman"/>
                <w:sz w:val="24"/>
                <w:szCs w:val="24"/>
              </w:rPr>
            </w:pPr>
          </w:p>
          <w:p w:rsidR="00AB5336" w:rsidRPr="00AB5336" w:rsidRDefault="00AB5336" w:rsidP="00AB5336">
            <w:pPr>
              <w:spacing w:after="0" w:line="240" w:lineRule="auto"/>
              <w:jc w:val="right"/>
              <w:rPr>
                <w:rFonts w:ascii="Times New Roman" w:hAnsi="Times New Roman" w:cs="Times New Roman"/>
                <w:sz w:val="24"/>
                <w:szCs w:val="24"/>
              </w:rPr>
            </w:pPr>
          </w:p>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460,0</w:t>
            </w:r>
          </w:p>
        </w:tc>
        <w:tc>
          <w:tcPr>
            <w:tcW w:w="9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AB5336" w:rsidRPr="00AB5336" w:rsidRDefault="00AB5336" w:rsidP="00AB5336">
            <w:pPr>
              <w:spacing w:after="0" w:line="240" w:lineRule="auto"/>
              <w:jc w:val="right"/>
              <w:rPr>
                <w:rFonts w:ascii="Times New Roman" w:hAnsi="Times New Roman" w:cs="Times New Roman"/>
                <w:sz w:val="24"/>
                <w:szCs w:val="24"/>
              </w:rPr>
            </w:pPr>
          </w:p>
          <w:p w:rsidR="00AB5336" w:rsidRPr="00AB5336" w:rsidRDefault="00AB5336" w:rsidP="00AB5336">
            <w:pPr>
              <w:spacing w:after="0" w:line="240" w:lineRule="auto"/>
              <w:jc w:val="right"/>
              <w:rPr>
                <w:rFonts w:ascii="Times New Roman" w:hAnsi="Times New Roman" w:cs="Times New Roman"/>
                <w:sz w:val="24"/>
                <w:szCs w:val="24"/>
              </w:rPr>
            </w:pPr>
          </w:p>
          <w:p w:rsidR="00AB5336" w:rsidRPr="00AB5336" w:rsidRDefault="00AB5336" w:rsidP="00AB5336">
            <w:pPr>
              <w:spacing w:after="0" w:line="240" w:lineRule="auto"/>
              <w:jc w:val="right"/>
              <w:rPr>
                <w:rFonts w:ascii="Times New Roman" w:hAnsi="Times New Roman" w:cs="Times New Roman"/>
                <w:sz w:val="24"/>
                <w:szCs w:val="24"/>
              </w:rPr>
            </w:pPr>
          </w:p>
          <w:p w:rsidR="00AB5336" w:rsidRPr="00AB5336" w:rsidRDefault="00AB5336" w:rsidP="00AB5336">
            <w:pPr>
              <w:spacing w:after="0" w:line="240" w:lineRule="auto"/>
              <w:jc w:val="right"/>
              <w:rPr>
                <w:rFonts w:ascii="Times New Roman" w:hAnsi="Times New Roman" w:cs="Times New Roman"/>
                <w:sz w:val="24"/>
                <w:szCs w:val="24"/>
              </w:rPr>
            </w:pPr>
          </w:p>
          <w:p w:rsidR="00AB5336" w:rsidRPr="00AB5336" w:rsidRDefault="00AB5336" w:rsidP="00AB5336">
            <w:pPr>
              <w:spacing w:after="0" w:line="240" w:lineRule="auto"/>
              <w:jc w:val="right"/>
              <w:rPr>
                <w:rFonts w:ascii="Times New Roman" w:hAnsi="Times New Roman" w:cs="Times New Roman"/>
                <w:sz w:val="24"/>
                <w:szCs w:val="24"/>
              </w:rPr>
            </w:pPr>
          </w:p>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460,0</w:t>
            </w:r>
          </w:p>
        </w:tc>
        <w:tc>
          <w:tcPr>
            <w:tcW w:w="1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AB5336" w:rsidRPr="00AB5336" w:rsidRDefault="00AB5336" w:rsidP="00AB5336">
            <w:pPr>
              <w:spacing w:after="0" w:line="240" w:lineRule="auto"/>
              <w:jc w:val="right"/>
              <w:rPr>
                <w:rFonts w:ascii="Times New Roman" w:hAnsi="Times New Roman" w:cs="Times New Roman"/>
                <w:sz w:val="24"/>
                <w:szCs w:val="24"/>
              </w:rPr>
            </w:pPr>
          </w:p>
          <w:p w:rsidR="00AB5336" w:rsidRPr="00AB5336" w:rsidRDefault="00AB5336" w:rsidP="00AB5336">
            <w:pPr>
              <w:spacing w:after="0" w:line="240" w:lineRule="auto"/>
              <w:jc w:val="right"/>
              <w:rPr>
                <w:rFonts w:ascii="Times New Roman" w:hAnsi="Times New Roman" w:cs="Times New Roman"/>
                <w:sz w:val="24"/>
                <w:szCs w:val="24"/>
              </w:rPr>
            </w:pPr>
          </w:p>
          <w:p w:rsidR="00AB5336" w:rsidRPr="00AB5336" w:rsidRDefault="00AB5336" w:rsidP="00AB5336">
            <w:pPr>
              <w:spacing w:after="0" w:line="240" w:lineRule="auto"/>
              <w:jc w:val="right"/>
              <w:rPr>
                <w:rFonts w:ascii="Times New Roman" w:hAnsi="Times New Roman" w:cs="Times New Roman"/>
                <w:sz w:val="24"/>
                <w:szCs w:val="24"/>
              </w:rPr>
            </w:pPr>
          </w:p>
          <w:p w:rsidR="00AB5336" w:rsidRPr="00AB5336" w:rsidRDefault="00AB5336" w:rsidP="00AB5336">
            <w:pPr>
              <w:spacing w:after="0" w:line="240" w:lineRule="auto"/>
              <w:jc w:val="right"/>
              <w:rPr>
                <w:rFonts w:ascii="Times New Roman" w:hAnsi="Times New Roman" w:cs="Times New Roman"/>
                <w:sz w:val="24"/>
                <w:szCs w:val="24"/>
              </w:rPr>
            </w:pPr>
          </w:p>
          <w:p w:rsidR="00AB5336" w:rsidRPr="00AB5336" w:rsidRDefault="00AB5336" w:rsidP="00AB5336">
            <w:pPr>
              <w:spacing w:after="0" w:line="240" w:lineRule="auto"/>
              <w:jc w:val="right"/>
              <w:rPr>
                <w:rFonts w:ascii="Times New Roman" w:hAnsi="Times New Roman" w:cs="Times New Roman"/>
                <w:sz w:val="24"/>
                <w:szCs w:val="24"/>
              </w:rPr>
            </w:pPr>
          </w:p>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460,0</w:t>
            </w:r>
          </w:p>
        </w:tc>
      </w:tr>
      <w:tr w:rsidR="00AB5336" w:rsidRPr="00AB5336" w:rsidTr="00AB5336">
        <w:trPr>
          <w:trHeight w:val="1"/>
        </w:trPr>
        <w:tc>
          <w:tcPr>
            <w:tcW w:w="32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000 1 06 06000 00 0000 110</w:t>
            </w:r>
          </w:p>
        </w:tc>
        <w:tc>
          <w:tcPr>
            <w:tcW w:w="3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B5336" w:rsidRPr="00AB5336" w:rsidRDefault="00AB5336" w:rsidP="00AB5336">
            <w:pPr>
              <w:spacing w:after="0" w:line="240" w:lineRule="auto"/>
              <w:ind w:right="72"/>
              <w:rPr>
                <w:rFonts w:ascii="Times New Roman" w:hAnsi="Times New Roman" w:cs="Times New Roman"/>
                <w:spacing w:val="-8"/>
                <w:sz w:val="24"/>
                <w:szCs w:val="24"/>
              </w:rPr>
            </w:pPr>
            <w:r w:rsidRPr="00AB5336">
              <w:rPr>
                <w:rFonts w:ascii="Times New Roman" w:hAnsi="Times New Roman" w:cs="Times New Roman"/>
                <w:sz w:val="24"/>
                <w:szCs w:val="24"/>
              </w:rPr>
              <w:t>Земельный налог</w:t>
            </w:r>
          </w:p>
        </w:tc>
        <w:tc>
          <w:tcPr>
            <w:tcW w:w="10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3082,0</w:t>
            </w:r>
          </w:p>
        </w:tc>
        <w:tc>
          <w:tcPr>
            <w:tcW w:w="9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3086,0</w:t>
            </w:r>
          </w:p>
        </w:tc>
        <w:tc>
          <w:tcPr>
            <w:tcW w:w="1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3086,0</w:t>
            </w:r>
          </w:p>
        </w:tc>
      </w:tr>
      <w:tr w:rsidR="00AB5336" w:rsidRPr="00AB5336" w:rsidTr="00AB5336">
        <w:trPr>
          <w:trHeight w:val="1"/>
        </w:trPr>
        <w:tc>
          <w:tcPr>
            <w:tcW w:w="32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000 1 06 06030 00 0000 110</w:t>
            </w:r>
          </w:p>
        </w:tc>
        <w:tc>
          <w:tcPr>
            <w:tcW w:w="3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AB5336" w:rsidRPr="00AB5336" w:rsidRDefault="00AB5336" w:rsidP="00AB5336">
            <w:pPr>
              <w:spacing w:after="0" w:line="240" w:lineRule="auto"/>
              <w:rPr>
                <w:rFonts w:ascii="Times New Roman" w:hAnsi="Times New Roman" w:cs="Times New Roman"/>
                <w:sz w:val="24"/>
                <w:szCs w:val="24"/>
              </w:rPr>
            </w:pPr>
            <w:r w:rsidRPr="00AB5336">
              <w:rPr>
                <w:rFonts w:ascii="Times New Roman" w:hAnsi="Times New Roman" w:cs="Times New Roman"/>
                <w:sz w:val="24"/>
                <w:szCs w:val="24"/>
              </w:rPr>
              <w:t>Земельный налог с организаций</w:t>
            </w:r>
          </w:p>
        </w:tc>
        <w:tc>
          <w:tcPr>
            <w:tcW w:w="10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1500,0</w:t>
            </w:r>
          </w:p>
        </w:tc>
        <w:tc>
          <w:tcPr>
            <w:tcW w:w="9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1498,0</w:t>
            </w:r>
          </w:p>
        </w:tc>
        <w:tc>
          <w:tcPr>
            <w:tcW w:w="1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1498,0</w:t>
            </w:r>
          </w:p>
        </w:tc>
      </w:tr>
      <w:tr w:rsidR="00AB5336" w:rsidRPr="00AB5336" w:rsidTr="00AB5336">
        <w:trPr>
          <w:trHeight w:val="1"/>
        </w:trPr>
        <w:tc>
          <w:tcPr>
            <w:tcW w:w="32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B5336" w:rsidRPr="00AB5336" w:rsidRDefault="00AB5336" w:rsidP="00AB5336">
            <w:pPr>
              <w:spacing w:after="0" w:line="240" w:lineRule="auto"/>
              <w:jc w:val="center"/>
              <w:rPr>
                <w:rFonts w:ascii="Times New Roman" w:hAnsi="Times New Roman" w:cs="Times New Roman"/>
                <w:sz w:val="24"/>
                <w:szCs w:val="24"/>
              </w:rPr>
            </w:pPr>
          </w:p>
          <w:p w:rsidR="00AB5336" w:rsidRPr="00AB5336" w:rsidRDefault="00AB5336" w:rsidP="00AB5336">
            <w:pPr>
              <w:spacing w:after="0" w:line="240" w:lineRule="auto"/>
              <w:jc w:val="center"/>
              <w:rPr>
                <w:rFonts w:ascii="Times New Roman" w:hAnsi="Times New Roman" w:cs="Times New Roman"/>
                <w:sz w:val="24"/>
                <w:szCs w:val="24"/>
              </w:rPr>
            </w:pPr>
          </w:p>
          <w:p w:rsidR="00AB5336" w:rsidRPr="00AB5336" w:rsidRDefault="00AB5336" w:rsidP="00AB5336">
            <w:pPr>
              <w:spacing w:after="0" w:line="240" w:lineRule="auto"/>
              <w:jc w:val="center"/>
              <w:rPr>
                <w:rFonts w:ascii="Times New Roman" w:hAnsi="Times New Roman" w:cs="Times New Roman"/>
                <w:sz w:val="24"/>
                <w:szCs w:val="24"/>
              </w:rPr>
            </w:pPr>
          </w:p>
          <w:p w:rsidR="00AB5336" w:rsidRPr="00AB5336" w:rsidRDefault="00AB5336" w:rsidP="00AB5336">
            <w:pPr>
              <w:spacing w:after="0" w:line="240" w:lineRule="auto"/>
              <w:jc w:val="center"/>
              <w:rPr>
                <w:rFonts w:ascii="Times New Roman" w:hAnsi="Times New Roman" w:cs="Times New Roman"/>
                <w:sz w:val="24"/>
                <w:szCs w:val="24"/>
              </w:rPr>
            </w:pPr>
          </w:p>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000 1 06 06033 10 0000 110</w:t>
            </w:r>
          </w:p>
        </w:tc>
        <w:tc>
          <w:tcPr>
            <w:tcW w:w="3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B5336" w:rsidRPr="00AB5336" w:rsidRDefault="00AB5336" w:rsidP="00AB5336">
            <w:pPr>
              <w:spacing w:after="0" w:line="240" w:lineRule="auto"/>
              <w:ind w:right="72"/>
              <w:rPr>
                <w:rFonts w:ascii="Times New Roman" w:hAnsi="Times New Roman" w:cs="Times New Roman"/>
                <w:sz w:val="24"/>
                <w:szCs w:val="24"/>
              </w:rPr>
            </w:pPr>
            <w:r w:rsidRPr="00AB5336">
              <w:rPr>
                <w:rFonts w:ascii="Times New Roman" w:hAnsi="Times New Roman" w:cs="Times New Roman"/>
                <w:sz w:val="24"/>
                <w:szCs w:val="24"/>
              </w:rPr>
              <w:lastRenderedPageBreak/>
              <w:t xml:space="preserve">Земельный налог, взимаемый с организаций, обладающих земельным участком, </w:t>
            </w:r>
            <w:r w:rsidRPr="00AB5336">
              <w:rPr>
                <w:rFonts w:ascii="Times New Roman" w:hAnsi="Times New Roman" w:cs="Times New Roman"/>
                <w:sz w:val="24"/>
                <w:szCs w:val="24"/>
              </w:rPr>
              <w:lastRenderedPageBreak/>
              <w:t>расположенным в границах сельских поселений</w:t>
            </w:r>
          </w:p>
        </w:tc>
        <w:tc>
          <w:tcPr>
            <w:tcW w:w="10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lastRenderedPageBreak/>
              <w:t>1500,0</w:t>
            </w:r>
          </w:p>
        </w:tc>
        <w:tc>
          <w:tcPr>
            <w:tcW w:w="9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1498,0</w:t>
            </w:r>
          </w:p>
        </w:tc>
        <w:tc>
          <w:tcPr>
            <w:tcW w:w="1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1498,0</w:t>
            </w:r>
          </w:p>
        </w:tc>
      </w:tr>
      <w:tr w:rsidR="00AB5336" w:rsidRPr="00AB5336" w:rsidTr="00AB5336">
        <w:trPr>
          <w:trHeight w:val="1"/>
        </w:trPr>
        <w:tc>
          <w:tcPr>
            <w:tcW w:w="32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B5336" w:rsidRPr="00AB5336" w:rsidRDefault="00AB5336" w:rsidP="00AB5336">
            <w:pPr>
              <w:spacing w:after="0" w:line="240" w:lineRule="auto"/>
              <w:rPr>
                <w:rFonts w:ascii="Times New Roman" w:hAnsi="Times New Roman" w:cs="Times New Roman"/>
                <w:sz w:val="24"/>
                <w:szCs w:val="24"/>
              </w:rPr>
            </w:pPr>
          </w:p>
          <w:p w:rsidR="00AB5336" w:rsidRPr="00AB5336" w:rsidRDefault="00AB5336" w:rsidP="00AB5336">
            <w:pPr>
              <w:spacing w:after="0" w:line="240" w:lineRule="auto"/>
              <w:rPr>
                <w:rFonts w:ascii="Times New Roman" w:eastAsiaTheme="minorEastAsia" w:hAnsi="Times New Roman" w:cs="Times New Roman"/>
                <w:sz w:val="24"/>
                <w:szCs w:val="24"/>
              </w:rPr>
            </w:pPr>
            <w:r w:rsidRPr="00AB5336">
              <w:rPr>
                <w:rFonts w:ascii="Times New Roman" w:hAnsi="Times New Roman" w:cs="Times New Roman"/>
                <w:sz w:val="24"/>
                <w:szCs w:val="24"/>
              </w:rPr>
              <w:t xml:space="preserve">   000 1 06 06040 00 0000 110</w:t>
            </w:r>
          </w:p>
        </w:tc>
        <w:tc>
          <w:tcPr>
            <w:tcW w:w="3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B5336" w:rsidRPr="00AB5336" w:rsidRDefault="00AB5336" w:rsidP="00AB5336">
            <w:pPr>
              <w:spacing w:after="0" w:line="240" w:lineRule="auto"/>
              <w:rPr>
                <w:rFonts w:ascii="Times New Roman" w:hAnsi="Times New Roman" w:cs="Times New Roman"/>
                <w:sz w:val="24"/>
                <w:szCs w:val="24"/>
              </w:rPr>
            </w:pPr>
            <w:r w:rsidRPr="00AB5336">
              <w:rPr>
                <w:rFonts w:ascii="Times New Roman" w:hAnsi="Times New Roman" w:cs="Times New Roman"/>
                <w:sz w:val="24"/>
                <w:szCs w:val="24"/>
              </w:rPr>
              <w:t>Земельный налог с физических лиц</w:t>
            </w:r>
          </w:p>
        </w:tc>
        <w:tc>
          <w:tcPr>
            <w:tcW w:w="10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1582,0</w:t>
            </w:r>
          </w:p>
        </w:tc>
        <w:tc>
          <w:tcPr>
            <w:tcW w:w="9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1588,0</w:t>
            </w:r>
          </w:p>
        </w:tc>
        <w:tc>
          <w:tcPr>
            <w:tcW w:w="1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1588,0</w:t>
            </w:r>
          </w:p>
        </w:tc>
      </w:tr>
      <w:tr w:rsidR="00AB5336" w:rsidRPr="00AB5336" w:rsidTr="00AB5336">
        <w:trPr>
          <w:trHeight w:val="1"/>
        </w:trPr>
        <w:tc>
          <w:tcPr>
            <w:tcW w:w="32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B5336" w:rsidRPr="00AB5336" w:rsidRDefault="00AB5336" w:rsidP="00AB5336">
            <w:pPr>
              <w:spacing w:after="0" w:line="240" w:lineRule="auto"/>
              <w:rPr>
                <w:rFonts w:ascii="Times New Roman" w:hAnsi="Times New Roman" w:cs="Times New Roman"/>
                <w:sz w:val="24"/>
                <w:szCs w:val="24"/>
              </w:rPr>
            </w:pPr>
          </w:p>
          <w:p w:rsidR="00AB5336" w:rsidRPr="00AB5336" w:rsidRDefault="00AB5336" w:rsidP="00AB5336">
            <w:pPr>
              <w:spacing w:after="0" w:line="240" w:lineRule="auto"/>
              <w:rPr>
                <w:rFonts w:ascii="Times New Roman" w:hAnsi="Times New Roman" w:cs="Times New Roman"/>
                <w:sz w:val="24"/>
                <w:szCs w:val="24"/>
              </w:rPr>
            </w:pPr>
          </w:p>
          <w:p w:rsidR="00AB5336" w:rsidRPr="00AB5336" w:rsidRDefault="00AB5336" w:rsidP="00AB5336">
            <w:pPr>
              <w:spacing w:after="0" w:line="240" w:lineRule="auto"/>
              <w:rPr>
                <w:rFonts w:ascii="Times New Roman" w:hAnsi="Times New Roman" w:cs="Times New Roman"/>
                <w:sz w:val="24"/>
                <w:szCs w:val="24"/>
              </w:rPr>
            </w:pPr>
          </w:p>
          <w:p w:rsidR="00AB5336" w:rsidRPr="00AB5336" w:rsidRDefault="00AB5336" w:rsidP="00AB5336">
            <w:pPr>
              <w:spacing w:after="0" w:line="240" w:lineRule="auto"/>
              <w:rPr>
                <w:rFonts w:ascii="Times New Roman" w:hAnsi="Times New Roman" w:cs="Times New Roman"/>
                <w:sz w:val="24"/>
                <w:szCs w:val="24"/>
              </w:rPr>
            </w:pPr>
          </w:p>
          <w:p w:rsidR="00AB5336" w:rsidRPr="00AB5336" w:rsidRDefault="00AB5336" w:rsidP="00AB5336">
            <w:pPr>
              <w:spacing w:after="0" w:line="240" w:lineRule="auto"/>
              <w:rPr>
                <w:rFonts w:ascii="Times New Roman" w:hAnsi="Times New Roman" w:cs="Times New Roman"/>
                <w:sz w:val="24"/>
                <w:szCs w:val="24"/>
              </w:rPr>
            </w:pPr>
            <w:r w:rsidRPr="00AB5336">
              <w:rPr>
                <w:rFonts w:ascii="Times New Roman" w:hAnsi="Times New Roman" w:cs="Times New Roman"/>
                <w:sz w:val="24"/>
                <w:szCs w:val="24"/>
              </w:rPr>
              <w:t xml:space="preserve">   000 1 06 06043 10 0000 110</w:t>
            </w:r>
          </w:p>
        </w:tc>
        <w:tc>
          <w:tcPr>
            <w:tcW w:w="3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B5336" w:rsidRPr="00AB5336" w:rsidRDefault="00AB5336" w:rsidP="00AB5336">
            <w:pPr>
              <w:spacing w:after="0" w:line="240" w:lineRule="auto"/>
              <w:rPr>
                <w:rFonts w:ascii="Times New Roman" w:hAnsi="Times New Roman" w:cs="Times New Roman"/>
                <w:sz w:val="24"/>
                <w:szCs w:val="24"/>
              </w:rPr>
            </w:pPr>
            <w:r w:rsidRPr="00AB5336">
              <w:rPr>
                <w:rFonts w:ascii="Times New Roman" w:hAnsi="Times New Roman" w:cs="Times New Roman"/>
                <w:sz w:val="24"/>
                <w:szCs w:val="24"/>
              </w:rPr>
              <w:t>Земельный налог с физических лиц, обладающих земельным участком, расположенным в границах сельских поселений</w:t>
            </w:r>
          </w:p>
        </w:tc>
        <w:tc>
          <w:tcPr>
            <w:tcW w:w="10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1582,0</w:t>
            </w:r>
          </w:p>
        </w:tc>
        <w:tc>
          <w:tcPr>
            <w:tcW w:w="9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1588,0</w:t>
            </w:r>
          </w:p>
        </w:tc>
        <w:tc>
          <w:tcPr>
            <w:tcW w:w="1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1588,0</w:t>
            </w:r>
          </w:p>
        </w:tc>
      </w:tr>
      <w:tr w:rsidR="00AB5336" w:rsidRPr="00AB5336" w:rsidTr="00AB5336">
        <w:trPr>
          <w:trHeight w:val="1"/>
        </w:trPr>
        <w:tc>
          <w:tcPr>
            <w:tcW w:w="32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B5336" w:rsidRPr="00AB5336" w:rsidRDefault="00AB5336" w:rsidP="00AB5336">
            <w:pPr>
              <w:spacing w:after="0" w:line="240" w:lineRule="auto"/>
              <w:jc w:val="center"/>
              <w:rPr>
                <w:rFonts w:ascii="Times New Roman" w:hAnsi="Times New Roman" w:cs="Times New Roman"/>
                <w:b/>
                <w:sz w:val="24"/>
                <w:szCs w:val="24"/>
              </w:rPr>
            </w:pPr>
            <w:r w:rsidRPr="00AB5336">
              <w:rPr>
                <w:rFonts w:ascii="Times New Roman" w:hAnsi="Times New Roman" w:cs="Times New Roman"/>
                <w:b/>
                <w:sz w:val="24"/>
                <w:szCs w:val="24"/>
              </w:rPr>
              <w:t>000 1 08 00000 00 0000 000</w:t>
            </w:r>
          </w:p>
        </w:tc>
        <w:tc>
          <w:tcPr>
            <w:tcW w:w="3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B5336" w:rsidRPr="00AB5336" w:rsidRDefault="00AB5336" w:rsidP="00AB5336">
            <w:pPr>
              <w:spacing w:after="0" w:line="240" w:lineRule="auto"/>
              <w:rPr>
                <w:rFonts w:ascii="Times New Roman" w:hAnsi="Times New Roman" w:cs="Times New Roman"/>
                <w:b/>
                <w:sz w:val="24"/>
                <w:szCs w:val="24"/>
              </w:rPr>
            </w:pPr>
            <w:r w:rsidRPr="00AB5336">
              <w:rPr>
                <w:rFonts w:ascii="Times New Roman" w:hAnsi="Times New Roman" w:cs="Times New Roman"/>
                <w:b/>
                <w:sz w:val="24"/>
                <w:szCs w:val="24"/>
              </w:rPr>
              <w:t>Государственная пошлина</w:t>
            </w:r>
          </w:p>
        </w:tc>
        <w:tc>
          <w:tcPr>
            <w:tcW w:w="10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AB5336" w:rsidRPr="00AB5336" w:rsidRDefault="00AB5336" w:rsidP="00AB5336">
            <w:pPr>
              <w:spacing w:after="0" w:line="240" w:lineRule="auto"/>
              <w:jc w:val="right"/>
              <w:rPr>
                <w:rFonts w:ascii="Times New Roman" w:hAnsi="Times New Roman" w:cs="Times New Roman"/>
                <w:b/>
                <w:sz w:val="24"/>
                <w:szCs w:val="24"/>
              </w:rPr>
            </w:pPr>
            <w:r w:rsidRPr="00AB5336">
              <w:rPr>
                <w:rFonts w:ascii="Times New Roman" w:hAnsi="Times New Roman" w:cs="Times New Roman"/>
                <w:b/>
                <w:sz w:val="24"/>
                <w:szCs w:val="24"/>
              </w:rPr>
              <w:t>3,0</w:t>
            </w:r>
          </w:p>
        </w:tc>
        <w:tc>
          <w:tcPr>
            <w:tcW w:w="9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AB5336" w:rsidRPr="00AB5336" w:rsidRDefault="00AB5336" w:rsidP="00AB5336">
            <w:pPr>
              <w:spacing w:after="0" w:line="240" w:lineRule="auto"/>
              <w:jc w:val="right"/>
              <w:rPr>
                <w:rFonts w:ascii="Times New Roman" w:hAnsi="Times New Roman" w:cs="Times New Roman"/>
                <w:b/>
                <w:sz w:val="24"/>
                <w:szCs w:val="24"/>
              </w:rPr>
            </w:pPr>
            <w:r w:rsidRPr="00AB5336">
              <w:rPr>
                <w:rFonts w:ascii="Times New Roman" w:hAnsi="Times New Roman" w:cs="Times New Roman"/>
                <w:b/>
                <w:sz w:val="24"/>
                <w:szCs w:val="24"/>
              </w:rPr>
              <w:t>3,0</w:t>
            </w:r>
          </w:p>
        </w:tc>
        <w:tc>
          <w:tcPr>
            <w:tcW w:w="1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AB5336" w:rsidRPr="00AB5336" w:rsidRDefault="00AB5336" w:rsidP="00AB5336">
            <w:pPr>
              <w:spacing w:after="0" w:line="240" w:lineRule="auto"/>
              <w:jc w:val="right"/>
              <w:rPr>
                <w:rFonts w:ascii="Times New Roman" w:hAnsi="Times New Roman" w:cs="Times New Roman"/>
                <w:b/>
                <w:sz w:val="24"/>
                <w:szCs w:val="24"/>
              </w:rPr>
            </w:pPr>
            <w:r w:rsidRPr="00AB5336">
              <w:rPr>
                <w:rFonts w:ascii="Times New Roman" w:hAnsi="Times New Roman" w:cs="Times New Roman"/>
                <w:b/>
                <w:sz w:val="24"/>
                <w:szCs w:val="24"/>
              </w:rPr>
              <w:t>3,0</w:t>
            </w:r>
          </w:p>
        </w:tc>
      </w:tr>
      <w:tr w:rsidR="00AB5336" w:rsidRPr="00AB5336" w:rsidTr="00AB5336">
        <w:trPr>
          <w:trHeight w:val="1"/>
        </w:trPr>
        <w:tc>
          <w:tcPr>
            <w:tcW w:w="32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B5336" w:rsidRPr="00AB5336" w:rsidRDefault="00AB5336" w:rsidP="00AB5336">
            <w:pPr>
              <w:spacing w:after="0" w:line="240" w:lineRule="auto"/>
              <w:jc w:val="center"/>
              <w:rPr>
                <w:rFonts w:ascii="Times New Roman" w:hAnsi="Times New Roman" w:cs="Times New Roman"/>
                <w:sz w:val="24"/>
                <w:szCs w:val="24"/>
              </w:rPr>
            </w:pPr>
          </w:p>
          <w:p w:rsidR="00AB5336" w:rsidRPr="00AB5336" w:rsidRDefault="00AB5336" w:rsidP="00AB5336">
            <w:pPr>
              <w:spacing w:after="0" w:line="240" w:lineRule="auto"/>
              <w:jc w:val="center"/>
              <w:rPr>
                <w:rFonts w:ascii="Times New Roman" w:hAnsi="Times New Roman" w:cs="Times New Roman"/>
                <w:sz w:val="24"/>
                <w:szCs w:val="24"/>
              </w:rPr>
            </w:pPr>
          </w:p>
          <w:p w:rsidR="00AB5336" w:rsidRPr="00AB5336" w:rsidRDefault="00AB5336" w:rsidP="00AB5336">
            <w:pPr>
              <w:spacing w:after="0" w:line="240" w:lineRule="auto"/>
              <w:jc w:val="center"/>
              <w:rPr>
                <w:rFonts w:ascii="Times New Roman" w:hAnsi="Times New Roman" w:cs="Times New Roman"/>
                <w:sz w:val="24"/>
                <w:szCs w:val="24"/>
              </w:rPr>
            </w:pPr>
          </w:p>
          <w:p w:rsidR="00AB5336" w:rsidRPr="00AB5336" w:rsidRDefault="00AB5336" w:rsidP="00AB5336">
            <w:pPr>
              <w:spacing w:after="0" w:line="240" w:lineRule="auto"/>
              <w:jc w:val="center"/>
              <w:rPr>
                <w:rFonts w:ascii="Times New Roman" w:hAnsi="Times New Roman" w:cs="Times New Roman"/>
                <w:sz w:val="24"/>
                <w:szCs w:val="24"/>
              </w:rPr>
            </w:pPr>
          </w:p>
          <w:p w:rsidR="00AB5336" w:rsidRPr="00AB5336" w:rsidRDefault="00AB5336" w:rsidP="00AB5336">
            <w:pPr>
              <w:spacing w:after="0" w:line="240" w:lineRule="auto"/>
              <w:jc w:val="center"/>
              <w:rPr>
                <w:rFonts w:ascii="Times New Roman" w:hAnsi="Times New Roman" w:cs="Times New Roman"/>
                <w:sz w:val="24"/>
                <w:szCs w:val="24"/>
              </w:rPr>
            </w:pPr>
          </w:p>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000 1 08 04000 01 0000 110</w:t>
            </w:r>
          </w:p>
        </w:tc>
        <w:tc>
          <w:tcPr>
            <w:tcW w:w="3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B5336" w:rsidRPr="00AB5336" w:rsidRDefault="00AB5336" w:rsidP="00AB5336">
            <w:pPr>
              <w:spacing w:after="0" w:line="240" w:lineRule="auto"/>
              <w:rPr>
                <w:rFonts w:ascii="Times New Roman" w:hAnsi="Times New Roman" w:cs="Times New Roman"/>
                <w:sz w:val="24"/>
                <w:szCs w:val="24"/>
              </w:rPr>
            </w:pPr>
            <w:r w:rsidRPr="00AB5336">
              <w:rPr>
                <w:rFonts w:ascii="Times New Roman" w:hAnsi="Times New Roman" w:cs="Times New Roman"/>
                <w:sz w:val="24"/>
                <w:szCs w:val="24"/>
              </w:rPr>
              <w:t xml:space="preserve">Государственная пошлина за совершение нотариальных действий (за исключением действий, совершаемых консульскими учреждениями Российской Федерации) </w:t>
            </w:r>
          </w:p>
        </w:tc>
        <w:tc>
          <w:tcPr>
            <w:tcW w:w="10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3,0</w:t>
            </w:r>
          </w:p>
        </w:tc>
        <w:tc>
          <w:tcPr>
            <w:tcW w:w="9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3,0</w:t>
            </w:r>
          </w:p>
        </w:tc>
        <w:tc>
          <w:tcPr>
            <w:tcW w:w="1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3,0</w:t>
            </w:r>
          </w:p>
        </w:tc>
      </w:tr>
      <w:tr w:rsidR="00AB5336" w:rsidRPr="00AB5336" w:rsidTr="00AB5336">
        <w:trPr>
          <w:trHeight w:val="1"/>
        </w:trPr>
        <w:tc>
          <w:tcPr>
            <w:tcW w:w="32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B5336" w:rsidRPr="00AB5336" w:rsidRDefault="00AB5336" w:rsidP="00AB5336">
            <w:pPr>
              <w:spacing w:after="0" w:line="240" w:lineRule="auto"/>
              <w:jc w:val="center"/>
              <w:rPr>
                <w:rFonts w:ascii="Times New Roman" w:hAnsi="Times New Roman" w:cs="Times New Roman"/>
                <w:sz w:val="24"/>
                <w:szCs w:val="24"/>
              </w:rPr>
            </w:pPr>
          </w:p>
          <w:p w:rsidR="00AB5336" w:rsidRPr="00AB5336" w:rsidRDefault="00AB5336" w:rsidP="00AB5336">
            <w:pPr>
              <w:spacing w:after="0" w:line="240" w:lineRule="auto"/>
              <w:jc w:val="center"/>
              <w:rPr>
                <w:rFonts w:ascii="Times New Roman" w:hAnsi="Times New Roman" w:cs="Times New Roman"/>
                <w:sz w:val="24"/>
                <w:szCs w:val="24"/>
              </w:rPr>
            </w:pPr>
          </w:p>
          <w:p w:rsidR="00AB5336" w:rsidRPr="00AB5336" w:rsidRDefault="00AB5336" w:rsidP="00AB5336">
            <w:pPr>
              <w:spacing w:after="0" w:line="240" w:lineRule="auto"/>
              <w:jc w:val="center"/>
              <w:rPr>
                <w:rFonts w:ascii="Times New Roman" w:hAnsi="Times New Roman" w:cs="Times New Roman"/>
                <w:sz w:val="24"/>
                <w:szCs w:val="24"/>
              </w:rPr>
            </w:pPr>
          </w:p>
          <w:p w:rsidR="00AB5336" w:rsidRPr="00AB5336" w:rsidRDefault="00AB5336" w:rsidP="00AB5336">
            <w:pPr>
              <w:spacing w:after="0" w:line="240" w:lineRule="auto"/>
              <w:jc w:val="center"/>
              <w:rPr>
                <w:rFonts w:ascii="Times New Roman" w:hAnsi="Times New Roman" w:cs="Times New Roman"/>
                <w:sz w:val="24"/>
                <w:szCs w:val="24"/>
              </w:rPr>
            </w:pPr>
          </w:p>
          <w:p w:rsidR="00AB5336" w:rsidRPr="00AB5336" w:rsidRDefault="00AB5336" w:rsidP="00AB5336">
            <w:pPr>
              <w:spacing w:after="0" w:line="240" w:lineRule="auto"/>
              <w:jc w:val="center"/>
              <w:rPr>
                <w:rFonts w:ascii="Times New Roman" w:hAnsi="Times New Roman" w:cs="Times New Roman"/>
                <w:sz w:val="24"/>
                <w:szCs w:val="24"/>
              </w:rPr>
            </w:pPr>
          </w:p>
          <w:p w:rsidR="00AB5336" w:rsidRPr="00AB5336" w:rsidRDefault="00AB5336" w:rsidP="00AB5336">
            <w:pPr>
              <w:spacing w:after="0" w:line="240" w:lineRule="auto"/>
              <w:jc w:val="center"/>
              <w:rPr>
                <w:rFonts w:ascii="Times New Roman" w:hAnsi="Times New Roman" w:cs="Times New Roman"/>
                <w:sz w:val="24"/>
                <w:szCs w:val="24"/>
              </w:rPr>
            </w:pPr>
          </w:p>
          <w:p w:rsidR="00AB5336" w:rsidRPr="00AB5336" w:rsidRDefault="00AB5336" w:rsidP="00AB5336">
            <w:pPr>
              <w:spacing w:after="0" w:line="240" w:lineRule="auto"/>
              <w:jc w:val="center"/>
              <w:rPr>
                <w:rFonts w:ascii="Times New Roman" w:hAnsi="Times New Roman" w:cs="Times New Roman"/>
                <w:sz w:val="24"/>
                <w:szCs w:val="24"/>
              </w:rPr>
            </w:pPr>
          </w:p>
          <w:p w:rsidR="00AB5336" w:rsidRPr="00AB5336" w:rsidRDefault="00AB5336" w:rsidP="00AB5336">
            <w:pPr>
              <w:spacing w:after="0" w:line="240" w:lineRule="auto"/>
              <w:jc w:val="center"/>
              <w:rPr>
                <w:rFonts w:ascii="Times New Roman" w:hAnsi="Times New Roman" w:cs="Times New Roman"/>
                <w:sz w:val="24"/>
                <w:szCs w:val="24"/>
              </w:rPr>
            </w:pPr>
          </w:p>
          <w:p w:rsidR="00AB5336" w:rsidRPr="00AB5336" w:rsidRDefault="00AB5336" w:rsidP="00AB5336">
            <w:pPr>
              <w:spacing w:after="0" w:line="240" w:lineRule="auto"/>
              <w:jc w:val="center"/>
              <w:rPr>
                <w:rFonts w:ascii="Times New Roman" w:hAnsi="Times New Roman" w:cs="Times New Roman"/>
                <w:sz w:val="24"/>
                <w:szCs w:val="24"/>
              </w:rPr>
            </w:pPr>
          </w:p>
          <w:p w:rsidR="00AB5336" w:rsidRPr="00AB5336" w:rsidRDefault="00AB5336" w:rsidP="00AB5336">
            <w:pPr>
              <w:spacing w:after="0" w:line="240" w:lineRule="auto"/>
              <w:jc w:val="center"/>
              <w:rPr>
                <w:rFonts w:ascii="Times New Roman" w:hAnsi="Times New Roman" w:cs="Times New Roman"/>
                <w:sz w:val="24"/>
                <w:szCs w:val="24"/>
              </w:rPr>
            </w:pPr>
          </w:p>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000 1 08 04020 01 0000 110</w:t>
            </w:r>
          </w:p>
        </w:tc>
        <w:tc>
          <w:tcPr>
            <w:tcW w:w="3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B5336" w:rsidRPr="00AB5336" w:rsidRDefault="00AB5336" w:rsidP="00AB5336">
            <w:pPr>
              <w:spacing w:after="0" w:line="240" w:lineRule="auto"/>
              <w:rPr>
                <w:rFonts w:ascii="Times New Roman" w:hAnsi="Times New Roman" w:cs="Times New Roman"/>
                <w:sz w:val="24"/>
                <w:szCs w:val="24"/>
              </w:rPr>
            </w:pPr>
            <w:r w:rsidRPr="00AB5336">
              <w:rPr>
                <w:rFonts w:ascii="Times New Roman" w:hAnsi="Times New Roman" w:cs="Times New Roman"/>
                <w:sz w:val="24"/>
                <w:szCs w:val="24"/>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0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3,0</w:t>
            </w:r>
          </w:p>
        </w:tc>
        <w:tc>
          <w:tcPr>
            <w:tcW w:w="9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3,0</w:t>
            </w:r>
          </w:p>
        </w:tc>
        <w:tc>
          <w:tcPr>
            <w:tcW w:w="1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3,0</w:t>
            </w:r>
          </w:p>
        </w:tc>
      </w:tr>
      <w:tr w:rsidR="00AB5336" w:rsidRPr="00AB5336" w:rsidTr="00AB5336">
        <w:trPr>
          <w:trHeight w:val="1"/>
        </w:trPr>
        <w:tc>
          <w:tcPr>
            <w:tcW w:w="32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b/>
                <w:sz w:val="24"/>
                <w:szCs w:val="24"/>
              </w:rPr>
              <w:t>000 2 00 00000 00 0000 000</w:t>
            </w:r>
          </w:p>
        </w:tc>
        <w:tc>
          <w:tcPr>
            <w:tcW w:w="3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B5336" w:rsidRPr="00AB5336" w:rsidRDefault="00AB5336" w:rsidP="00AB5336">
            <w:pPr>
              <w:spacing w:after="0" w:line="240" w:lineRule="auto"/>
              <w:rPr>
                <w:rFonts w:ascii="Times New Roman" w:hAnsi="Times New Roman" w:cs="Times New Roman"/>
                <w:sz w:val="24"/>
                <w:szCs w:val="24"/>
              </w:rPr>
            </w:pPr>
            <w:r w:rsidRPr="00AB5336">
              <w:rPr>
                <w:rFonts w:ascii="Times New Roman" w:hAnsi="Times New Roman" w:cs="Times New Roman"/>
                <w:b/>
                <w:sz w:val="24"/>
                <w:szCs w:val="24"/>
              </w:rPr>
              <w:t>Безвозмездные поступления</w:t>
            </w:r>
          </w:p>
        </w:tc>
        <w:tc>
          <w:tcPr>
            <w:tcW w:w="10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AB5336" w:rsidRPr="00AB5336" w:rsidRDefault="00AB5336" w:rsidP="00AB5336">
            <w:pPr>
              <w:spacing w:after="0" w:line="240" w:lineRule="auto"/>
              <w:jc w:val="right"/>
              <w:rPr>
                <w:rFonts w:ascii="Times New Roman" w:hAnsi="Times New Roman" w:cs="Times New Roman"/>
                <w:b/>
                <w:sz w:val="24"/>
                <w:szCs w:val="24"/>
              </w:rPr>
            </w:pPr>
            <w:r w:rsidRPr="00AB5336">
              <w:rPr>
                <w:rFonts w:ascii="Times New Roman" w:hAnsi="Times New Roman" w:cs="Times New Roman"/>
                <w:b/>
                <w:sz w:val="24"/>
                <w:szCs w:val="24"/>
              </w:rPr>
              <w:t>55266,9</w:t>
            </w:r>
          </w:p>
        </w:tc>
        <w:tc>
          <w:tcPr>
            <w:tcW w:w="9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AB5336" w:rsidRPr="00AB5336" w:rsidRDefault="00AB5336" w:rsidP="00AB5336">
            <w:pPr>
              <w:spacing w:after="0" w:line="240" w:lineRule="auto"/>
              <w:jc w:val="right"/>
              <w:rPr>
                <w:rFonts w:ascii="Times New Roman" w:hAnsi="Times New Roman" w:cs="Times New Roman"/>
                <w:b/>
                <w:sz w:val="24"/>
                <w:szCs w:val="24"/>
              </w:rPr>
            </w:pPr>
            <w:r w:rsidRPr="00AB5336">
              <w:rPr>
                <w:rFonts w:ascii="Times New Roman" w:hAnsi="Times New Roman" w:cs="Times New Roman"/>
                <w:b/>
                <w:sz w:val="24"/>
                <w:szCs w:val="24"/>
              </w:rPr>
              <w:t>752,8</w:t>
            </w:r>
          </w:p>
        </w:tc>
        <w:tc>
          <w:tcPr>
            <w:tcW w:w="1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AB5336" w:rsidRPr="00AB5336" w:rsidRDefault="00AB5336" w:rsidP="00AB5336">
            <w:pPr>
              <w:spacing w:after="0" w:line="240" w:lineRule="auto"/>
              <w:jc w:val="right"/>
              <w:rPr>
                <w:rFonts w:ascii="Times New Roman" w:hAnsi="Times New Roman" w:cs="Times New Roman"/>
                <w:b/>
                <w:sz w:val="24"/>
                <w:szCs w:val="24"/>
              </w:rPr>
            </w:pPr>
            <w:r w:rsidRPr="00AB5336">
              <w:rPr>
                <w:rFonts w:ascii="Times New Roman" w:hAnsi="Times New Roman" w:cs="Times New Roman"/>
                <w:b/>
                <w:sz w:val="24"/>
                <w:szCs w:val="24"/>
              </w:rPr>
              <w:t>783,8</w:t>
            </w:r>
          </w:p>
        </w:tc>
      </w:tr>
      <w:tr w:rsidR="00AB5336" w:rsidRPr="00AB5336" w:rsidTr="00AB5336">
        <w:trPr>
          <w:trHeight w:val="1"/>
        </w:trPr>
        <w:tc>
          <w:tcPr>
            <w:tcW w:w="32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B5336" w:rsidRPr="00AB5336" w:rsidRDefault="00AB5336" w:rsidP="00AB5336">
            <w:pPr>
              <w:spacing w:after="0" w:line="240" w:lineRule="auto"/>
              <w:jc w:val="center"/>
              <w:rPr>
                <w:rFonts w:ascii="Times New Roman" w:hAnsi="Times New Roman" w:cs="Times New Roman"/>
                <w:b/>
                <w:sz w:val="24"/>
                <w:szCs w:val="24"/>
              </w:rPr>
            </w:pPr>
          </w:p>
          <w:p w:rsidR="00AB5336" w:rsidRPr="00AB5336" w:rsidRDefault="00AB5336" w:rsidP="00AB5336">
            <w:pPr>
              <w:spacing w:after="0" w:line="240" w:lineRule="auto"/>
              <w:jc w:val="center"/>
              <w:rPr>
                <w:rFonts w:ascii="Times New Roman" w:hAnsi="Times New Roman" w:cs="Times New Roman"/>
                <w:b/>
                <w:sz w:val="24"/>
                <w:szCs w:val="24"/>
              </w:rPr>
            </w:pPr>
          </w:p>
          <w:p w:rsidR="00AB5336" w:rsidRPr="00AB5336" w:rsidRDefault="00AB5336" w:rsidP="00AB5336">
            <w:pPr>
              <w:spacing w:after="0" w:line="240" w:lineRule="auto"/>
              <w:jc w:val="center"/>
              <w:rPr>
                <w:rFonts w:ascii="Times New Roman" w:hAnsi="Times New Roman" w:cs="Times New Roman"/>
                <w:b/>
                <w:sz w:val="24"/>
                <w:szCs w:val="24"/>
              </w:rPr>
            </w:pPr>
          </w:p>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b/>
                <w:sz w:val="24"/>
                <w:szCs w:val="24"/>
              </w:rPr>
              <w:t>000 2 02 00000 00 0000 000</w:t>
            </w:r>
          </w:p>
        </w:tc>
        <w:tc>
          <w:tcPr>
            <w:tcW w:w="3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B5336" w:rsidRPr="00AB5336" w:rsidRDefault="00AB5336" w:rsidP="00AB5336">
            <w:pPr>
              <w:spacing w:after="0" w:line="240" w:lineRule="auto"/>
              <w:rPr>
                <w:rFonts w:ascii="Times New Roman" w:hAnsi="Times New Roman" w:cs="Times New Roman"/>
                <w:sz w:val="24"/>
                <w:szCs w:val="24"/>
              </w:rPr>
            </w:pPr>
            <w:r w:rsidRPr="00AB5336">
              <w:rPr>
                <w:rFonts w:ascii="Times New Roman" w:hAnsi="Times New Roman" w:cs="Times New Roman"/>
                <w:b/>
                <w:sz w:val="24"/>
                <w:szCs w:val="24"/>
              </w:rPr>
              <w:t>Безвозмездные поступления от других бюджетов бюджетной системы Российской Федерации</w:t>
            </w:r>
          </w:p>
        </w:tc>
        <w:tc>
          <w:tcPr>
            <w:tcW w:w="10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AB5336" w:rsidRPr="00AB5336" w:rsidRDefault="00AB5336" w:rsidP="00AB5336">
            <w:pPr>
              <w:spacing w:after="0" w:line="240" w:lineRule="auto"/>
              <w:jc w:val="right"/>
              <w:rPr>
                <w:rFonts w:ascii="Times New Roman" w:hAnsi="Times New Roman" w:cs="Times New Roman"/>
                <w:b/>
                <w:sz w:val="24"/>
                <w:szCs w:val="24"/>
              </w:rPr>
            </w:pPr>
            <w:r w:rsidRPr="00AB5336">
              <w:rPr>
                <w:rFonts w:ascii="Times New Roman" w:hAnsi="Times New Roman" w:cs="Times New Roman"/>
                <w:b/>
                <w:sz w:val="24"/>
                <w:szCs w:val="24"/>
              </w:rPr>
              <w:t>55266,9</w:t>
            </w:r>
          </w:p>
        </w:tc>
        <w:tc>
          <w:tcPr>
            <w:tcW w:w="9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AB5336" w:rsidRPr="00AB5336" w:rsidRDefault="00AB5336" w:rsidP="00AB5336">
            <w:pPr>
              <w:spacing w:after="0" w:line="240" w:lineRule="auto"/>
              <w:jc w:val="right"/>
              <w:rPr>
                <w:rFonts w:ascii="Times New Roman" w:hAnsi="Times New Roman" w:cs="Times New Roman"/>
                <w:b/>
                <w:sz w:val="24"/>
                <w:szCs w:val="24"/>
              </w:rPr>
            </w:pPr>
            <w:r w:rsidRPr="00AB5336">
              <w:rPr>
                <w:rFonts w:ascii="Times New Roman" w:hAnsi="Times New Roman" w:cs="Times New Roman"/>
                <w:b/>
                <w:sz w:val="24"/>
                <w:szCs w:val="24"/>
              </w:rPr>
              <w:t>752,8</w:t>
            </w:r>
          </w:p>
        </w:tc>
        <w:tc>
          <w:tcPr>
            <w:tcW w:w="1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AB5336" w:rsidRPr="00AB5336" w:rsidRDefault="00AB5336" w:rsidP="00AB5336">
            <w:pPr>
              <w:spacing w:after="0" w:line="240" w:lineRule="auto"/>
              <w:jc w:val="right"/>
              <w:rPr>
                <w:rFonts w:ascii="Times New Roman" w:hAnsi="Times New Roman" w:cs="Times New Roman"/>
                <w:b/>
                <w:sz w:val="24"/>
                <w:szCs w:val="24"/>
              </w:rPr>
            </w:pPr>
            <w:r w:rsidRPr="00AB5336">
              <w:rPr>
                <w:rFonts w:ascii="Times New Roman" w:hAnsi="Times New Roman" w:cs="Times New Roman"/>
                <w:b/>
                <w:sz w:val="24"/>
                <w:szCs w:val="24"/>
              </w:rPr>
              <w:t>783,8</w:t>
            </w:r>
          </w:p>
        </w:tc>
      </w:tr>
      <w:tr w:rsidR="00AB5336" w:rsidRPr="00AB5336" w:rsidTr="00AB5336">
        <w:trPr>
          <w:trHeight w:val="1"/>
        </w:trPr>
        <w:tc>
          <w:tcPr>
            <w:tcW w:w="32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B5336" w:rsidRPr="00AB5336" w:rsidRDefault="00AB5336" w:rsidP="00AB5336">
            <w:pPr>
              <w:spacing w:after="0" w:line="240" w:lineRule="auto"/>
              <w:jc w:val="center"/>
              <w:rPr>
                <w:rFonts w:ascii="Times New Roman" w:hAnsi="Times New Roman" w:cs="Times New Roman"/>
                <w:b/>
                <w:sz w:val="24"/>
                <w:szCs w:val="24"/>
              </w:rPr>
            </w:pPr>
          </w:p>
          <w:p w:rsidR="00AB5336" w:rsidRPr="00AB5336" w:rsidRDefault="00AB5336" w:rsidP="00AB5336">
            <w:pPr>
              <w:spacing w:after="0" w:line="240" w:lineRule="auto"/>
              <w:jc w:val="center"/>
              <w:rPr>
                <w:rFonts w:ascii="Times New Roman" w:hAnsi="Times New Roman" w:cs="Times New Roman"/>
                <w:b/>
                <w:sz w:val="24"/>
                <w:szCs w:val="24"/>
              </w:rPr>
            </w:pPr>
          </w:p>
          <w:p w:rsidR="00AB5336" w:rsidRPr="00AB5336" w:rsidRDefault="00AB5336" w:rsidP="00AB5336">
            <w:pPr>
              <w:spacing w:after="0" w:line="240" w:lineRule="auto"/>
              <w:jc w:val="center"/>
              <w:rPr>
                <w:rFonts w:ascii="Times New Roman" w:hAnsi="Times New Roman" w:cs="Times New Roman"/>
                <w:b/>
                <w:sz w:val="24"/>
                <w:szCs w:val="24"/>
              </w:rPr>
            </w:pPr>
            <w:r w:rsidRPr="00AB5336">
              <w:rPr>
                <w:rFonts w:ascii="Times New Roman" w:hAnsi="Times New Roman" w:cs="Times New Roman"/>
                <w:b/>
                <w:sz w:val="24"/>
                <w:szCs w:val="24"/>
              </w:rPr>
              <w:t>000 2 02 10000 00 0000 150</w:t>
            </w:r>
          </w:p>
        </w:tc>
        <w:tc>
          <w:tcPr>
            <w:tcW w:w="3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B5336" w:rsidRPr="00AB5336" w:rsidRDefault="00AB5336" w:rsidP="00AB5336">
            <w:pPr>
              <w:spacing w:after="0" w:line="240" w:lineRule="auto"/>
              <w:rPr>
                <w:rFonts w:ascii="Times New Roman" w:hAnsi="Times New Roman" w:cs="Times New Roman"/>
                <w:b/>
                <w:sz w:val="24"/>
                <w:szCs w:val="24"/>
              </w:rPr>
            </w:pPr>
            <w:r w:rsidRPr="00AB5336">
              <w:rPr>
                <w:rFonts w:ascii="Times New Roman" w:hAnsi="Times New Roman" w:cs="Times New Roman"/>
                <w:b/>
                <w:color w:val="000000" w:themeColor="text1"/>
                <w:sz w:val="24"/>
                <w:szCs w:val="24"/>
              </w:rPr>
              <w:t>Дотации бюджетам бюджетной системы Российской Федерации</w:t>
            </w:r>
          </w:p>
        </w:tc>
        <w:tc>
          <w:tcPr>
            <w:tcW w:w="10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AB5336" w:rsidRPr="00AB5336" w:rsidRDefault="00AB5336" w:rsidP="00AB5336">
            <w:pPr>
              <w:spacing w:after="0" w:line="240" w:lineRule="auto"/>
              <w:jc w:val="right"/>
              <w:rPr>
                <w:rFonts w:ascii="Times New Roman" w:hAnsi="Times New Roman" w:cs="Times New Roman"/>
                <w:b/>
                <w:sz w:val="24"/>
                <w:szCs w:val="24"/>
              </w:rPr>
            </w:pPr>
            <w:r w:rsidRPr="00AB5336">
              <w:rPr>
                <w:rFonts w:ascii="Times New Roman" w:hAnsi="Times New Roman" w:cs="Times New Roman"/>
                <w:b/>
                <w:sz w:val="24"/>
                <w:szCs w:val="24"/>
              </w:rPr>
              <w:t>643,0</w:t>
            </w:r>
          </w:p>
        </w:tc>
        <w:tc>
          <w:tcPr>
            <w:tcW w:w="9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AB5336" w:rsidRPr="00AB5336" w:rsidRDefault="00AB5336" w:rsidP="00AB5336">
            <w:pPr>
              <w:spacing w:after="0" w:line="240" w:lineRule="auto"/>
              <w:jc w:val="right"/>
              <w:rPr>
                <w:rFonts w:ascii="Times New Roman" w:hAnsi="Times New Roman" w:cs="Times New Roman"/>
                <w:b/>
                <w:sz w:val="24"/>
                <w:szCs w:val="24"/>
              </w:rPr>
            </w:pPr>
            <w:r w:rsidRPr="00AB5336">
              <w:rPr>
                <w:rFonts w:ascii="Times New Roman" w:hAnsi="Times New Roman" w:cs="Times New Roman"/>
                <w:b/>
                <w:sz w:val="24"/>
                <w:szCs w:val="24"/>
              </w:rPr>
              <w:t>603,0</w:t>
            </w:r>
          </w:p>
        </w:tc>
        <w:tc>
          <w:tcPr>
            <w:tcW w:w="1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AB5336" w:rsidRPr="00AB5336" w:rsidRDefault="00AB5336" w:rsidP="00AB5336">
            <w:pPr>
              <w:spacing w:after="0" w:line="240" w:lineRule="auto"/>
              <w:jc w:val="right"/>
              <w:rPr>
                <w:rFonts w:ascii="Times New Roman" w:hAnsi="Times New Roman" w:cs="Times New Roman"/>
                <w:b/>
                <w:sz w:val="24"/>
                <w:szCs w:val="24"/>
              </w:rPr>
            </w:pPr>
            <w:r w:rsidRPr="00AB5336">
              <w:rPr>
                <w:rFonts w:ascii="Times New Roman" w:hAnsi="Times New Roman" w:cs="Times New Roman"/>
                <w:b/>
                <w:sz w:val="24"/>
                <w:szCs w:val="24"/>
              </w:rPr>
              <w:t>620,0</w:t>
            </w:r>
          </w:p>
        </w:tc>
      </w:tr>
      <w:tr w:rsidR="00AB5336" w:rsidRPr="00AB5336" w:rsidTr="00AB5336">
        <w:trPr>
          <w:trHeight w:val="1"/>
        </w:trPr>
        <w:tc>
          <w:tcPr>
            <w:tcW w:w="32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B5336" w:rsidRPr="00AB5336" w:rsidRDefault="00AB5336" w:rsidP="00AB5336">
            <w:pPr>
              <w:spacing w:after="0" w:line="240" w:lineRule="auto"/>
              <w:jc w:val="center"/>
              <w:rPr>
                <w:rFonts w:ascii="Times New Roman" w:hAnsi="Times New Roman" w:cs="Times New Roman"/>
                <w:sz w:val="24"/>
                <w:szCs w:val="24"/>
              </w:rPr>
            </w:pPr>
          </w:p>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000 2 02 15001 00 0000 150</w:t>
            </w:r>
          </w:p>
        </w:tc>
        <w:tc>
          <w:tcPr>
            <w:tcW w:w="3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B5336" w:rsidRPr="00AB5336" w:rsidRDefault="00AB5336" w:rsidP="00AB5336">
            <w:pPr>
              <w:spacing w:after="0" w:line="240" w:lineRule="auto"/>
              <w:rPr>
                <w:rFonts w:ascii="Times New Roman" w:hAnsi="Times New Roman" w:cs="Times New Roman"/>
                <w:sz w:val="24"/>
                <w:szCs w:val="24"/>
              </w:rPr>
            </w:pPr>
            <w:r w:rsidRPr="00AB5336">
              <w:rPr>
                <w:rFonts w:ascii="Times New Roman" w:hAnsi="Times New Roman" w:cs="Times New Roman"/>
                <w:sz w:val="24"/>
                <w:szCs w:val="24"/>
              </w:rPr>
              <w:t>Дотации на выравнивание бюджетной обеспеченности</w:t>
            </w:r>
          </w:p>
        </w:tc>
        <w:tc>
          <w:tcPr>
            <w:tcW w:w="10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345,0</w:t>
            </w:r>
          </w:p>
        </w:tc>
        <w:tc>
          <w:tcPr>
            <w:tcW w:w="9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300,0</w:t>
            </w:r>
          </w:p>
        </w:tc>
        <w:tc>
          <w:tcPr>
            <w:tcW w:w="1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311,0</w:t>
            </w:r>
          </w:p>
        </w:tc>
      </w:tr>
      <w:tr w:rsidR="00AB5336" w:rsidRPr="00AB5336" w:rsidTr="00AB5336">
        <w:trPr>
          <w:trHeight w:val="1"/>
        </w:trPr>
        <w:tc>
          <w:tcPr>
            <w:tcW w:w="32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B5336" w:rsidRPr="00AB5336" w:rsidRDefault="00AB5336" w:rsidP="00AB5336">
            <w:pPr>
              <w:spacing w:after="0" w:line="240" w:lineRule="auto"/>
              <w:jc w:val="center"/>
              <w:rPr>
                <w:rFonts w:ascii="Times New Roman" w:hAnsi="Times New Roman" w:cs="Times New Roman"/>
                <w:sz w:val="24"/>
                <w:szCs w:val="24"/>
              </w:rPr>
            </w:pPr>
          </w:p>
          <w:p w:rsidR="00AB5336" w:rsidRPr="00AB5336" w:rsidRDefault="00AB5336" w:rsidP="00AB5336">
            <w:pPr>
              <w:spacing w:after="0" w:line="240" w:lineRule="auto"/>
              <w:jc w:val="center"/>
              <w:rPr>
                <w:rFonts w:ascii="Times New Roman" w:hAnsi="Times New Roman" w:cs="Times New Roman"/>
                <w:sz w:val="24"/>
                <w:szCs w:val="24"/>
              </w:rPr>
            </w:pPr>
          </w:p>
          <w:p w:rsidR="00AB5336" w:rsidRPr="00AB5336" w:rsidRDefault="00AB5336" w:rsidP="00AB5336">
            <w:pPr>
              <w:spacing w:after="0" w:line="240" w:lineRule="auto"/>
              <w:jc w:val="center"/>
              <w:rPr>
                <w:rFonts w:ascii="Times New Roman" w:hAnsi="Times New Roman" w:cs="Times New Roman"/>
                <w:sz w:val="24"/>
                <w:szCs w:val="24"/>
              </w:rPr>
            </w:pPr>
          </w:p>
          <w:p w:rsidR="00AB5336" w:rsidRPr="00AB5336" w:rsidRDefault="00AB5336" w:rsidP="00AB5336">
            <w:pPr>
              <w:spacing w:after="0" w:line="240" w:lineRule="auto"/>
              <w:jc w:val="center"/>
              <w:rPr>
                <w:rFonts w:ascii="Times New Roman" w:hAnsi="Times New Roman" w:cs="Times New Roman"/>
                <w:sz w:val="24"/>
                <w:szCs w:val="24"/>
              </w:rPr>
            </w:pPr>
          </w:p>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000 2 02 15001 10 0000 150</w:t>
            </w:r>
          </w:p>
        </w:tc>
        <w:tc>
          <w:tcPr>
            <w:tcW w:w="3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B5336" w:rsidRPr="00AB5336" w:rsidRDefault="00AB5336" w:rsidP="00AB5336">
            <w:pPr>
              <w:spacing w:after="0" w:line="240" w:lineRule="auto"/>
              <w:rPr>
                <w:rFonts w:ascii="Times New Roman" w:hAnsi="Times New Roman" w:cs="Times New Roman"/>
                <w:sz w:val="24"/>
                <w:szCs w:val="24"/>
              </w:rPr>
            </w:pPr>
            <w:r w:rsidRPr="00AB5336">
              <w:rPr>
                <w:rFonts w:ascii="Times New Roman" w:hAnsi="Times New Roman" w:cs="Times New Roman"/>
                <w:color w:val="000000" w:themeColor="text1"/>
                <w:sz w:val="24"/>
                <w:szCs w:val="24"/>
              </w:rPr>
              <w:t>Дотации бюджетам сельских поселений на выравнивание бюджетной обеспеченности из бюджета субъекта Российской Федерации</w:t>
            </w:r>
          </w:p>
        </w:tc>
        <w:tc>
          <w:tcPr>
            <w:tcW w:w="10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345,0</w:t>
            </w:r>
          </w:p>
        </w:tc>
        <w:tc>
          <w:tcPr>
            <w:tcW w:w="9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300,0</w:t>
            </w:r>
          </w:p>
        </w:tc>
        <w:tc>
          <w:tcPr>
            <w:tcW w:w="1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311,0</w:t>
            </w:r>
          </w:p>
        </w:tc>
      </w:tr>
      <w:tr w:rsidR="00AB5336" w:rsidRPr="00AB5336" w:rsidTr="00AB5336">
        <w:trPr>
          <w:trHeight w:val="1"/>
        </w:trPr>
        <w:tc>
          <w:tcPr>
            <w:tcW w:w="32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B5336" w:rsidRPr="00AB5336" w:rsidRDefault="00AB5336" w:rsidP="00AB5336">
            <w:pPr>
              <w:spacing w:after="0" w:line="240" w:lineRule="auto"/>
              <w:jc w:val="center"/>
              <w:rPr>
                <w:rFonts w:ascii="Times New Roman" w:hAnsi="Times New Roman" w:cs="Times New Roman"/>
                <w:sz w:val="24"/>
                <w:szCs w:val="24"/>
              </w:rPr>
            </w:pPr>
          </w:p>
          <w:p w:rsidR="00AB5336" w:rsidRPr="00AB5336" w:rsidRDefault="00AB5336" w:rsidP="00AB5336">
            <w:pPr>
              <w:spacing w:after="0" w:line="240" w:lineRule="auto"/>
              <w:jc w:val="center"/>
              <w:rPr>
                <w:rFonts w:ascii="Times New Roman" w:hAnsi="Times New Roman" w:cs="Times New Roman"/>
                <w:sz w:val="24"/>
                <w:szCs w:val="24"/>
              </w:rPr>
            </w:pPr>
          </w:p>
          <w:p w:rsidR="00AB5336" w:rsidRPr="00AB5336" w:rsidRDefault="00AB5336" w:rsidP="00AB5336">
            <w:pPr>
              <w:spacing w:after="0" w:line="240" w:lineRule="auto"/>
              <w:jc w:val="center"/>
              <w:rPr>
                <w:rFonts w:ascii="Times New Roman" w:hAnsi="Times New Roman" w:cs="Times New Roman"/>
                <w:sz w:val="24"/>
                <w:szCs w:val="24"/>
              </w:rPr>
            </w:pPr>
          </w:p>
          <w:p w:rsidR="00AB5336" w:rsidRPr="00AB5336" w:rsidRDefault="00AB5336" w:rsidP="00AB5336">
            <w:pPr>
              <w:spacing w:after="0" w:line="240" w:lineRule="auto"/>
              <w:rPr>
                <w:rFonts w:ascii="Times New Roman" w:hAnsi="Times New Roman" w:cs="Times New Roman"/>
                <w:sz w:val="24"/>
                <w:szCs w:val="24"/>
              </w:rPr>
            </w:pPr>
            <w:r w:rsidRPr="00AB5336">
              <w:rPr>
                <w:rFonts w:ascii="Times New Roman" w:hAnsi="Times New Roman" w:cs="Times New Roman"/>
                <w:sz w:val="24"/>
                <w:szCs w:val="24"/>
              </w:rPr>
              <w:t xml:space="preserve">  </w:t>
            </w:r>
          </w:p>
          <w:p w:rsidR="00AB5336" w:rsidRPr="00AB5336" w:rsidRDefault="00AB5336" w:rsidP="00AB5336">
            <w:pPr>
              <w:spacing w:after="0" w:line="240" w:lineRule="auto"/>
              <w:rPr>
                <w:rFonts w:ascii="Times New Roman" w:hAnsi="Times New Roman" w:cs="Times New Roman"/>
                <w:sz w:val="24"/>
                <w:szCs w:val="24"/>
              </w:rPr>
            </w:pPr>
            <w:r w:rsidRPr="00AB5336">
              <w:rPr>
                <w:rFonts w:ascii="Times New Roman" w:hAnsi="Times New Roman" w:cs="Times New Roman"/>
                <w:sz w:val="24"/>
                <w:szCs w:val="24"/>
              </w:rPr>
              <w:t xml:space="preserve">  000 2 02 16001 00 0000 150</w:t>
            </w:r>
          </w:p>
        </w:tc>
        <w:tc>
          <w:tcPr>
            <w:tcW w:w="3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B5336" w:rsidRPr="00AB5336" w:rsidRDefault="00AB5336" w:rsidP="00AB5336">
            <w:pPr>
              <w:spacing w:after="0" w:line="240" w:lineRule="auto"/>
              <w:rPr>
                <w:rFonts w:ascii="Times New Roman" w:hAnsi="Times New Roman" w:cs="Times New Roman"/>
                <w:sz w:val="24"/>
                <w:szCs w:val="24"/>
              </w:rPr>
            </w:pPr>
            <w:r w:rsidRPr="00AB5336">
              <w:rPr>
                <w:rFonts w:ascii="Times New Roman" w:hAnsi="Times New Roman" w:cs="Times New Roman"/>
                <w:sz w:val="24"/>
                <w:szCs w:val="24"/>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0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AB5336" w:rsidRPr="00AB5336" w:rsidRDefault="00AB5336" w:rsidP="00AB5336">
            <w:pPr>
              <w:spacing w:after="0" w:line="240" w:lineRule="auto"/>
              <w:jc w:val="right"/>
              <w:rPr>
                <w:rFonts w:ascii="Times New Roman" w:eastAsiaTheme="minorEastAsia" w:hAnsi="Times New Roman" w:cs="Times New Roman"/>
                <w:sz w:val="24"/>
                <w:szCs w:val="24"/>
              </w:rPr>
            </w:pPr>
          </w:p>
          <w:p w:rsidR="00AB5336" w:rsidRPr="00AB5336" w:rsidRDefault="00AB5336" w:rsidP="00AB5336">
            <w:pPr>
              <w:spacing w:after="0" w:line="240" w:lineRule="auto"/>
              <w:jc w:val="right"/>
              <w:rPr>
                <w:rFonts w:ascii="Times New Roman" w:eastAsiaTheme="minorEastAsia" w:hAnsi="Times New Roman" w:cs="Times New Roman"/>
                <w:sz w:val="24"/>
                <w:szCs w:val="24"/>
              </w:rPr>
            </w:pPr>
            <w:r w:rsidRPr="00AB5336">
              <w:rPr>
                <w:rFonts w:ascii="Times New Roman" w:eastAsiaTheme="minorEastAsia" w:hAnsi="Times New Roman" w:cs="Times New Roman"/>
                <w:sz w:val="24"/>
                <w:szCs w:val="24"/>
              </w:rPr>
              <w:t>298,0</w:t>
            </w:r>
          </w:p>
        </w:tc>
        <w:tc>
          <w:tcPr>
            <w:tcW w:w="9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303,0</w:t>
            </w:r>
          </w:p>
        </w:tc>
        <w:tc>
          <w:tcPr>
            <w:tcW w:w="1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309,0</w:t>
            </w:r>
          </w:p>
        </w:tc>
      </w:tr>
      <w:tr w:rsidR="00AB5336" w:rsidRPr="00AB5336" w:rsidTr="00AB5336">
        <w:trPr>
          <w:trHeight w:val="1"/>
        </w:trPr>
        <w:tc>
          <w:tcPr>
            <w:tcW w:w="32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B5336" w:rsidRPr="00AB5336" w:rsidRDefault="00AB5336" w:rsidP="00AB5336">
            <w:pPr>
              <w:spacing w:after="0" w:line="240" w:lineRule="auto"/>
              <w:jc w:val="center"/>
              <w:rPr>
                <w:rFonts w:ascii="Times New Roman" w:hAnsi="Times New Roman" w:cs="Times New Roman"/>
                <w:sz w:val="24"/>
                <w:szCs w:val="24"/>
              </w:rPr>
            </w:pPr>
          </w:p>
          <w:p w:rsidR="00AB5336" w:rsidRPr="00AB5336" w:rsidRDefault="00AB5336" w:rsidP="00AB5336">
            <w:pPr>
              <w:spacing w:after="0" w:line="240" w:lineRule="auto"/>
              <w:jc w:val="center"/>
              <w:rPr>
                <w:rFonts w:ascii="Times New Roman" w:hAnsi="Times New Roman" w:cs="Times New Roman"/>
                <w:sz w:val="24"/>
                <w:szCs w:val="24"/>
              </w:rPr>
            </w:pPr>
          </w:p>
          <w:p w:rsidR="00AB5336" w:rsidRPr="00AB5336" w:rsidRDefault="00AB5336" w:rsidP="00AB5336">
            <w:pPr>
              <w:spacing w:after="0" w:line="240" w:lineRule="auto"/>
              <w:jc w:val="center"/>
              <w:rPr>
                <w:rFonts w:ascii="Times New Roman" w:hAnsi="Times New Roman" w:cs="Times New Roman"/>
                <w:sz w:val="24"/>
                <w:szCs w:val="24"/>
              </w:rPr>
            </w:pPr>
          </w:p>
          <w:p w:rsidR="00AB5336" w:rsidRPr="00AB5336" w:rsidRDefault="00AB5336" w:rsidP="00AB5336">
            <w:pPr>
              <w:spacing w:after="0" w:line="240" w:lineRule="auto"/>
              <w:jc w:val="center"/>
              <w:rPr>
                <w:rFonts w:ascii="Times New Roman" w:hAnsi="Times New Roman" w:cs="Times New Roman"/>
                <w:sz w:val="24"/>
                <w:szCs w:val="24"/>
              </w:rPr>
            </w:pPr>
          </w:p>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000 2 02 16001 10 0000 150</w:t>
            </w:r>
          </w:p>
        </w:tc>
        <w:tc>
          <w:tcPr>
            <w:tcW w:w="3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B5336" w:rsidRPr="00AB5336" w:rsidRDefault="00AB5336" w:rsidP="00AB5336">
            <w:pPr>
              <w:spacing w:after="0" w:line="240" w:lineRule="auto"/>
              <w:rPr>
                <w:rFonts w:ascii="Times New Roman" w:hAnsi="Times New Roman" w:cs="Times New Roman"/>
                <w:sz w:val="24"/>
                <w:szCs w:val="24"/>
              </w:rPr>
            </w:pPr>
            <w:r w:rsidRPr="00AB5336">
              <w:rPr>
                <w:rFonts w:ascii="Times New Roman" w:hAnsi="Times New Roman" w:cs="Times New Roman"/>
                <w:sz w:val="24"/>
                <w:szCs w:val="24"/>
              </w:rPr>
              <w:t>Дотации бюджетам сельских поселений на выравнивание бюджетной обеспеченности из бюджетов муниципальных районов</w:t>
            </w:r>
          </w:p>
        </w:tc>
        <w:tc>
          <w:tcPr>
            <w:tcW w:w="10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AB5336" w:rsidRPr="00AB5336" w:rsidRDefault="00AB5336" w:rsidP="00AB5336">
            <w:pPr>
              <w:spacing w:after="0" w:line="240" w:lineRule="auto"/>
              <w:jc w:val="right"/>
              <w:rPr>
                <w:rFonts w:ascii="Times New Roman" w:eastAsiaTheme="minorEastAsia" w:hAnsi="Times New Roman" w:cs="Times New Roman"/>
                <w:sz w:val="24"/>
                <w:szCs w:val="24"/>
              </w:rPr>
            </w:pPr>
          </w:p>
          <w:p w:rsidR="00AB5336" w:rsidRPr="00AB5336" w:rsidRDefault="00AB5336" w:rsidP="00AB5336">
            <w:pPr>
              <w:spacing w:after="0" w:line="240" w:lineRule="auto"/>
              <w:jc w:val="right"/>
              <w:rPr>
                <w:rFonts w:ascii="Times New Roman" w:eastAsiaTheme="minorEastAsia" w:hAnsi="Times New Roman" w:cs="Times New Roman"/>
                <w:sz w:val="24"/>
                <w:szCs w:val="24"/>
              </w:rPr>
            </w:pPr>
            <w:r w:rsidRPr="00AB5336">
              <w:rPr>
                <w:rFonts w:ascii="Times New Roman" w:eastAsiaTheme="minorEastAsia" w:hAnsi="Times New Roman" w:cs="Times New Roman"/>
                <w:sz w:val="24"/>
                <w:szCs w:val="24"/>
              </w:rPr>
              <w:t>298,0</w:t>
            </w:r>
          </w:p>
        </w:tc>
        <w:tc>
          <w:tcPr>
            <w:tcW w:w="9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303,0</w:t>
            </w:r>
          </w:p>
        </w:tc>
        <w:tc>
          <w:tcPr>
            <w:tcW w:w="1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309,0</w:t>
            </w:r>
          </w:p>
        </w:tc>
      </w:tr>
      <w:tr w:rsidR="00AB5336" w:rsidRPr="00AB5336" w:rsidTr="00AB5336">
        <w:trPr>
          <w:trHeight w:val="1"/>
        </w:trPr>
        <w:tc>
          <w:tcPr>
            <w:tcW w:w="32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B5336" w:rsidRPr="00AB5336" w:rsidRDefault="00AB5336" w:rsidP="00AB5336">
            <w:pPr>
              <w:spacing w:after="0" w:line="240" w:lineRule="auto"/>
              <w:jc w:val="center"/>
              <w:rPr>
                <w:rFonts w:ascii="Times New Roman" w:hAnsi="Times New Roman" w:cs="Times New Roman"/>
                <w:b/>
                <w:sz w:val="24"/>
                <w:szCs w:val="24"/>
              </w:rPr>
            </w:pPr>
          </w:p>
          <w:p w:rsidR="00AB5336" w:rsidRPr="00AB5336" w:rsidRDefault="00AB5336" w:rsidP="00AB5336">
            <w:pPr>
              <w:spacing w:after="0" w:line="240" w:lineRule="auto"/>
              <w:jc w:val="center"/>
              <w:rPr>
                <w:rFonts w:ascii="Times New Roman" w:hAnsi="Times New Roman" w:cs="Times New Roman"/>
                <w:b/>
                <w:sz w:val="24"/>
                <w:szCs w:val="24"/>
              </w:rPr>
            </w:pPr>
          </w:p>
          <w:p w:rsidR="00AB5336" w:rsidRPr="00AB5336" w:rsidRDefault="00AB5336" w:rsidP="00AB5336">
            <w:pPr>
              <w:spacing w:after="0" w:line="240" w:lineRule="auto"/>
              <w:jc w:val="center"/>
              <w:rPr>
                <w:rFonts w:ascii="Times New Roman" w:hAnsi="Times New Roman" w:cs="Times New Roman"/>
                <w:b/>
                <w:sz w:val="24"/>
                <w:szCs w:val="24"/>
              </w:rPr>
            </w:pPr>
            <w:r w:rsidRPr="00AB5336">
              <w:rPr>
                <w:rFonts w:ascii="Times New Roman" w:hAnsi="Times New Roman" w:cs="Times New Roman"/>
                <w:b/>
                <w:sz w:val="24"/>
                <w:szCs w:val="24"/>
              </w:rPr>
              <w:lastRenderedPageBreak/>
              <w:t>000 2 02 30000 00 0000 150</w:t>
            </w:r>
          </w:p>
        </w:tc>
        <w:tc>
          <w:tcPr>
            <w:tcW w:w="3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AB5336" w:rsidRPr="00AB5336" w:rsidRDefault="00AB5336" w:rsidP="00AB5336">
            <w:pPr>
              <w:autoSpaceDE w:val="0"/>
              <w:autoSpaceDN w:val="0"/>
              <w:adjustRightInd w:val="0"/>
              <w:spacing w:after="0" w:line="240" w:lineRule="auto"/>
              <w:rPr>
                <w:rFonts w:ascii="Times New Roman" w:hAnsi="Times New Roman" w:cs="Times New Roman"/>
                <w:b/>
                <w:color w:val="000000" w:themeColor="text1"/>
                <w:sz w:val="24"/>
                <w:szCs w:val="24"/>
              </w:rPr>
            </w:pPr>
            <w:r w:rsidRPr="00AB5336">
              <w:rPr>
                <w:rFonts w:ascii="Times New Roman" w:hAnsi="Times New Roman" w:cs="Times New Roman"/>
                <w:b/>
                <w:color w:val="000000" w:themeColor="text1"/>
                <w:sz w:val="24"/>
                <w:szCs w:val="24"/>
              </w:rPr>
              <w:lastRenderedPageBreak/>
              <w:t xml:space="preserve">Субвенции бюджетам бюджетной системы </w:t>
            </w:r>
            <w:r w:rsidRPr="00AB5336">
              <w:rPr>
                <w:rFonts w:ascii="Times New Roman" w:hAnsi="Times New Roman" w:cs="Times New Roman"/>
                <w:b/>
                <w:color w:val="000000" w:themeColor="text1"/>
                <w:sz w:val="24"/>
                <w:szCs w:val="24"/>
              </w:rPr>
              <w:lastRenderedPageBreak/>
              <w:t>Российской Федерации</w:t>
            </w:r>
          </w:p>
        </w:tc>
        <w:tc>
          <w:tcPr>
            <w:tcW w:w="10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AB5336" w:rsidRPr="00AB5336" w:rsidRDefault="00AB5336" w:rsidP="00AB5336">
            <w:pPr>
              <w:spacing w:after="0" w:line="240" w:lineRule="auto"/>
              <w:jc w:val="right"/>
              <w:rPr>
                <w:rFonts w:ascii="Times New Roman" w:eastAsiaTheme="minorEastAsia" w:hAnsi="Times New Roman" w:cs="Times New Roman"/>
                <w:b/>
                <w:sz w:val="24"/>
                <w:szCs w:val="24"/>
              </w:rPr>
            </w:pPr>
            <w:r w:rsidRPr="00AB5336">
              <w:rPr>
                <w:rFonts w:ascii="Times New Roman" w:eastAsiaTheme="minorEastAsia" w:hAnsi="Times New Roman" w:cs="Times New Roman"/>
                <w:b/>
                <w:sz w:val="24"/>
                <w:szCs w:val="24"/>
              </w:rPr>
              <w:lastRenderedPageBreak/>
              <w:t>136,0</w:t>
            </w:r>
          </w:p>
        </w:tc>
        <w:tc>
          <w:tcPr>
            <w:tcW w:w="9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AB5336" w:rsidRPr="00AB5336" w:rsidRDefault="00AB5336" w:rsidP="00AB5336">
            <w:pPr>
              <w:spacing w:after="0" w:line="240" w:lineRule="auto"/>
              <w:jc w:val="right"/>
              <w:rPr>
                <w:rFonts w:ascii="Times New Roman" w:hAnsi="Times New Roman" w:cs="Times New Roman"/>
                <w:b/>
                <w:sz w:val="24"/>
                <w:szCs w:val="24"/>
              </w:rPr>
            </w:pPr>
            <w:r w:rsidRPr="00AB5336">
              <w:rPr>
                <w:rFonts w:ascii="Times New Roman" w:hAnsi="Times New Roman" w:cs="Times New Roman"/>
                <w:b/>
                <w:sz w:val="24"/>
                <w:szCs w:val="24"/>
              </w:rPr>
              <w:t>149,8</w:t>
            </w:r>
          </w:p>
        </w:tc>
        <w:tc>
          <w:tcPr>
            <w:tcW w:w="1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AB5336" w:rsidRPr="00AB5336" w:rsidRDefault="00AB5336" w:rsidP="00AB5336">
            <w:pPr>
              <w:spacing w:after="0" w:line="240" w:lineRule="auto"/>
              <w:jc w:val="right"/>
              <w:rPr>
                <w:rFonts w:ascii="Times New Roman" w:hAnsi="Times New Roman" w:cs="Times New Roman"/>
                <w:b/>
                <w:sz w:val="24"/>
                <w:szCs w:val="24"/>
              </w:rPr>
            </w:pPr>
            <w:r w:rsidRPr="00AB5336">
              <w:rPr>
                <w:rFonts w:ascii="Times New Roman" w:hAnsi="Times New Roman" w:cs="Times New Roman"/>
                <w:b/>
                <w:sz w:val="24"/>
                <w:szCs w:val="24"/>
              </w:rPr>
              <w:t>163,8</w:t>
            </w:r>
          </w:p>
        </w:tc>
      </w:tr>
      <w:tr w:rsidR="00AB5336" w:rsidRPr="00AB5336" w:rsidTr="00AB5336">
        <w:trPr>
          <w:trHeight w:val="1"/>
        </w:trPr>
        <w:tc>
          <w:tcPr>
            <w:tcW w:w="32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lastRenderedPageBreak/>
              <w:t>000 2 02 35118 00 0000 150</w:t>
            </w:r>
          </w:p>
        </w:tc>
        <w:tc>
          <w:tcPr>
            <w:tcW w:w="3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AB5336" w:rsidRPr="00AB5336" w:rsidRDefault="00AB5336" w:rsidP="00AB5336">
            <w:pPr>
              <w:spacing w:after="0" w:line="240" w:lineRule="auto"/>
              <w:rPr>
                <w:rFonts w:ascii="Times New Roman" w:hAnsi="Times New Roman" w:cs="Times New Roman"/>
                <w:sz w:val="24"/>
                <w:szCs w:val="24"/>
              </w:rPr>
            </w:pPr>
            <w:r w:rsidRPr="00AB5336">
              <w:rPr>
                <w:rFonts w:ascii="Times New Roman" w:hAnsi="Times New Roman" w:cs="Times New Roman"/>
                <w:sz w:val="24"/>
                <w:szCs w:val="24"/>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0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AB5336" w:rsidRPr="00AB5336" w:rsidRDefault="00AB5336" w:rsidP="00AB5336">
            <w:pPr>
              <w:spacing w:after="0" w:line="240" w:lineRule="auto"/>
              <w:jc w:val="right"/>
              <w:rPr>
                <w:rFonts w:ascii="Times New Roman" w:eastAsiaTheme="minorEastAsia" w:hAnsi="Times New Roman" w:cs="Times New Roman"/>
                <w:sz w:val="24"/>
                <w:szCs w:val="24"/>
              </w:rPr>
            </w:pPr>
            <w:r w:rsidRPr="00AB5336">
              <w:rPr>
                <w:rFonts w:ascii="Times New Roman" w:eastAsiaTheme="minorEastAsia" w:hAnsi="Times New Roman" w:cs="Times New Roman"/>
                <w:sz w:val="24"/>
                <w:szCs w:val="24"/>
              </w:rPr>
              <w:t>136,0</w:t>
            </w:r>
          </w:p>
        </w:tc>
        <w:tc>
          <w:tcPr>
            <w:tcW w:w="9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149,8</w:t>
            </w:r>
          </w:p>
        </w:tc>
        <w:tc>
          <w:tcPr>
            <w:tcW w:w="1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163,8</w:t>
            </w:r>
          </w:p>
        </w:tc>
      </w:tr>
      <w:tr w:rsidR="00AB5336" w:rsidRPr="00AB5336" w:rsidTr="00AB5336">
        <w:trPr>
          <w:trHeight w:val="1"/>
        </w:trPr>
        <w:tc>
          <w:tcPr>
            <w:tcW w:w="32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B5336" w:rsidRPr="00AB5336" w:rsidRDefault="00AB5336" w:rsidP="00AB5336">
            <w:pPr>
              <w:spacing w:after="0" w:line="240" w:lineRule="auto"/>
              <w:jc w:val="center"/>
              <w:rPr>
                <w:rFonts w:ascii="Times New Roman" w:hAnsi="Times New Roman" w:cs="Times New Roman"/>
                <w:sz w:val="24"/>
                <w:szCs w:val="24"/>
              </w:rPr>
            </w:pPr>
          </w:p>
          <w:p w:rsidR="00AB5336" w:rsidRPr="00AB5336" w:rsidRDefault="00AB5336" w:rsidP="00AB5336">
            <w:pPr>
              <w:spacing w:after="0" w:line="240" w:lineRule="auto"/>
              <w:jc w:val="center"/>
              <w:rPr>
                <w:rFonts w:ascii="Times New Roman" w:hAnsi="Times New Roman" w:cs="Times New Roman"/>
                <w:sz w:val="24"/>
                <w:szCs w:val="24"/>
              </w:rPr>
            </w:pPr>
          </w:p>
          <w:p w:rsidR="00AB5336" w:rsidRPr="00AB5336" w:rsidRDefault="00AB5336" w:rsidP="00AB5336">
            <w:pPr>
              <w:spacing w:after="0" w:line="240" w:lineRule="auto"/>
              <w:jc w:val="center"/>
              <w:rPr>
                <w:rFonts w:ascii="Times New Roman" w:hAnsi="Times New Roman" w:cs="Times New Roman"/>
                <w:sz w:val="24"/>
                <w:szCs w:val="24"/>
              </w:rPr>
            </w:pPr>
          </w:p>
          <w:p w:rsidR="00AB5336" w:rsidRPr="00AB5336" w:rsidRDefault="00AB5336" w:rsidP="00AB5336">
            <w:pPr>
              <w:spacing w:after="0" w:line="240" w:lineRule="auto"/>
              <w:jc w:val="center"/>
              <w:rPr>
                <w:rFonts w:ascii="Times New Roman" w:hAnsi="Times New Roman" w:cs="Times New Roman"/>
                <w:sz w:val="24"/>
                <w:szCs w:val="24"/>
              </w:rPr>
            </w:pPr>
          </w:p>
          <w:p w:rsidR="00AB5336" w:rsidRPr="00AB5336" w:rsidRDefault="00AB5336" w:rsidP="00AB5336">
            <w:pPr>
              <w:spacing w:after="0" w:line="240" w:lineRule="auto"/>
              <w:jc w:val="center"/>
              <w:rPr>
                <w:rFonts w:ascii="Times New Roman" w:hAnsi="Times New Roman" w:cs="Times New Roman"/>
                <w:sz w:val="24"/>
                <w:szCs w:val="24"/>
              </w:rPr>
            </w:pPr>
          </w:p>
          <w:p w:rsidR="00AB5336" w:rsidRPr="00AB5336" w:rsidRDefault="00AB5336" w:rsidP="00AB5336">
            <w:pPr>
              <w:spacing w:after="0" w:line="240" w:lineRule="auto"/>
              <w:jc w:val="center"/>
              <w:rPr>
                <w:rFonts w:ascii="Times New Roman" w:hAnsi="Times New Roman" w:cs="Times New Roman"/>
                <w:sz w:val="24"/>
                <w:szCs w:val="24"/>
              </w:rPr>
            </w:pPr>
          </w:p>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000 2 02 35118 10 0000 150</w:t>
            </w:r>
          </w:p>
        </w:tc>
        <w:tc>
          <w:tcPr>
            <w:tcW w:w="3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hideMark/>
          </w:tcPr>
          <w:p w:rsidR="00AB5336" w:rsidRPr="00AB5336" w:rsidRDefault="00AB5336" w:rsidP="00AB5336">
            <w:pPr>
              <w:spacing w:after="0" w:line="240" w:lineRule="auto"/>
              <w:rPr>
                <w:rFonts w:ascii="Times New Roman" w:hAnsi="Times New Roman" w:cs="Times New Roman"/>
                <w:sz w:val="24"/>
                <w:szCs w:val="24"/>
              </w:rPr>
            </w:pPr>
            <w:r w:rsidRPr="00AB5336">
              <w:rPr>
                <w:rFonts w:ascii="Times New Roman" w:hAnsi="Times New Roman" w:cs="Times New Roman"/>
                <w:sz w:val="24"/>
                <w:szCs w:val="24"/>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0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AB5336" w:rsidRPr="00AB5336" w:rsidRDefault="00AB5336" w:rsidP="00AB5336">
            <w:pPr>
              <w:spacing w:after="0" w:line="240" w:lineRule="auto"/>
              <w:jc w:val="right"/>
              <w:rPr>
                <w:rFonts w:ascii="Times New Roman" w:eastAsiaTheme="minorEastAsia" w:hAnsi="Times New Roman" w:cs="Times New Roman"/>
                <w:sz w:val="24"/>
                <w:szCs w:val="24"/>
              </w:rPr>
            </w:pPr>
            <w:r w:rsidRPr="00AB5336">
              <w:rPr>
                <w:rFonts w:ascii="Times New Roman" w:eastAsiaTheme="minorEastAsia" w:hAnsi="Times New Roman" w:cs="Times New Roman"/>
                <w:sz w:val="24"/>
                <w:szCs w:val="24"/>
              </w:rPr>
              <w:t>136,0</w:t>
            </w:r>
          </w:p>
        </w:tc>
        <w:tc>
          <w:tcPr>
            <w:tcW w:w="9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149,8</w:t>
            </w:r>
          </w:p>
        </w:tc>
        <w:tc>
          <w:tcPr>
            <w:tcW w:w="1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163,8</w:t>
            </w:r>
          </w:p>
        </w:tc>
      </w:tr>
      <w:tr w:rsidR="00AB5336" w:rsidRPr="00AB5336" w:rsidTr="00AB5336">
        <w:trPr>
          <w:trHeight w:val="1"/>
        </w:trPr>
        <w:tc>
          <w:tcPr>
            <w:tcW w:w="32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B5336" w:rsidRPr="00AB5336" w:rsidRDefault="00AB5336" w:rsidP="00AB5336">
            <w:pPr>
              <w:spacing w:after="0" w:line="240" w:lineRule="auto"/>
              <w:jc w:val="center"/>
              <w:rPr>
                <w:rFonts w:ascii="Times New Roman" w:hAnsi="Times New Roman" w:cs="Times New Roman"/>
                <w:b/>
                <w:sz w:val="24"/>
                <w:szCs w:val="24"/>
              </w:rPr>
            </w:pPr>
          </w:p>
          <w:p w:rsidR="00AB5336" w:rsidRPr="00AB5336" w:rsidRDefault="00AB5336" w:rsidP="00AB5336">
            <w:pPr>
              <w:spacing w:after="0" w:line="240" w:lineRule="auto"/>
              <w:jc w:val="center"/>
              <w:rPr>
                <w:rFonts w:ascii="Times New Roman" w:hAnsi="Times New Roman" w:cs="Times New Roman"/>
                <w:b/>
                <w:sz w:val="24"/>
                <w:szCs w:val="24"/>
              </w:rPr>
            </w:pPr>
            <w:r w:rsidRPr="00AB5336">
              <w:rPr>
                <w:rFonts w:ascii="Times New Roman" w:hAnsi="Times New Roman" w:cs="Times New Roman"/>
                <w:b/>
                <w:sz w:val="24"/>
                <w:szCs w:val="24"/>
              </w:rPr>
              <w:t>000 2 02 40000 00 0000 150</w:t>
            </w:r>
          </w:p>
        </w:tc>
        <w:tc>
          <w:tcPr>
            <w:tcW w:w="3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AB5336" w:rsidRPr="00AB5336" w:rsidRDefault="00AB5336" w:rsidP="00AB5336">
            <w:pPr>
              <w:spacing w:after="0" w:line="240" w:lineRule="auto"/>
              <w:rPr>
                <w:rFonts w:ascii="Times New Roman" w:hAnsi="Times New Roman" w:cs="Times New Roman"/>
                <w:b/>
                <w:sz w:val="24"/>
                <w:szCs w:val="24"/>
              </w:rPr>
            </w:pPr>
            <w:r w:rsidRPr="00AB5336">
              <w:rPr>
                <w:rFonts w:ascii="Times New Roman" w:hAnsi="Times New Roman" w:cs="Times New Roman"/>
                <w:b/>
                <w:sz w:val="24"/>
                <w:szCs w:val="24"/>
              </w:rPr>
              <w:t>Иные межбюджетные трансферты</w:t>
            </w:r>
          </w:p>
        </w:tc>
        <w:tc>
          <w:tcPr>
            <w:tcW w:w="10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AB5336" w:rsidRPr="00AB5336" w:rsidRDefault="00AB5336" w:rsidP="00AB5336">
            <w:pPr>
              <w:spacing w:after="0" w:line="240" w:lineRule="auto"/>
              <w:jc w:val="right"/>
              <w:rPr>
                <w:rFonts w:ascii="Times New Roman" w:eastAsiaTheme="minorEastAsia" w:hAnsi="Times New Roman" w:cs="Times New Roman"/>
                <w:b/>
                <w:sz w:val="24"/>
                <w:szCs w:val="24"/>
              </w:rPr>
            </w:pPr>
            <w:r w:rsidRPr="00AB5336">
              <w:rPr>
                <w:rFonts w:ascii="Times New Roman" w:eastAsiaTheme="minorEastAsia" w:hAnsi="Times New Roman" w:cs="Times New Roman"/>
                <w:b/>
                <w:sz w:val="24"/>
                <w:szCs w:val="24"/>
              </w:rPr>
              <w:t>54487,9</w:t>
            </w:r>
          </w:p>
        </w:tc>
        <w:tc>
          <w:tcPr>
            <w:tcW w:w="9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AB5336" w:rsidRPr="00AB5336" w:rsidRDefault="00AB5336" w:rsidP="00AB5336">
            <w:pPr>
              <w:spacing w:after="0" w:line="240" w:lineRule="auto"/>
              <w:jc w:val="right"/>
              <w:rPr>
                <w:rFonts w:ascii="Times New Roman" w:hAnsi="Times New Roman" w:cs="Times New Roman"/>
                <w:b/>
                <w:sz w:val="24"/>
                <w:szCs w:val="24"/>
              </w:rPr>
            </w:pPr>
            <w:r w:rsidRPr="00AB5336">
              <w:rPr>
                <w:rFonts w:ascii="Times New Roman" w:hAnsi="Times New Roman" w:cs="Times New Roman"/>
                <w:b/>
                <w:sz w:val="24"/>
                <w:szCs w:val="24"/>
              </w:rPr>
              <w:t>0,0</w:t>
            </w:r>
          </w:p>
        </w:tc>
        <w:tc>
          <w:tcPr>
            <w:tcW w:w="1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AB5336" w:rsidRPr="00AB5336" w:rsidRDefault="00AB5336" w:rsidP="00AB5336">
            <w:pPr>
              <w:spacing w:after="0" w:line="240" w:lineRule="auto"/>
              <w:jc w:val="right"/>
              <w:rPr>
                <w:rFonts w:ascii="Times New Roman" w:hAnsi="Times New Roman" w:cs="Times New Roman"/>
                <w:b/>
                <w:sz w:val="24"/>
                <w:szCs w:val="24"/>
              </w:rPr>
            </w:pPr>
            <w:r w:rsidRPr="00AB5336">
              <w:rPr>
                <w:rFonts w:ascii="Times New Roman" w:hAnsi="Times New Roman" w:cs="Times New Roman"/>
                <w:b/>
                <w:sz w:val="24"/>
                <w:szCs w:val="24"/>
              </w:rPr>
              <w:t>0,0</w:t>
            </w:r>
          </w:p>
        </w:tc>
      </w:tr>
      <w:tr w:rsidR="00AB5336" w:rsidRPr="00AB5336" w:rsidTr="00AB5336">
        <w:trPr>
          <w:trHeight w:val="1"/>
        </w:trPr>
        <w:tc>
          <w:tcPr>
            <w:tcW w:w="32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B5336" w:rsidRPr="00AB5336" w:rsidRDefault="00AB5336" w:rsidP="00AB5336">
            <w:pPr>
              <w:spacing w:after="0" w:line="240" w:lineRule="auto"/>
              <w:jc w:val="center"/>
              <w:rPr>
                <w:rFonts w:ascii="Times New Roman" w:hAnsi="Times New Roman" w:cs="Times New Roman"/>
                <w:sz w:val="24"/>
                <w:szCs w:val="24"/>
              </w:rPr>
            </w:pPr>
          </w:p>
          <w:p w:rsidR="00AB5336" w:rsidRPr="00AB5336" w:rsidRDefault="00AB5336" w:rsidP="00AB5336">
            <w:pPr>
              <w:spacing w:after="0" w:line="240" w:lineRule="auto"/>
              <w:jc w:val="center"/>
              <w:rPr>
                <w:rFonts w:ascii="Times New Roman" w:hAnsi="Times New Roman" w:cs="Times New Roman"/>
                <w:sz w:val="24"/>
                <w:szCs w:val="24"/>
              </w:rPr>
            </w:pPr>
          </w:p>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000 2 02 49999 00 0000 150</w:t>
            </w:r>
          </w:p>
        </w:tc>
        <w:tc>
          <w:tcPr>
            <w:tcW w:w="3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AB5336" w:rsidRPr="00AB5336" w:rsidRDefault="00AB5336" w:rsidP="00AB5336">
            <w:pPr>
              <w:spacing w:after="0" w:line="240" w:lineRule="auto"/>
              <w:rPr>
                <w:rFonts w:ascii="Times New Roman" w:hAnsi="Times New Roman" w:cs="Times New Roman"/>
                <w:sz w:val="24"/>
                <w:szCs w:val="24"/>
              </w:rPr>
            </w:pPr>
            <w:r w:rsidRPr="00AB5336">
              <w:rPr>
                <w:rFonts w:ascii="Times New Roman" w:hAnsi="Times New Roman" w:cs="Times New Roman"/>
                <w:sz w:val="24"/>
                <w:szCs w:val="24"/>
              </w:rPr>
              <w:t>Прочие межбюджетные трансферты, передаваемые бюджетам</w:t>
            </w:r>
          </w:p>
        </w:tc>
        <w:tc>
          <w:tcPr>
            <w:tcW w:w="10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AB5336" w:rsidRPr="00AB5336" w:rsidRDefault="00AB5336" w:rsidP="00AB5336">
            <w:pPr>
              <w:spacing w:after="0" w:line="240" w:lineRule="auto"/>
              <w:jc w:val="right"/>
              <w:rPr>
                <w:rFonts w:ascii="Times New Roman" w:eastAsiaTheme="minorEastAsia" w:hAnsi="Times New Roman" w:cs="Times New Roman"/>
                <w:sz w:val="24"/>
                <w:szCs w:val="24"/>
              </w:rPr>
            </w:pPr>
            <w:r w:rsidRPr="00AB5336">
              <w:rPr>
                <w:rFonts w:ascii="Times New Roman" w:eastAsiaTheme="minorEastAsia" w:hAnsi="Times New Roman" w:cs="Times New Roman"/>
                <w:sz w:val="24"/>
                <w:szCs w:val="24"/>
              </w:rPr>
              <w:t>54487,9</w:t>
            </w:r>
          </w:p>
        </w:tc>
        <w:tc>
          <w:tcPr>
            <w:tcW w:w="9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0,0</w:t>
            </w:r>
          </w:p>
        </w:tc>
        <w:tc>
          <w:tcPr>
            <w:tcW w:w="1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0,0</w:t>
            </w:r>
          </w:p>
        </w:tc>
      </w:tr>
      <w:tr w:rsidR="00AB5336" w:rsidRPr="00AB5336" w:rsidTr="00AB5336">
        <w:trPr>
          <w:trHeight w:val="1"/>
        </w:trPr>
        <w:tc>
          <w:tcPr>
            <w:tcW w:w="32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B5336" w:rsidRPr="00AB5336" w:rsidRDefault="00AB5336" w:rsidP="00AB5336">
            <w:pPr>
              <w:spacing w:after="0" w:line="240" w:lineRule="auto"/>
              <w:jc w:val="center"/>
              <w:rPr>
                <w:rFonts w:ascii="Times New Roman" w:hAnsi="Times New Roman" w:cs="Times New Roman"/>
                <w:sz w:val="24"/>
                <w:szCs w:val="24"/>
              </w:rPr>
            </w:pPr>
          </w:p>
          <w:p w:rsidR="00AB5336" w:rsidRPr="00AB5336" w:rsidRDefault="00AB5336" w:rsidP="00AB5336">
            <w:pPr>
              <w:spacing w:after="0" w:line="240" w:lineRule="auto"/>
              <w:jc w:val="center"/>
              <w:rPr>
                <w:rFonts w:ascii="Times New Roman" w:hAnsi="Times New Roman" w:cs="Times New Roman"/>
                <w:sz w:val="24"/>
                <w:szCs w:val="24"/>
              </w:rPr>
            </w:pPr>
          </w:p>
          <w:p w:rsidR="00AB5336" w:rsidRPr="00AB5336" w:rsidRDefault="00AB5336" w:rsidP="00AB5336">
            <w:pPr>
              <w:spacing w:after="0" w:line="240" w:lineRule="auto"/>
              <w:jc w:val="center"/>
              <w:rPr>
                <w:rFonts w:ascii="Times New Roman" w:hAnsi="Times New Roman" w:cs="Times New Roman"/>
                <w:sz w:val="24"/>
                <w:szCs w:val="24"/>
              </w:rPr>
            </w:pPr>
          </w:p>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000 2 02 49999 10 0000 150</w:t>
            </w:r>
          </w:p>
        </w:tc>
        <w:tc>
          <w:tcPr>
            <w:tcW w:w="3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AB5336" w:rsidRPr="00AB5336" w:rsidRDefault="00AB5336" w:rsidP="00AB5336">
            <w:pPr>
              <w:spacing w:after="0" w:line="240" w:lineRule="auto"/>
              <w:rPr>
                <w:rFonts w:ascii="Times New Roman" w:hAnsi="Times New Roman" w:cs="Times New Roman"/>
                <w:sz w:val="24"/>
                <w:szCs w:val="24"/>
              </w:rPr>
            </w:pPr>
            <w:r w:rsidRPr="00AB5336">
              <w:rPr>
                <w:rFonts w:ascii="Times New Roman" w:hAnsi="Times New Roman" w:cs="Times New Roman"/>
                <w:sz w:val="24"/>
                <w:szCs w:val="24"/>
              </w:rPr>
              <w:t>Прочие межбюджетные трансферты, передаваемые бюджетам сельских поселений</w:t>
            </w:r>
          </w:p>
        </w:tc>
        <w:tc>
          <w:tcPr>
            <w:tcW w:w="10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AB5336" w:rsidRPr="00AB5336" w:rsidRDefault="00AB5336" w:rsidP="00AB5336">
            <w:pPr>
              <w:spacing w:after="0" w:line="240" w:lineRule="auto"/>
              <w:jc w:val="right"/>
              <w:rPr>
                <w:rFonts w:ascii="Times New Roman" w:eastAsiaTheme="minorEastAsia" w:hAnsi="Times New Roman" w:cs="Times New Roman"/>
                <w:sz w:val="24"/>
                <w:szCs w:val="24"/>
              </w:rPr>
            </w:pPr>
            <w:r w:rsidRPr="00AB5336">
              <w:rPr>
                <w:rFonts w:ascii="Times New Roman" w:eastAsiaTheme="minorEastAsia" w:hAnsi="Times New Roman" w:cs="Times New Roman"/>
                <w:sz w:val="24"/>
                <w:szCs w:val="24"/>
              </w:rPr>
              <w:t>54487,9</w:t>
            </w:r>
          </w:p>
        </w:tc>
        <w:tc>
          <w:tcPr>
            <w:tcW w:w="9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0,0</w:t>
            </w:r>
          </w:p>
        </w:tc>
        <w:tc>
          <w:tcPr>
            <w:tcW w:w="1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0,0</w:t>
            </w:r>
          </w:p>
        </w:tc>
      </w:tr>
    </w:tbl>
    <w:p w:rsidR="00AB5336" w:rsidRPr="00AB5336" w:rsidRDefault="00AB5336" w:rsidP="00AB5336">
      <w:pPr>
        <w:spacing w:after="0" w:line="240" w:lineRule="auto"/>
        <w:jc w:val="right"/>
        <w:rPr>
          <w:rFonts w:ascii="Times New Roman" w:hAnsi="Times New Roman" w:cs="Times New Roman"/>
          <w:sz w:val="24"/>
          <w:szCs w:val="24"/>
        </w:rPr>
      </w:pPr>
    </w:p>
    <w:p w:rsidR="00AB5336" w:rsidRPr="00AB5336" w:rsidRDefault="00AB5336" w:rsidP="00AB5336">
      <w:pPr>
        <w:pStyle w:val="a6"/>
        <w:spacing w:before="0" w:beforeAutospacing="0" w:after="0" w:afterAutospacing="0" w:line="360" w:lineRule="auto"/>
        <w:ind w:right="-340"/>
        <w:jc w:val="both"/>
        <w:rPr>
          <w:color w:val="000000"/>
          <w:sz w:val="28"/>
          <w:szCs w:val="28"/>
        </w:rPr>
      </w:pPr>
    </w:p>
    <w:p w:rsidR="00AB5336" w:rsidRDefault="00AB5336" w:rsidP="00AB5336">
      <w:pPr>
        <w:pStyle w:val="a6"/>
        <w:spacing w:before="0" w:beforeAutospacing="0" w:after="0" w:afterAutospacing="0" w:line="360" w:lineRule="auto"/>
        <w:ind w:right="-340"/>
        <w:jc w:val="both"/>
        <w:rPr>
          <w:sz w:val="28"/>
          <w:szCs w:val="28"/>
        </w:rPr>
      </w:pPr>
    </w:p>
    <w:p w:rsidR="00AB5336" w:rsidRDefault="00AB5336" w:rsidP="00AB5336">
      <w:pPr>
        <w:pStyle w:val="a6"/>
        <w:spacing w:before="0" w:beforeAutospacing="0" w:after="0" w:afterAutospacing="0" w:line="360" w:lineRule="auto"/>
        <w:ind w:right="-340"/>
        <w:jc w:val="both"/>
        <w:rPr>
          <w:sz w:val="28"/>
          <w:szCs w:val="28"/>
        </w:rPr>
      </w:pPr>
    </w:p>
    <w:p w:rsidR="00AB5336" w:rsidRDefault="00AB5336" w:rsidP="00AB5336">
      <w:pPr>
        <w:pStyle w:val="a6"/>
        <w:spacing w:before="0" w:beforeAutospacing="0" w:after="0" w:afterAutospacing="0" w:line="360" w:lineRule="auto"/>
        <w:ind w:right="-340"/>
        <w:jc w:val="both"/>
        <w:rPr>
          <w:sz w:val="28"/>
          <w:szCs w:val="28"/>
        </w:rPr>
      </w:pPr>
    </w:p>
    <w:p w:rsidR="00AB5336" w:rsidRDefault="00AB5336" w:rsidP="00AB5336">
      <w:pPr>
        <w:pStyle w:val="a6"/>
        <w:spacing w:before="0" w:beforeAutospacing="0" w:after="0" w:afterAutospacing="0" w:line="360" w:lineRule="auto"/>
        <w:ind w:right="-340"/>
        <w:jc w:val="both"/>
        <w:rPr>
          <w:sz w:val="28"/>
          <w:szCs w:val="28"/>
        </w:rPr>
      </w:pPr>
    </w:p>
    <w:p w:rsidR="00AB5336" w:rsidRDefault="00AB5336" w:rsidP="00AB5336">
      <w:pPr>
        <w:pStyle w:val="a6"/>
        <w:spacing w:before="0" w:beforeAutospacing="0" w:after="0" w:afterAutospacing="0" w:line="360" w:lineRule="auto"/>
        <w:ind w:right="-340"/>
        <w:jc w:val="both"/>
        <w:rPr>
          <w:sz w:val="28"/>
          <w:szCs w:val="28"/>
        </w:rPr>
      </w:pPr>
    </w:p>
    <w:p w:rsidR="00AB5336" w:rsidRDefault="00AB5336" w:rsidP="00AB5336">
      <w:pPr>
        <w:pStyle w:val="a6"/>
        <w:spacing w:before="0" w:beforeAutospacing="0" w:after="0" w:afterAutospacing="0" w:line="360" w:lineRule="auto"/>
        <w:ind w:right="-340"/>
        <w:jc w:val="both"/>
        <w:rPr>
          <w:sz w:val="28"/>
          <w:szCs w:val="28"/>
        </w:rPr>
      </w:pPr>
    </w:p>
    <w:p w:rsidR="00AB5336" w:rsidRDefault="00AB5336" w:rsidP="00AB5336">
      <w:pPr>
        <w:pStyle w:val="a6"/>
        <w:spacing w:before="0" w:beforeAutospacing="0" w:after="0" w:afterAutospacing="0" w:line="360" w:lineRule="auto"/>
        <w:ind w:right="-340"/>
        <w:jc w:val="both"/>
        <w:rPr>
          <w:sz w:val="28"/>
          <w:szCs w:val="28"/>
        </w:rPr>
      </w:pPr>
    </w:p>
    <w:p w:rsidR="00AB5336" w:rsidRDefault="00AB5336" w:rsidP="00AB5336">
      <w:pPr>
        <w:pStyle w:val="a6"/>
        <w:spacing w:before="0" w:beforeAutospacing="0" w:after="0" w:afterAutospacing="0" w:line="360" w:lineRule="auto"/>
        <w:ind w:right="-340"/>
        <w:jc w:val="both"/>
        <w:rPr>
          <w:sz w:val="28"/>
          <w:szCs w:val="28"/>
        </w:rPr>
      </w:pPr>
    </w:p>
    <w:p w:rsidR="00AB5336" w:rsidRDefault="00AB5336" w:rsidP="00AB5336">
      <w:pPr>
        <w:pStyle w:val="a6"/>
        <w:spacing w:before="0" w:beforeAutospacing="0" w:after="0" w:afterAutospacing="0" w:line="360" w:lineRule="auto"/>
        <w:ind w:right="-340"/>
        <w:jc w:val="both"/>
        <w:rPr>
          <w:sz w:val="28"/>
          <w:szCs w:val="28"/>
        </w:rPr>
      </w:pPr>
    </w:p>
    <w:p w:rsidR="00AB5336" w:rsidRDefault="00AB5336" w:rsidP="00AB5336">
      <w:pPr>
        <w:pStyle w:val="a6"/>
        <w:spacing w:before="0" w:beforeAutospacing="0" w:after="0" w:afterAutospacing="0" w:line="360" w:lineRule="auto"/>
        <w:ind w:right="-340"/>
        <w:jc w:val="both"/>
        <w:rPr>
          <w:sz w:val="28"/>
          <w:szCs w:val="28"/>
        </w:rPr>
      </w:pPr>
    </w:p>
    <w:p w:rsidR="00AB5336" w:rsidRDefault="00AB5336" w:rsidP="00AB5336">
      <w:pPr>
        <w:pStyle w:val="a6"/>
        <w:spacing w:before="0" w:beforeAutospacing="0" w:after="0" w:afterAutospacing="0" w:line="360" w:lineRule="auto"/>
        <w:ind w:right="-340"/>
        <w:jc w:val="both"/>
        <w:rPr>
          <w:sz w:val="28"/>
          <w:szCs w:val="28"/>
        </w:rPr>
      </w:pPr>
    </w:p>
    <w:p w:rsidR="00AB5336" w:rsidRDefault="00AB5336" w:rsidP="00AB5336">
      <w:pPr>
        <w:pStyle w:val="a6"/>
        <w:spacing w:before="0" w:beforeAutospacing="0" w:after="0" w:afterAutospacing="0" w:line="360" w:lineRule="auto"/>
        <w:ind w:right="-340"/>
        <w:jc w:val="both"/>
        <w:rPr>
          <w:sz w:val="28"/>
          <w:szCs w:val="28"/>
        </w:rPr>
      </w:pPr>
    </w:p>
    <w:p w:rsidR="00AB5336" w:rsidRDefault="00AB5336" w:rsidP="00AB5336">
      <w:pPr>
        <w:pStyle w:val="a6"/>
        <w:spacing w:before="0" w:beforeAutospacing="0" w:after="0" w:afterAutospacing="0" w:line="360" w:lineRule="auto"/>
        <w:ind w:right="-340"/>
        <w:jc w:val="both"/>
        <w:rPr>
          <w:sz w:val="28"/>
          <w:szCs w:val="28"/>
        </w:rPr>
      </w:pPr>
    </w:p>
    <w:p w:rsidR="00AB5336" w:rsidRDefault="00AB5336" w:rsidP="00AB5336">
      <w:pPr>
        <w:pStyle w:val="a6"/>
        <w:spacing w:before="0" w:beforeAutospacing="0" w:after="0" w:afterAutospacing="0" w:line="360" w:lineRule="auto"/>
        <w:ind w:right="-340"/>
        <w:jc w:val="both"/>
        <w:rPr>
          <w:sz w:val="28"/>
          <w:szCs w:val="28"/>
        </w:rPr>
      </w:pPr>
    </w:p>
    <w:p w:rsidR="00AB5336" w:rsidRDefault="00AB5336" w:rsidP="00AB5336">
      <w:pPr>
        <w:pStyle w:val="a6"/>
        <w:spacing w:before="0" w:beforeAutospacing="0" w:after="0" w:afterAutospacing="0" w:line="360" w:lineRule="auto"/>
        <w:ind w:right="-340"/>
        <w:jc w:val="both"/>
        <w:rPr>
          <w:sz w:val="28"/>
          <w:szCs w:val="28"/>
        </w:rPr>
      </w:pPr>
    </w:p>
    <w:p w:rsidR="00AB5336" w:rsidRDefault="00AB5336" w:rsidP="00AB5336">
      <w:pPr>
        <w:pStyle w:val="a6"/>
        <w:spacing w:before="0" w:beforeAutospacing="0" w:after="0" w:afterAutospacing="0" w:line="360" w:lineRule="auto"/>
        <w:ind w:right="-340"/>
        <w:jc w:val="both"/>
        <w:rPr>
          <w:sz w:val="28"/>
          <w:szCs w:val="28"/>
        </w:rPr>
      </w:pPr>
    </w:p>
    <w:p w:rsidR="00AB5336" w:rsidRDefault="00AB5336" w:rsidP="00AB5336">
      <w:pPr>
        <w:pStyle w:val="a6"/>
        <w:spacing w:before="0" w:beforeAutospacing="0" w:after="0" w:afterAutospacing="0" w:line="360" w:lineRule="auto"/>
        <w:ind w:right="-340"/>
        <w:jc w:val="both"/>
        <w:rPr>
          <w:sz w:val="28"/>
          <w:szCs w:val="28"/>
        </w:rPr>
      </w:pPr>
    </w:p>
    <w:p w:rsidR="00AB5336" w:rsidRPr="00AB5336" w:rsidRDefault="00AB5336" w:rsidP="00AB5336">
      <w:pPr>
        <w:tabs>
          <w:tab w:val="left" w:pos="6660"/>
        </w:tabs>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lastRenderedPageBreak/>
        <w:t xml:space="preserve">                                                                                      Приложение 3</w:t>
      </w:r>
    </w:p>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 xml:space="preserve">                                                                   к Решению Совета народных депутатов</w:t>
      </w:r>
    </w:p>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 xml:space="preserve">                                                                   Щучинского сельского поселения</w:t>
      </w:r>
    </w:p>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 xml:space="preserve">                                                                   Эртильского муниципального района</w:t>
      </w:r>
    </w:p>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 xml:space="preserve">                                                                   Воронежской области «О бюджете</w:t>
      </w:r>
    </w:p>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 xml:space="preserve">                                                                   сельского поселения на 2023 год и </w:t>
      </w:r>
      <w:proofErr w:type="gramStart"/>
      <w:r w:rsidRPr="00AB5336">
        <w:rPr>
          <w:rFonts w:ascii="Times New Roman" w:hAnsi="Times New Roman" w:cs="Times New Roman"/>
          <w:sz w:val="24"/>
          <w:szCs w:val="24"/>
        </w:rPr>
        <w:t>на</w:t>
      </w:r>
      <w:proofErr w:type="gramEnd"/>
    </w:p>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 xml:space="preserve">                                                                   плановый период 2024 и 2025 годов»</w:t>
      </w:r>
    </w:p>
    <w:p w:rsidR="00AB5336" w:rsidRPr="00AB5336" w:rsidRDefault="00AB5336" w:rsidP="00AB5336">
      <w:pPr>
        <w:pStyle w:val="ConsNormal"/>
        <w:ind w:firstLine="0"/>
        <w:outlineLvl w:val="0"/>
        <w:rPr>
          <w:rFonts w:ascii="Times New Roman" w:hAnsi="Times New Roman" w:cs="Times New Roman"/>
          <w:bCs/>
          <w:sz w:val="24"/>
          <w:szCs w:val="24"/>
        </w:rPr>
      </w:pPr>
    </w:p>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b/>
          <w:sz w:val="24"/>
          <w:szCs w:val="24"/>
        </w:rPr>
        <w:t>Ведомственная структура расходов бюджета Щучинского сельского поселения на 2023 год и на плановый период 2024 и 2025 годов</w:t>
      </w:r>
    </w:p>
    <w:p w:rsidR="00AB5336" w:rsidRPr="00AB5336" w:rsidRDefault="00AB5336" w:rsidP="00AB5336">
      <w:pPr>
        <w:spacing w:after="0" w:line="240" w:lineRule="auto"/>
        <w:jc w:val="center"/>
        <w:rPr>
          <w:rFonts w:ascii="Times New Roman" w:hAnsi="Times New Roman" w:cs="Times New Roman"/>
          <w:b/>
          <w:sz w:val="24"/>
          <w:szCs w:val="24"/>
        </w:rPr>
      </w:pPr>
    </w:p>
    <w:tbl>
      <w:tblPr>
        <w:tblW w:w="1006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94"/>
        <w:gridCol w:w="851"/>
        <w:gridCol w:w="567"/>
        <w:gridCol w:w="567"/>
        <w:gridCol w:w="1701"/>
        <w:gridCol w:w="708"/>
        <w:gridCol w:w="1134"/>
        <w:gridCol w:w="993"/>
        <w:gridCol w:w="851"/>
      </w:tblGrid>
      <w:tr w:rsidR="00AB5336" w:rsidRPr="00AB5336" w:rsidTr="00AB5336">
        <w:trPr>
          <w:trHeight w:val="362"/>
        </w:trPr>
        <w:tc>
          <w:tcPr>
            <w:tcW w:w="2694" w:type="dxa"/>
            <w:vMerge w:val="restart"/>
            <w:vAlign w:val="center"/>
          </w:tcPr>
          <w:p w:rsidR="00AB5336" w:rsidRPr="00AB5336" w:rsidRDefault="00AB5336" w:rsidP="00AB5336">
            <w:pPr>
              <w:spacing w:after="0" w:line="240" w:lineRule="auto"/>
              <w:rPr>
                <w:rFonts w:ascii="Times New Roman" w:hAnsi="Times New Roman" w:cs="Times New Roman"/>
                <w:b/>
                <w:sz w:val="24"/>
                <w:szCs w:val="24"/>
              </w:rPr>
            </w:pPr>
            <w:r w:rsidRPr="00AB5336">
              <w:rPr>
                <w:rFonts w:ascii="Times New Roman" w:hAnsi="Times New Roman" w:cs="Times New Roman"/>
                <w:b/>
                <w:sz w:val="24"/>
                <w:szCs w:val="24"/>
              </w:rPr>
              <w:t xml:space="preserve">       Наименование</w:t>
            </w:r>
          </w:p>
        </w:tc>
        <w:tc>
          <w:tcPr>
            <w:tcW w:w="851" w:type="dxa"/>
            <w:vMerge w:val="restart"/>
            <w:vAlign w:val="center"/>
          </w:tcPr>
          <w:p w:rsidR="00AB5336" w:rsidRPr="00AB5336" w:rsidRDefault="00AB5336" w:rsidP="00AB5336">
            <w:pPr>
              <w:spacing w:after="0" w:line="240" w:lineRule="auto"/>
              <w:jc w:val="center"/>
              <w:rPr>
                <w:rFonts w:ascii="Times New Roman" w:hAnsi="Times New Roman" w:cs="Times New Roman"/>
                <w:b/>
                <w:sz w:val="24"/>
                <w:szCs w:val="24"/>
              </w:rPr>
            </w:pPr>
            <w:r w:rsidRPr="00AB5336">
              <w:rPr>
                <w:rFonts w:ascii="Times New Roman" w:hAnsi="Times New Roman" w:cs="Times New Roman"/>
                <w:b/>
                <w:sz w:val="24"/>
                <w:szCs w:val="24"/>
              </w:rPr>
              <w:t>ГРБС</w:t>
            </w:r>
          </w:p>
        </w:tc>
        <w:tc>
          <w:tcPr>
            <w:tcW w:w="567" w:type="dxa"/>
            <w:vMerge w:val="restart"/>
            <w:vAlign w:val="center"/>
          </w:tcPr>
          <w:p w:rsidR="00AB5336" w:rsidRPr="00AB5336" w:rsidRDefault="00AB5336" w:rsidP="00AB5336">
            <w:pPr>
              <w:spacing w:after="0" w:line="240" w:lineRule="auto"/>
              <w:jc w:val="center"/>
              <w:rPr>
                <w:rFonts w:ascii="Times New Roman" w:hAnsi="Times New Roman" w:cs="Times New Roman"/>
                <w:b/>
                <w:sz w:val="24"/>
                <w:szCs w:val="24"/>
              </w:rPr>
            </w:pPr>
            <w:r w:rsidRPr="00AB5336">
              <w:rPr>
                <w:rFonts w:ascii="Times New Roman" w:hAnsi="Times New Roman" w:cs="Times New Roman"/>
                <w:b/>
                <w:sz w:val="24"/>
                <w:szCs w:val="24"/>
              </w:rPr>
              <w:t>РЗ</w:t>
            </w:r>
          </w:p>
        </w:tc>
        <w:tc>
          <w:tcPr>
            <w:tcW w:w="567" w:type="dxa"/>
            <w:vMerge w:val="restart"/>
            <w:vAlign w:val="center"/>
          </w:tcPr>
          <w:p w:rsidR="00AB5336" w:rsidRPr="00AB5336" w:rsidRDefault="00AB5336" w:rsidP="00AB5336">
            <w:pPr>
              <w:spacing w:after="0" w:line="240" w:lineRule="auto"/>
              <w:jc w:val="center"/>
              <w:rPr>
                <w:rFonts w:ascii="Times New Roman" w:hAnsi="Times New Roman" w:cs="Times New Roman"/>
                <w:b/>
                <w:sz w:val="24"/>
                <w:szCs w:val="24"/>
              </w:rPr>
            </w:pPr>
            <w:proofErr w:type="gramStart"/>
            <w:r w:rsidRPr="00AB5336">
              <w:rPr>
                <w:rFonts w:ascii="Times New Roman" w:hAnsi="Times New Roman" w:cs="Times New Roman"/>
                <w:b/>
                <w:sz w:val="24"/>
                <w:szCs w:val="24"/>
              </w:rPr>
              <w:t>ПР</w:t>
            </w:r>
            <w:proofErr w:type="gramEnd"/>
          </w:p>
        </w:tc>
        <w:tc>
          <w:tcPr>
            <w:tcW w:w="1701" w:type="dxa"/>
            <w:vMerge w:val="restart"/>
            <w:vAlign w:val="center"/>
          </w:tcPr>
          <w:p w:rsidR="00AB5336" w:rsidRPr="00AB5336" w:rsidRDefault="00AB5336" w:rsidP="00AB5336">
            <w:pPr>
              <w:spacing w:after="0" w:line="240" w:lineRule="auto"/>
              <w:jc w:val="center"/>
              <w:rPr>
                <w:rFonts w:ascii="Times New Roman" w:hAnsi="Times New Roman" w:cs="Times New Roman"/>
                <w:b/>
                <w:sz w:val="24"/>
                <w:szCs w:val="24"/>
              </w:rPr>
            </w:pPr>
            <w:r w:rsidRPr="00AB5336">
              <w:rPr>
                <w:rFonts w:ascii="Times New Roman" w:hAnsi="Times New Roman" w:cs="Times New Roman"/>
                <w:b/>
                <w:sz w:val="24"/>
                <w:szCs w:val="24"/>
              </w:rPr>
              <w:t>ЦСР</w:t>
            </w:r>
          </w:p>
        </w:tc>
        <w:tc>
          <w:tcPr>
            <w:tcW w:w="708" w:type="dxa"/>
            <w:vMerge w:val="restart"/>
            <w:vAlign w:val="center"/>
          </w:tcPr>
          <w:p w:rsidR="00AB5336" w:rsidRPr="00AB5336" w:rsidRDefault="00AB5336" w:rsidP="00AB5336">
            <w:pPr>
              <w:spacing w:after="0" w:line="240" w:lineRule="auto"/>
              <w:jc w:val="center"/>
              <w:rPr>
                <w:rFonts w:ascii="Times New Roman" w:hAnsi="Times New Roman" w:cs="Times New Roman"/>
                <w:b/>
                <w:sz w:val="24"/>
                <w:szCs w:val="24"/>
              </w:rPr>
            </w:pPr>
            <w:r w:rsidRPr="00AB5336">
              <w:rPr>
                <w:rFonts w:ascii="Times New Roman" w:hAnsi="Times New Roman" w:cs="Times New Roman"/>
                <w:b/>
                <w:sz w:val="24"/>
                <w:szCs w:val="24"/>
              </w:rPr>
              <w:t>ВР</w:t>
            </w:r>
          </w:p>
        </w:tc>
        <w:tc>
          <w:tcPr>
            <w:tcW w:w="2978" w:type="dxa"/>
            <w:gridSpan w:val="3"/>
            <w:vAlign w:val="center"/>
          </w:tcPr>
          <w:p w:rsidR="00AB5336" w:rsidRPr="00AB5336" w:rsidRDefault="00AB5336" w:rsidP="00AB5336">
            <w:pPr>
              <w:spacing w:after="0" w:line="240" w:lineRule="auto"/>
              <w:jc w:val="center"/>
              <w:rPr>
                <w:rFonts w:ascii="Times New Roman" w:hAnsi="Times New Roman" w:cs="Times New Roman"/>
                <w:b/>
                <w:sz w:val="24"/>
                <w:szCs w:val="24"/>
              </w:rPr>
            </w:pPr>
            <w:r w:rsidRPr="00AB5336">
              <w:rPr>
                <w:rFonts w:ascii="Times New Roman" w:hAnsi="Times New Roman" w:cs="Times New Roman"/>
                <w:b/>
                <w:sz w:val="24"/>
                <w:szCs w:val="24"/>
              </w:rPr>
              <w:t>Сумма (тыс. рублей)</w:t>
            </w:r>
          </w:p>
        </w:tc>
      </w:tr>
      <w:tr w:rsidR="00AB5336" w:rsidRPr="00AB5336" w:rsidTr="00AB5336">
        <w:trPr>
          <w:trHeight w:val="210"/>
        </w:trPr>
        <w:tc>
          <w:tcPr>
            <w:tcW w:w="2694" w:type="dxa"/>
            <w:vMerge/>
            <w:vAlign w:val="center"/>
          </w:tcPr>
          <w:p w:rsidR="00AB5336" w:rsidRPr="00AB5336" w:rsidRDefault="00AB5336" w:rsidP="00AB5336">
            <w:pPr>
              <w:spacing w:after="0" w:line="240" w:lineRule="auto"/>
              <w:jc w:val="center"/>
              <w:rPr>
                <w:rFonts w:ascii="Times New Roman" w:hAnsi="Times New Roman" w:cs="Times New Roman"/>
                <w:b/>
                <w:sz w:val="24"/>
                <w:szCs w:val="24"/>
              </w:rPr>
            </w:pPr>
          </w:p>
        </w:tc>
        <w:tc>
          <w:tcPr>
            <w:tcW w:w="851" w:type="dxa"/>
            <w:vMerge/>
            <w:vAlign w:val="center"/>
          </w:tcPr>
          <w:p w:rsidR="00AB5336" w:rsidRPr="00AB5336" w:rsidRDefault="00AB5336" w:rsidP="00AB5336">
            <w:pPr>
              <w:spacing w:after="0" w:line="240" w:lineRule="auto"/>
              <w:jc w:val="center"/>
              <w:rPr>
                <w:rFonts w:ascii="Times New Roman" w:hAnsi="Times New Roman" w:cs="Times New Roman"/>
                <w:b/>
                <w:sz w:val="24"/>
                <w:szCs w:val="24"/>
              </w:rPr>
            </w:pPr>
          </w:p>
        </w:tc>
        <w:tc>
          <w:tcPr>
            <w:tcW w:w="567" w:type="dxa"/>
            <w:vMerge/>
            <w:vAlign w:val="center"/>
          </w:tcPr>
          <w:p w:rsidR="00AB5336" w:rsidRPr="00AB5336" w:rsidRDefault="00AB5336" w:rsidP="00AB5336">
            <w:pPr>
              <w:spacing w:after="0" w:line="240" w:lineRule="auto"/>
              <w:jc w:val="center"/>
              <w:rPr>
                <w:rFonts w:ascii="Times New Roman" w:hAnsi="Times New Roman" w:cs="Times New Roman"/>
                <w:b/>
                <w:sz w:val="24"/>
                <w:szCs w:val="24"/>
              </w:rPr>
            </w:pPr>
          </w:p>
        </w:tc>
        <w:tc>
          <w:tcPr>
            <w:tcW w:w="567" w:type="dxa"/>
            <w:vMerge/>
            <w:vAlign w:val="center"/>
          </w:tcPr>
          <w:p w:rsidR="00AB5336" w:rsidRPr="00AB5336" w:rsidRDefault="00AB5336" w:rsidP="00AB5336">
            <w:pPr>
              <w:spacing w:after="0" w:line="240" w:lineRule="auto"/>
              <w:jc w:val="center"/>
              <w:rPr>
                <w:rFonts w:ascii="Times New Roman" w:hAnsi="Times New Roman" w:cs="Times New Roman"/>
                <w:b/>
                <w:sz w:val="24"/>
                <w:szCs w:val="24"/>
              </w:rPr>
            </w:pPr>
          </w:p>
        </w:tc>
        <w:tc>
          <w:tcPr>
            <w:tcW w:w="1701" w:type="dxa"/>
            <w:vMerge/>
            <w:vAlign w:val="center"/>
          </w:tcPr>
          <w:p w:rsidR="00AB5336" w:rsidRPr="00AB5336" w:rsidRDefault="00AB5336" w:rsidP="00AB5336">
            <w:pPr>
              <w:spacing w:after="0" w:line="240" w:lineRule="auto"/>
              <w:jc w:val="center"/>
              <w:rPr>
                <w:rFonts w:ascii="Times New Roman" w:hAnsi="Times New Roman" w:cs="Times New Roman"/>
                <w:b/>
                <w:sz w:val="24"/>
                <w:szCs w:val="24"/>
              </w:rPr>
            </w:pPr>
          </w:p>
        </w:tc>
        <w:tc>
          <w:tcPr>
            <w:tcW w:w="708" w:type="dxa"/>
            <w:vMerge/>
            <w:vAlign w:val="center"/>
          </w:tcPr>
          <w:p w:rsidR="00AB5336" w:rsidRPr="00AB5336" w:rsidRDefault="00AB5336" w:rsidP="00AB5336">
            <w:pPr>
              <w:spacing w:after="0" w:line="240" w:lineRule="auto"/>
              <w:jc w:val="center"/>
              <w:rPr>
                <w:rFonts w:ascii="Times New Roman" w:hAnsi="Times New Roman" w:cs="Times New Roman"/>
                <w:b/>
                <w:sz w:val="24"/>
                <w:szCs w:val="24"/>
              </w:rPr>
            </w:pPr>
          </w:p>
        </w:tc>
        <w:tc>
          <w:tcPr>
            <w:tcW w:w="1134" w:type="dxa"/>
            <w:vAlign w:val="center"/>
          </w:tcPr>
          <w:p w:rsidR="00AB5336" w:rsidRPr="00AB5336" w:rsidRDefault="00AB5336" w:rsidP="00AB5336">
            <w:pPr>
              <w:spacing w:after="0" w:line="240" w:lineRule="auto"/>
              <w:jc w:val="center"/>
              <w:rPr>
                <w:rFonts w:ascii="Times New Roman" w:hAnsi="Times New Roman" w:cs="Times New Roman"/>
                <w:b/>
                <w:sz w:val="24"/>
                <w:szCs w:val="24"/>
              </w:rPr>
            </w:pPr>
          </w:p>
          <w:p w:rsidR="00AB5336" w:rsidRPr="00AB5336" w:rsidRDefault="00AB5336" w:rsidP="00AB5336">
            <w:pPr>
              <w:spacing w:after="0" w:line="240" w:lineRule="auto"/>
              <w:jc w:val="center"/>
              <w:rPr>
                <w:rFonts w:ascii="Times New Roman" w:hAnsi="Times New Roman" w:cs="Times New Roman"/>
                <w:b/>
                <w:sz w:val="24"/>
                <w:szCs w:val="24"/>
              </w:rPr>
            </w:pPr>
            <w:r w:rsidRPr="00AB5336">
              <w:rPr>
                <w:rFonts w:ascii="Times New Roman" w:hAnsi="Times New Roman" w:cs="Times New Roman"/>
                <w:b/>
                <w:sz w:val="24"/>
                <w:szCs w:val="24"/>
              </w:rPr>
              <w:t>2023 год</w:t>
            </w:r>
          </w:p>
        </w:tc>
        <w:tc>
          <w:tcPr>
            <w:tcW w:w="993" w:type="dxa"/>
          </w:tcPr>
          <w:p w:rsidR="00AB5336" w:rsidRPr="00AB5336" w:rsidRDefault="00AB5336" w:rsidP="00AB5336">
            <w:pPr>
              <w:spacing w:after="0" w:line="240" w:lineRule="auto"/>
              <w:jc w:val="center"/>
              <w:rPr>
                <w:rFonts w:ascii="Times New Roman" w:hAnsi="Times New Roman" w:cs="Times New Roman"/>
                <w:b/>
                <w:sz w:val="24"/>
                <w:szCs w:val="24"/>
              </w:rPr>
            </w:pPr>
          </w:p>
          <w:p w:rsidR="00AB5336" w:rsidRPr="00AB5336" w:rsidRDefault="00AB5336" w:rsidP="00AB5336">
            <w:pPr>
              <w:spacing w:after="0" w:line="240" w:lineRule="auto"/>
              <w:jc w:val="center"/>
              <w:rPr>
                <w:rFonts w:ascii="Times New Roman" w:hAnsi="Times New Roman" w:cs="Times New Roman"/>
                <w:b/>
                <w:sz w:val="24"/>
                <w:szCs w:val="24"/>
              </w:rPr>
            </w:pPr>
            <w:r w:rsidRPr="00AB5336">
              <w:rPr>
                <w:rFonts w:ascii="Times New Roman" w:hAnsi="Times New Roman" w:cs="Times New Roman"/>
                <w:b/>
                <w:sz w:val="24"/>
                <w:szCs w:val="24"/>
              </w:rPr>
              <w:t>2024 год</w:t>
            </w:r>
          </w:p>
        </w:tc>
        <w:tc>
          <w:tcPr>
            <w:tcW w:w="851" w:type="dxa"/>
          </w:tcPr>
          <w:p w:rsidR="00AB5336" w:rsidRPr="00AB5336" w:rsidRDefault="00AB5336" w:rsidP="00AB5336">
            <w:pPr>
              <w:spacing w:after="0" w:line="240" w:lineRule="auto"/>
              <w:jc w:val="center"/>
              <w:rPr>
                <w:rFonts w:ascii="Times New Roman" w:hAnsi="Times New Roman" w:cs="Times New Roman"/>
                <w:b/>
                <w:sz w:val="24"/>
                <w:szCs w:val="24"/>
              </w:rPr>
            </w:pPr>
          </w:p>
          <w:p w:rsidR="00AB5336" w:rsidRPr="00AB5336" w:rsidRDefault="00AB5336" w:rsidP="00AB5336">
            <w:pPr>
              <w:spacing w:after="0" w:line="240" w:lineRule="auto"/>
              <w:jc w:val="center"/>
              <w:rPr>
                <w:rFonts w:ascii="Times New Roman" w:hAnsi="Times New Roman" w:cs="Times New Roman"/>
                <w:b/>
                <w:sz w:val="24"/>
                <w:szCs w:val="24"/>
              </w:rPr>
            </w:pPr>
            <w:r w:rsidRPr="00AB5336">
              <w:rPr>
                <w:rFonts w:ascii="Times New Roman" w:hAnsi="Times New Roman" w:cs="Times New Roman"/>
                <w:b/>
                <w:sz w:val="24"/>
                <w:szCs w:val="24"/>
              </w:rPr>
              <w:t>2025 год</w:t>
            </w:r>
          </w:p>
        </w:tc>
      </w:tr>
      <w:tr w:rsidR="00AB5336" w:rsidRPr="00AB5336" w:rsidTr="00AB5336">
        <w:tc>
          <w:tcPr>
            <w:tcW w:w="2694" w:type="dxa"/>
          </w:tcPr>
          <w:p w:rsidR="00AB5336" w:rsidRPr="00AB5336" w:rsidRDefault="00AB5336" w:rsidP="00AB5336">
            <w:pPr>
              <w:spacing w:after="0" w:line="240" w:lineRule="auto"/>
              <w:jc w:val="center"/>
              <w:rPr>
                <w:rFonts w:ascii="Times New Roman" w:hAnsi="Times New Roman" w:cs="Times New Roman"/>
                <w:b/>
                <w:sz w:val="24"/>
                <w:szCs w:val="24"/>
              </w:rPr>
            </w:pPr>
            <w:r w:rsidRPr="00AB5336">
              <w:rPr>
                <w:rFonts w:ascii="Times New Roman" w:hAnsi="Times New Roman" w:cs="Times New Roman"/>
                <w:b/>
                <w:sz w:val="24"/>
                <w:szCs w:val="24"/>
              </w:rPr>
              <w:t>1</w:t>
            </w:r>
          </w:p>
        </w:tc>
        <w:tc>
          <w:tcPr>
            <w:tcW w:w="851" w:type="dxa"/>
          </w:tcPr>
          <w:p w:rsidR="00AB5336" w:rsidRPr="00AB5336" w:rsidRDefault="00AB5336" w:rsidP="00AB5336">
            <w:pPr>
              <w:spacing w:after="0" w:line="240" w:lineRule="auto"/>
              <w:jc w:val="center"/>
              <w:rPr>
                <w:rFonts w:ascii="Times New Roman" w:hAnsi="Times New Roman" w:cs="Times New Roman"/>
                <w:b/>
                <w:sz w:val="24"/>
                <w:szCs w:val="24"/>
              </w:rPr>
            </w:pPr>
            <w:r w:rsidRPr="00AB5336">
              <w:rPr>
                <w:rFonts w:ascii="Times New Roman" w:hAnsi="Times New Roman" w:cs="Times New Roman"/>
                <w:b/>
                <w:sz w:val="24"/>
                <w:szCs w:val="24"/>
              </w:rPr>
              <w:t>2</w:t>
            </w:r>
          </w:p>
        </w:tc>
        <w:tc>
          <w:tcPr>
            <w:tcW w:w="567" w:type="dxa"/>
          </w:tcPr>
          <w:p w:rsidR="00AB5336" w:rsidRPr="00AB5336" w:rsidRDefault="00AB5336" w:rsidP="00AB5336">
            <w:pPr>
              <w:spacing w:after="0" w:line="240" w:lineRule="auto"/>
              <w:jc w:val="center"/>
              <w:rPr>
                <w:rFonts w:ascii="Times New Roman" w:hAnsi="Times New Roman" w:cs="Times New Roman"/>
                <w:b/>
                <w:sz w:val="24"/>
                <w:szCs w:val="24"/>
              </w:rPr>
            </w:pPr>
            <w:r w:rsidRPr="00AB5336">
              <w:rPr>
                <w:rFonts w:ascii="Times New Roman" w:hAnsi="Times New Roman" w:cs="Times New Roman"/>
                <w:b/>
                <w:sz w:val="24"/>
                <w:szCs w:val="24"/>
              </w:rPr>
              <w:t>3</w:t>
            </w:r>
          </w:p>
        </w:tc>
        <w:tc>
          <w:tcPr>
            <w:tcW w:w="567" w:type="dxa"/>
          </w:tcPr>
          <w:p w:rsidR="00AB5336" w:rsidRPr="00AB5336" w:rsidRDefault="00AB5336" w:rsidP="00AB5336">
            <w:pPr>
              <w:spacing w:after="0" w:line="240" w:lineRule="auto"/>
              <w:jc w:val="center"/>
              <w:rPr>
                <w:rFonts w:ascii="Times New Roman" w:hAnsi="Times New Roman" w:cs="Times New Roman"/>
                <w:b/>
                <w:sz w:val="24"/>
                <w:szCs w:val="24"/>
              </w:rPr>
            </w:pPr>
            <w:r w:rsidRPr="00AB5336">
              <w:rPr>
                <w:rFonts w:ascii="Times New Roman" w:hAnsi="Times New Roman" w:cs="Times New Roman"/>
                <w:b/>
                <w:sz w:val="24"/>
                <w:szCs w:val="24"/>
              </w:rPr>
              <w:t>4</w:t>
            </w:r>
          </w:p>
        </w:tc>
        <w:tc>
          <w:tcPr>
            <w:tcW w:w="1701" w:type="dxa"/>
          </w:tcPr>
          <w:p w:rsidR="00AB5336" w:rsidRPr="00AB5336" w:rsidRDefault="00AB5336" w:rsidP="00AB5336">
            <w:pPr>
              <w:spacing w:after="0" w:line="240" w:lineRule="auto"/>
              <w:jc w:val="center"/>
              <w:rPr>
                <w:rFonts w:ascii="Times New Roman" w:hAnsi="Times New Roman" w:cs="Times New Roman"/>
                <w:b/>
                <w:sz w:val="24"/>
                <w:szCs w:val="24"/>
              </w:rPr>
            </w:pPr>
            <w:r w:rsidRPr="00AB5336">
              <w:rPr>
                <w:rFonts w:ascii="Times New Roman" w:hAnsi="Times New Roman" w:cs="Times New Roman"/>
                <w:b/>
                <w:sz w:val="24"/>
                <w:szCs w:val="24"/>
              </w:rPr>
              <w:t>5</w:t>
            </w:r>
          </w:p>
        </w:tc>
        <w:tc>
          <w:tcPr>
            <w:tcW w:w="708" w:type="dxa"/>
          </w:tcPr>
          <w:p w:rsidR="00AB5336" w:rsidRPr="00AB5336" w:rsidRDefault="00AB5336" w:rsidP="00AB5336">
            <w:pPr>
              <w:spacing w:after="0" w:line="240" w:lineRule="auto"/>
              <w:jc w:val="center"/>
              <w:rPr>
                <w:rFonts w:ascii="Times New Roman" w:hAnsi="Times New Roman" w:cs="Times New Roman"/>
                <w:b/>
                <w:sz w:val="24"/>
                <w:szCs w:val="24"/>
              </w:rPr>
            </w:pPr>
            <w:r w:rsidRPr="00AB5336">
              <w:rPr>
                <w:rFonts w:ascii="Times New Roman" w:hAnsi="Times New Roman" w:cs="Times New Roman"/>
                <w:b/>
                <w:sz w:val="24"/>
                <w:szCs w:val="24"/>
              </w:rPr>
              <w:t>6</w:t>
            </w:r>
          </w:p>
        </w:tc>
        <w:tc>
          <w:tcPr>
            <w:tcW w:w="1134" w:type="dxa"/>
          </w:tcPr>
          <w:p w:rsidR="00AB5336" w:rsidRPr="00AB5336" w:rsidRDefault="00AB5336" w:rsidP="00AB5336">
            <w:pPr>
              <w:spacing w:after="0" w:line="240" w:lineRule="auto"/>
              <w:jc w:val="center"/>
              <w:rPr>
                <w:rFonts w:ascii="Times New Roman" w:hAnsi="Times New Roman" w:cs="Times New Roman"/>
                <w:b/>
                <w:sz w:val="24"/>
                <w:szCs w:val="24"/>
              </w:rPr>
            </w:pPr>
            <w:r w:rsidRPr="00AB5336">
              <w:rPr>
                <w:rFonts w:ascii="Times New Roman" w:hAnsi="Times New Roman" w:cs="Times New Roman"/>
                <w:b/>
                <w:sz w:val="24"/>
                <w:szCs w:val="24"/>
              </w:rPr>
              <w:t>7</w:t>
            </w:r>
          </w:p>
        </w:tc>
        <w:tc>
          <w:tcPr>
            <w:tcW w:w="993" w:type="dxa"/>
          </w:tcPr>
          <w:p w:rsidR="00AB5336" w:rsidRPr="00AB5336" w:rsidRDefault="00AB5336" w:rsidP="00AB5336">
            <w:pPr>
              <w:spacing w:after="0" w:line="240" w:lineRule="auto"/>
              <w:jc w:val="center"/>
              <w:rPr>
                <w:rFonts w:ascii="Times New Roman" w:hAnsi="Times New Roman" w:cs="Times New Roman"/>
                <w:b/>
                <w:sz w:val="24"/>
                <w:szCs w:val="24"/>
              </w:rPr>
            </w:pPr>
            <w:r w:rsidRPr="00AB5336">
              <w:rPr>
                <w:rFonts w:ascii="Times New Roman" w:hAnsi="Times New Roman" w:cs="Times New Roman"/>
                <w:b/>
                <w:sz w:val="24"/>
                <w:szCs w:val="24"/>
              </w:rPr>
              <w:t>8</w:t>
            </w:r>
          </w:p>
        </w:tc>
        <w:tc>
          <w:tcPr>
            <w:tcW w:w="851" w:type="dxa"/>
          </w:tcPr>
          <w:p w:rsidR="00AB5336" w:rsidRPr="00AB5336" w:rsidRDefault="00AB5336" w:rsidP="00AB5336">
            <w:pPr>
              <w:spacing w:after="0" w:line="240" w:lineRule="auto"/>
              <w:jc w:val="center"/>
              <w:rPr>
                <w:rFonts w:ascii="Times New Roman" w:hAnsi="Times New Roman" w:cs="Times New Roman"/>
                <w:b/>
                <w:sz w:val="24"/>
                <w:szCs w:val="24"/>
              </w:rPr>
            </w:pPr>
            <w:r w:rsidRPr="00AB5336">
              <w:rPr>
                <w:rFonts w:ascii="Times New Roman" w:hAnsi="Times New Roman" w:cs="Times New Roman"/>
                <w:b/>
                <w:sz w:val="24"/>
                <w:szCs w:val="24"/>
              </w:rPr>
              <w:t>9</w:t>
            </w:r>
          </w:p>
        </w:tc>
      </w:tr>
      <w:tr w:rsidR="00AB5336" w:rsidRPr="00AB5336" w:rsidTr="00AB5336">
        <w:tc>
          <w:tcPr>
            <w:tcW w:w="2694" w:type="dxa"/>
          </w:tcPr>
          <w:p w:rsidR="00AB5336" w:rsidRPr="00AB5336" w:rsidRDefault="00AB5336" w:rsidP="00AB5336">
            <w:pPr>
              <w:spacing w:after="0" w:line="240" w:lineRule="auto"/>
              <w:rPr>
                <w:rFonts w:ascii="Times New Roman" w:hAnsi="Times New Roman" w:cs="Times New Roman"/>
                <w:b/>
                <w:sz w:val="24"/>
                <w:szCs w:val="24"/>
              </w:rPr>
            </w:pPr>
            <w:r w:rsidRPr="00AB5336">
              <w:rPr>
                <w:rFonts w:ascii="Times New Roman" w:hAnsi="Times New Roman" w:cs="Times New Roman"/>
                <w:b/>
                <w:sz w:val="24"/>
                <w:szCs w:val="24"/>
              </w:rPr>
              <w:t>ВСЕГО</w:t>
            </w:r>
          </w:p>
        </w:tc>
        <w:tc>
          <w:tcPr>
            <w:tcW w:w="851" w:type="dxa"/>
            <w:vAlign w:val="bottom"/>
          </w:tcPr>
          <w:p w:rsidR="00AB5336" w:rsidRPr="00AB5336" w:rsidRDefault="00AB5336" w:rsidP="00AB5336">
            <w:pPr>
              <w:spacing w:after="0" w:line="240" w:lineRule="auto"/>
              <w:jc w:val="center"/>
              <w:rPr>
                <w:rFonts w:ascii="Times New Roman" w:hAnsi="Times New Roman" w:cs="Times New Roman"/>
                <w:b/>
                <w:sz w:val="24"/>
                <w:szCs w:val="24"/>
              </w:rPr>
            </w:pPr>
          </w:p>
        </w:tc>
        <w:tc>
          <w:tcPr>
            <w:tcW w:w="567" w:type="dxa"/>
            <w:vAlign w:val="bottom"/>
          </w:tcPr>
          <w:p w:rsidR="00AB5336" w:rsidRPr="00AB5336" w:rsidRDefault="00AB5336" w:rsidP="00AB5336">
            <w:pPr>
              <w:spacing w:after="0" w:line="240" w:lineRule="auto"/>
              <w:jc w:val="center"/>
              <w:rPr>
                <w:rFonts w:ascii="Times New Roman" w:hAnsi="Times New Roman" w:cs="Times New Roman"/>
                <w:b/>
                <w:sz w:val="24"/>
                <w:szCs w:val="24"/>
              </w:rPr>
            </w:pPr>
          </w:p>
        </w:tc>
        <w:tc>
          <w:tcPr>
            <w:tcW w:w="567" w:type="dxa"/>
            <w:vAlign w:val="bottom"/>
          </w:tcPr>
          <w:p w:rsidR="00AB5336" w:rsidRPr="00AB5336" w:rsidRDefault="00AB5336" w:rsidP="00AB5336">
            <w:pPr>
              <w:spacing w:after="0" w:line="240" w:lineRule="auto"/>
              <w:jc w:val="center"/>
              <w:rPr>
                <w:rFonts w:ascii="Times New Roman" w:hAnsi="Times New Roman" w:cs="Times New Roman"/>
                <w:b/>
                <w:sz w:val="24"/>
                <w:szCs w:val="24"/>
              </w:rPr>
            </w:pPr>
          </w:p>
        </w:tc>
        <w:tc>
          <w:tcPr>
            <w:tcW w:w="1701" w:type="dxa"/>
            <w:vAlign w:val="bottom"/>
          </w:tcPr>
          <w:p w:rsidR="00AB5336" w:rsidRPr="00AB5336" w:rsidRDefault="00AB5336" w:rsidP="00AB5336">
            <w:pPr>
              <w:spacing w:after="0" w:line="240" w:lineRule="auto"/>
              <w:jc w:val="center"/>
              <w:rPr>
                <w:rFonts w:ascii="Times New Roman" w:hAnsi="Times New Roman" w:cs="Times New Roman"/>
                <w:b/>
                <w:sz w:val="24"/>
                <w:szCs w:val="24"/>
              </w:rPr>
            </w:pPr>
          </w:p>
        </w:tc>
        <w:tc>
          <w:tcPr>
            <w:tcW w:w="708" w:type="dxa"/>
            <w:vAlign w:val="bottom"/>
          </w:tcPr>
          <w:p w:rsidR="00AB5336" w:rsidRPr="00AB5336" w:rsidRDefault="00AB5336" w:rsidP="00AB5336">
            <w:pPr>
              <w:spacing w:after="0" w:line="240" w:lineRule="auto"/>
              <w:jc w:val="center"/>
              <w:rPr>
                <w:rFonts w:ascii="Times New Roman" w:hAnsi="Times New Roman" w:cs="Times New Roman"/>
                <w:b/>
                <w:sz w:val="24"/>
                <w:szCs w:val="24"/>
              </w:rPr>
            </w:pPr>
          </w:p>
        </w:tc>
        <w:tc>
          <w:tcPr>
            <w:tcW w:w="1134" w:type="dxa"/>
            <w:vAlign w:val="bottom"/>
          </w:tcPr>
          <w:p w:rsidR="00AB5336" w:rsidRPr="00AB5336" w:rsidRDefault="00AB5336" w:rsidP="00AB5336">
            <w:pPr>
              <w:spacing w:after="0" w:line="240" w:lineRule="auto"/>
              <w:jc w:val="right"/>
              <w:rPr>
                <w:rFonts w:ascii="Times New Roman" w:hAnsi="Times New Roman" w:cs="Times New Roman"/>
                <w:b/>
                <w:sz w:val="24"/>
                <w:szCs w:val="24"/>
              </w:rPr>
            </w:pPr>
            <w:r w:rsidRPr="00AB5336">
              <w:rPr>
                <w:rFonts w:ascii="Times New Roman" w:hAnsi="Times New Roman" w:cs="Times New Roman"/>
                <w:b/>
                <w:sz w:val="24"/>
                <w:szCs w:val="24"/>
              </w:rPr>
              <w:t>59531,9</w:t>
            </w:r>
          </w:p>
        </w:tc>
        <w:tc>
          <w:tcPr>
            <w:tcW w:w="993" w:type="dxa"/>
            <w:vAlign w:val="bottom"/>
          </w:tcPr>
          <w:p w:rsidR="00AB5336" w:rsidRPr="00AB5336" w:rsidRDefault="00AB5336" w:rsidP="00AB5336">
            <w:pPr>
              <w:spacing w:after="0" w:line="240" w:lineRule="auto"/>
              <w:jc w:val="right"/>
              <w:rPr>
                <w:rFonts w:ascii="Times New Roman" w:hAnsi="Times New Roman" w:cs="Times New Roman"/>
                <w:b/>
                <w:sz w:val="24"/>
                <w:szCs w:val="24"/>
              </w:rPr>
            </w:pPr>
            <w:r w:rsidRPr="00AB5336">
              <w:rPr>
                <w:rFonts w:ascii="Times New Roman" w:hAnsi="Times New Roman" w:cs="Times New Roman"/>
                <w:b/>
                <w:sz w:val="24"/>
                <w:szCs w:val="24"/>
              </w:rPr>
              <w:t>4948,8</w:t>
            </w:r>
          </w:p>
        </w:tc>
        <w:tc>
          <w:tcPr>
            <w:tcW w:w="851" w:type="dxa"/>
            <w:vAlign w:val="bottom"/>
          </w:tcPr>
          <w:p w:rsidR="00AB5336" w:rsidRPr="00AB5336" w:rsidRDefault="00AB5336" w:rsidP="00AB5336">
            <w:pPr>
              <w:spacing w:after="0" w:line="240" w:lineRule="auto"/>
              <w:jc w:val="right"/>
              <w:rPr>
                <w:rFonts w:ascii="Times New Roman" w:hAnsi="Times New Roman" w:cs="Times New Roman"/>
                <w:b/>
                <w:sz w:val="24"/>
                <w:szCs w:val="24"/>
              </w:rPr>
            </w:pPr>
            <w:r w:rsidRPr="00AB5336">
              <w:rPr>
                <w:rFonts w:ascii="Times New Roman" w:hAnsi="Times New Roman" w:cs="Times New Roman"/>
                <w:b/>
                <w:sz w:val="24"/>
                <w:szCs w:val="24"/>
              </w:rPr>
              <w:t>4855,8</w:t>
            </w:r>
          </w:p>
        </w:tc>
      </w:tr>
      <w:tr w:rsidR="00AB5336" w:rsidRPr="00AB5336" w:rsidTr="00AB5336">
        <w:tc>
          <w:tcPr>
            <w:tcW w:w="2694" w:type="dxa"/>
            <w:vAlign w:val="bottom"/>
          </w:tcPr>
          <w:p w:rsidR="00AB5336" w:rsidRPr="00AB5336" w:rsidRDefault="00AB5336" w:rsidP="00AB5336">
            <w:pPr>
              <w:spacing w:after="0" w:line="240" w:lineRule="auto"/>
              <w:rPr>
                <w:rFonts w:ascii="Times New Roman" w:hAnsi="Times New Roman" w:cs="Times New Roman"/>
                <w:b/>
                <w:sz w:val="24"/>
                <w:szCs w:val="24"/>
              </w:rPr>
            </w:pPr>
            <w:r w:rsidRPr="00AB5336">
              <w:rPr>
                <w:rFonts w:ascii="Times New Roman" w:hAnsi="Times New Roman" w:cs="Times New Roman"/>
                <w:b/>
                <w:bCs/>
                <w:sz w:val="24"/>
                <w:szCs w:val="24"/>
              </w:rPr>
              <w:t>Администрация Щучинского сельского поселения Эртильского муниципального района Воронежской области</w:t>
            </w:r>
          </w:p>
        </w:tc>
        <w:tc>
          <w:tcPr>
            <w:tcW w:w="851" w:type="dxa"/>
            <w:vAlign w:val="bottom"/>
          </w:tcPr>
          <w:p w:rsidR="00AB5336" w:rsidRPr="00AB5336" w:rsidRDefault="00AB5336" w:rsidP="00AB5336">
            <w:pPr>
              <w:spacing w:after="0" w:line="240" w:lineRule="auto"/>
              <w:jc w:val="center"/>
              <w:rPr>
                <w:rFonts w:ascii="Times New Roman" w:hAnsi="Times New Roman" w:cs="Times New Roman"/>
                <w:b/>
                <w:sz w:val="24"/>
                <w:szCs w:val="24"/>
              </w:rPr>
            </w:pPr>
            <w:r w:rsidRPr="00AB5336">
              <w:rPr>
                <w:rFonts w:ascii="Times New Roman" w:hAnsi="Times New Roman" w:cs="Times New Roman"/>
                <w:b/>
                <w:sz w:val="24"/>
                <w:szCs w:val="24"/>
              </w:rPr>
              <w:t>914</w:t>
            </w:r>
          </w:p>
        </w:tc>
        <w:tc>
          <w:tcPr>
            <w:tcW w:w="567" w:type="dxa"/>
            <w:vAlign w:val="bottom"/>
          </w:tcPr>
          <w:p w:rsidR="00AB5336" w:rsidRPr="00AB5336" w:rsidRDefault="00AB5336" w:rsidP="00AB5336">
            <w:pPr>
              <w:spacing w:after="0" w:line="240" w:lineRule="auto"/>
              <w:jc w:val="center"/>
              <w:rPr>
                <w:rFonts w:ascii="Times New Roman" w:hAnsi="Times New Roman" w:cs="Times New Roman"/>
                <w:b/>
                <w:sz w:val="24"/>
                <w:szCs w:val="24"/>
              </w:rPr>
            </w:pPr>
          </w:p>
        </w:tc>
        <w:tc>
          <w:tcPr>
            <w:tcW w:w="567" w:type="dxa"/>
            <w:vAlign w:val="bottom"/>
          </w:tcPr>
          <w:p w:rsidR="00AB5336" w:rsidRPr="00AB5336" w:rsidRDefault="00AB5336" w:rsidP="00AB5336">
            <w:pPr>
              <w:spacing w:after="0" w:line="240" w:lineRule="auto"/>
              <w:jc w:val="center"/>
              <w:rPr>
                <w:rFonts w:ascii="Times New Roman" w:hAnsi="Times New Roman" w:cs="Times New Roman"/>
                <w:b/>
                <w:sz w:val="24"/>
                <w:szCs w:val="24"/>
              </w:rPr>
            </w:pPr>
          </w:p>
        </w:tc>
        <w:tc>
          <w:tcPr>
            <w:tcW w:w="1701" w:type="dxa"/>
            <w:vAlign w:val="bottom"/>
          </w:tcPr>
          <w:p w:rsidR="00AB5336" w:rsidRPr="00AB5336" w:rsidRDefault="00AB5336" w:rsidP="00AB5336">
            <w:pPr>
              <w:spacing w:after="0" w:line="240" w:lineRule="auto"/>
              <w:jc w:val="center"/>
              <w:rPr>
                <w:rFonts w:ascii="Times New Roman" w:hAnsi="Times New Roman" w:cs="Times New Roman"/>
                <w:b/>
                <w:sz w:val="24"/>
                <w:szCs w:val="24"/>
              </w:rPr>
            </w:pPr>
          </w:p>
        </w:tc>
        <w:tc>
          <w:tcPr>
            <w:tcW w:w="708" w:type="dxa"/>
            <w:vAlign w:val="bottom"/>
          </w:tcPr>
          <w:p w:rsidR="00AB5336" w:rsidRPr="00AB5336" w:rsidRDefault="00AB5336" w:rsidP="00AB5336">
            <w:pPr>
              <w:spacing w:after="0" w:line="240" w:lineRule="auto"/>
              <w:jc w:val="center"/>
              <w:rPr>
                <w:rFonts w:ascii="Times New Roman" w:hAnsi="Times New Roman" w:cs="Times New Roman"/>
                <w:b/>
                <w:sz w:val="24"/>
                <w:szCs w:val="24"/>
              </w:rPr>
            </w:pPr>
          </w:p>
        </w:tc>
        <w:tc>
          <w:tcPr>
            <w:tcW w:w="1134" w:type="dxa"/>
            <w:vAlign w:val="bottom"/>
          </w:tcPr>
          <w:p w:rsidR="00AB5336" w:rsidRPr="00AB5336" w:rsidRDefault="00AB5336" w:rsidP="00AB5336">
            <w:pPr>
              <w:spacing w:after="0" w:line="240" w:lineRule="auto"/>
              <w:jc w:val="right"/>
              <w:rPr>
                <w:rFonts w:ascii="Times New Roman" w:hAnsi="Times New Roman" w:cs="Times New Roman"/>
                <w:b/>
                <w:sz w:val="24"/>
                <w:szCs w:val="24"/>
              </w:rPr>
            </w:pPr>
            <w:r w:rsidRPr="00AB5336">
              <w:rPr>
                <w:rFonts w:ascii="Times New Roman" w:hAnsi="Times New Roman" w:cs="Times New Roman"/>
                <w:b/>
                <w:sz w:val="24"/>
                <w:szCs w:val="24"/>
              </w:rPr>
              <w:t>59531,9</w:t>
            </w:r>
          </w:p>
        </w:tc>
        <w:tc>
          <w:tcPr>
            <w:tcW w:w="993" w:type="dxa"/>
            <w:vAlign w:val="bottom"/>
          </w:tcPr>
          <w:p w:rsidR="00AB5336" w:rsidRPr="00AB5336" w:rsidRDefault="00AB5336" w:rsidP="00AB5336">
            <w:pPr>
              <w:spacing w:after="0" w:line="240" w:lineRule="auto"/>
              <w:jc w:val="right"/>
              <w:rPr>
                <w:rFonts w:ascii="Times New Roman" w:hAnsi="Times New Roman" w:cs="Times New Roman"/>
                <w:b/>
                <w:sz w:val="24"/>
                <w:szCs w:val="24"/>
              </w:rPr>
            </w:pPr>
            <w:r w:rsidRPr="00AB5336">
              <w:rPr>
                <w:rFonts w:ascii="Times New Roman" w:hAnsi="Times New Roman" w:cs="Times New Roman"/>
                <w:b/>
                <w:sz w:val="24"/>
                <w:szCs w:val="24"/>
              </w:rPr>
              <w:t>4948,8</w:t>
            </w:r>
          </w:p>
        </w:tc>
        <w:tc>
          <w:tcPr>
            <w:tcW w:w="851" w:type="dxa"/>
            <w:vAlign w:val="bottom"/>
          </w:tcPr>
          <w:p w:rsidR="00AB5336" w:rsidRPr="00AB5336" w:rsidRDefault="00AB5336" w:rsidP="00AB5336">
            <w:pPr>
              <w:spacing w:after="0" w:line="240" w:lineRule="auto"/>
              <w:jc w:val="right"/>
              <w:rPr>
                <w:rFonts w:ascii="Times New Roman" w:hAnsi="Times New Roman" w:cs="Times New Roman"/>
                <w:b/>
                <w:sz w:val="24"/>
                <w:szCs w:val="24"/>
              </w:rPr>
            </w:pPr>
            <w:r w:rsidRPr="00AB5336">
              <w:rPr>
                <w:rFonts w:ascii="Times New Roman" w:hAnsi="Times New Roman" w:cs="Times New Roman"/>
                <w:b/>
                <w:sz w:val="24"/>
                <w:szCs w:val="24"/>
              </w:rPr>
              <w:t>4855,8</w:t>
            </w:r>
          </w:p>
        </w:tc>
      </w:tr>
      <w:tr w:rsidR="00AB5336" w:rsidRPr="00AB5336" w:rsidTr="00AB5336">
        <w:tc>
          <w:tcPr>
            <w:tcW w:w="2694" w:type="dxa"/>
            <w:vAlign w:val="bottom"/>
          </w:tcPr>
          <w:p w:rsidR="00AB5336" w:rsidRPr="00AB5336" w:rsidRDefault="00AB5336" w:rsidP="00AB5336">
            <w:pPr>
              <w:spacing w:after="0" w:line="240" w:lineRule="auto"/>
              <w:rPr>
                <w:rFonts w:ascii="Times New Roman" w:hAnsi="Times New Roman" w:cs="Times New Roman"/>
                <w:sz w:val="24"/>
                <w:szCs w:val="24"/>
              </w:rPr>
            </w:pPr>
            <w:r w:rsidRPr="00AB5336">
              <w:rPr>
                <w:rFonts w:ascii="Times New Roman" w:hAnsi="Times New Roman" w:cs="Times New Roman"/>
                <w:b/>
                <w:bCs/>
                <w:sz w:val="24"/>
                <w:szCs w:val="24"/>
              </w:rPr>
              <w:t>Общегосударственные вопросы</w:t>
            </w:r>
          </w:p>
        </w:tc>
        <w:tc>
          <w:tcPr>
            <w:tcW w:w="851" w:type="dxa"/>
            <w:vAlign w:val="bottom"/>
          </w:tcPr>
          <w:p w:rsidR="00AB5336" w:rsidRPr="00AB5336" w:rsidRDefault="00AB5336" w:rsidP="00AB5336">
            <w:pPr>
              <w:spacing w:after="0" w:line="240" w:lineRule="auto"/>
              <w:jc w:val="center"/>
              <w:rPr>
                <w:rFonts w:ascii="Times New Roman" w:hAnsi="Times New Roman" w:cs="Times New Roman"/>
                <w:b/>
                <w:sz w:val="24"/>
                <w:szCs w:val="24"/>
              </w:rPr>
            </w:pPr>
            <w:r w:rsidRPr="00AB5336">
              <w:rPr>
                <w:rFonts w:ascii="Times New Roman" w:hAnsi="Times New Roman" w:cs="Times New Roman"/>
                <w:b/>
                <w:sz w:val="24"/>
                <w:szCs w:val="24"/>
              </w:rPr>
              <w:t>914</w:t>
            </w:r>
          </w:p>
        </w:tc>
        <w:tc>
          <w:tcPr>
            <w:tcW w:w="567" w:type="dxa"/>
            <w:vAlign w:val="bottom"/>
          </w:tcPr>
          <w:p w:rsidR="00AB5336" w:rsidRPr="00AB5336" w:rsidRDefault="00AB5336" w:rsidP="00AB5336">
            <w:pPr>
              <w:spacing w:after="0" w:line="240" w:lineRule="auto"/>
              <w:jc w:val="center"/>
              <w:rPr>
                <w:rFonts w:ascii="Times New Roman" w:hAnsi="Times New Roman" w:cs="Times New Roman"/>
                <w:b/>
                <w:sz w:val="24"/>
                <w:szCs w:val="24"/>
              </w:rPr>
            </w:pPr>
            <w:r w:rsidRPr="00AB5336">
              <w:rPr>
                <w:rFonts w:ascii="Times New Roman" w:hAnsi="Times New Roman" w:cs="Times New Roman"/>
                <w:b/>
                <w:sz w:val="24"/>
                <w:szCs w:val="24"/>
              </w:rPr>
              <w:t>01</w:t>
            </w:r>
          </w:p>
        </w:tc>
        <w:tc>
          <w:tcPr>
            <w:tcW w:w="567" w:type="dxa"/>
            <w:vAlign w:val="bottom"/>
          </w:tcPr>
          <w:p w:rsidR="00AB5336" w:rsidRPr="00AB5336" w:rsidRDefault="00AB5336" w:rsidP="00AB5336">
            <w:pPr>
              <w:spacing w:after="0" w:line="240" w:lineRule="auto"/>
              <w:jc w:val="center"/>
              <w:rPr>
                <w:rFonts w:ascii="Times New Roman" w:hAnsi="Times New Roman" w:cs="Times New Roman"/>
                <w:b/>
                <w:sz w:val="24"/>
                <w:szCs w:val="24"/>
              </w:rPr>
            </w:pPr>
          </w:p>
        </w:tc>
        <w:tc>
          <w:tcPr>
            <w:tcW w:w="1701" w:type="dxa"/>
            <w:vAlign w:val="bottom"/>
          </w:tcPr>
          <w:p w:rsidR="00AB5336" w:rsidRPr="00AB5336" w:rsidRDefault="00AB5336" w:rsidP="00AB5336">
            <w:pPr>
              <w:spacing w:after="0" w:line="240" w:lineRule="auto"/>
              <w:jc w:val="center"/>
              <w:rPr>
                <w:rFonts w:ascii="Times New Roman" w:hAnsi="Times New Roman" w:cs="Times New Roman"/>
                <w:b/>
                <w:sz w:val="24"/>
                <w:szCs w:val="24"/>
              </w:rPr>
            </w:pPr>
          </w:p>
        </w:tc>
        <w:tc>
          <w:tcPr>
            <w:tcW w:w="708" w:type="dxa"/>
            <w:vAlign w:val="bottom"/>
          </w:tcPr>
          <w:p w:rsidR="00AB5336" w:rsidRPr="00AB5336" w:rsidRDefault="00AB5336" w:rsidP="00AB5336">
            <w:pPr>
              <w:spacing w:after="0" w:line="240" w:lineRule="auto"/>
              <w:jc w:val="center"/>
              <w:rPr>
                <w:rFonts w:ascii="Times New Roman" w:hAnsi="Times New Roman" w:cs="Times New Roman"/>
                <w:b/>
                <w:sz w:val="24"/>
                <w:szCs w:val="24"/>
              </w:rPr>
            </w:pPr>
          </w:p>
        </w:tc>
        <w:tc>
          <w:tcPr>
            <w:tcW w:w="1134" w:type="dxa"/>
            <w:vAlign w:val="bottom"/>
          </w:tcPr>
          <w:p w:rsidR="00AB5336" w:rsidRPr="00AB5336" w:rsidRDefault="00AB5336" w:rsidP="00AB5336">
            <w:pPr>
              <w:spacing w:after="0" w:line="240" w:lineRule="auto"/>
              <w:jc w:val="right"/>
              <w:rPr>
                <w:rFonts w:ascii="Times New Roman" w:hAnsi="Times New Roman" w:cs="Times New Roman"/>
                <w:b/>
                <w:sz w:val="24"/>
                <w:szCs w:val="24"/>
              </w:rPr>
            </w:pPr>
            <w:r w:rsidRPr="00AB5336">
              <w:rPr>
                <w:rFonts w:ascii="Times New Roman" w:hAnsi="Times New Roman" w:cs="Times New Roman"/>
                <w:b/>
                <w:sz w:val="24"/>
                <w:szCs w:val="24"/>
              </w:rPr>
              <w:t>2830,6</w:t>
            </w:r>
          </w:p>
        </w:tc>
        <w:tc>
          <w:tcPr>
            <w:tcW w:w="993" w:type="dxa"/>
            <w:vAlign w:val="bottom"/>
          </w:tcPr>
          <w:p w:rsidR="00AB5336" w:rsidRPr="00AB5336" w:rsidRDefault="00AB5336" w:rsidP="00AB5336">
            <w:pPr>
              <w:spacing w:after="0" w:line="240" w:lineRule="auto"/>
              <w:jc w:val="right"/>
              <w:rPr>
                <w:rFonts w:ascii="Times New Roman" w:hAnsi="Times New Roman" w:cs="Times New Roman"/>
                <w:b/>
                <w:sz w:val="24"/>
                <w:szCs w:val="24"/>
              </w:rPr>
            </w:pPr>
            <w:r w:rsidRPr="00AB5336">
              <w:rPr>
                <w:rFonts w:ascii="Times New Roman" w:hAnsi="Times New Roman" w:cs="Times New Roman"/>
                <w:b/>
                <w:sz w:val="24"/>
                <w:szCs w:val="24"/>
              </w:rPr>
              <w:t>2861,0</w:t>
            </w:r>
          </w:p>
        </w:tc>
        <w:tc>
          <w:tcPr>
            <w:tcW w:w="851" w:type="dxa"/>
            <w:vAlign w:val="bottom"/>
          </w:tcPr>
          <w:p w:rsidR="00AB5336" w:rsidRPr="00AB5336" w:rsidRDefault="00AB5336" w:rsidP="00AB5336">
            <w:pPr>
              <w:spacing w:after="0" w:line="240" w:lineRule="auto"/>
              <w:jc w:val="right"/>
              <w:rPr>
                <w:rFonts w:ascii="Times New Roman" w:hAnsi="Times New Roman" w:cs="Times New Roman"/>
                <w:b/>
                <w:sz w:val="24"/>
                <w:szCs w:val="24"/>
              </w:rPr>
            </w:pPr>
            <w:r w:rsidRPr="00AB5336">
              <w:rPr>
                <w:rFonts w:ascii="Times New Roman" w:hAnsi="Times New Roman" w:cs="Times New Roman"/>
                <w:b/>
                <w:sz w:val="24"/>
                <w:szCs w:val="24"/>
              </w:rPr>
              <w:t>2894,5</w:t>
            </w:r>
          </w:p>
        </w:tc>
      </w:tr>
      <w:tr w:rsidR="00AB5336" w:rsidRPr="00AB5336" w:rsidTr="00AB5336">
        <w:trPr>
          <w:trHeight w:val="902"/>
        </w:trPr>
        <w:tc>
          <w:tcPr>
            <w:tcW w:w="2694" w:type="dxa"/>
            <w:vAlign w:val="bottom"/>
          </w:tcPr>
          <w:p w:rsidR="00AB5336" w:rsidRPr="00AB5336" w:rsidRDefault="00AB5336" w:rsidP="00AB5336">
            <w:pPr>
              <w:spacing w:after="0" w:line="240" w:lineRule="auto"/>
              <w:rPr>
                <w:rFonts w:ascii="Times New Roman" w:hAnsi="Times New Roman" w:cs="Times New Roman"/>
                <w:bCs/>
                <w:sz w:val="24"/>
                <w:szCs w:val="24"/>
              </w:rPr>
            </w:pPr>
            <w:r w:rsidRPr="00AB5336">
              <w:rPr>
                <w:rFonts w:ascii="Times New Roman" w:hAnsi="Times New Roman" w:cs="Times New Roman"/>
                <w:bCs/>
                <w:sz w:val="24"/>
                <w:szCs w:val="24"/>
              </w:rPr>
              <w:t>Функционирование высшего должностного лица субъекта Российской Федерации и муниципального образования</w:t>
            </w:r>
          </w:p>
        </w:tc>
        <w:tc>
          <w:tcPr>
            <w:tcW w:w="851"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914</w:t>
            </w:r>
          </w:p>
        </w:tc>
        <w:tc>
          <w:tcPr>
            <w:tcW w:w="567"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01</w:t>
            </w:r>
          </w:p>
        </w:tc>
        <w:tc>
          <w:tcPr>
            <w:tcW w:w="567"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02</w:t>
            </w:r>
          </w:p>
        </w:tc>
        <w:tc>
          <w:tcPr>
            <w:tcW w:w="1701" w:type="dxa"/>
            <w:vAlign w:val="bottom"/>
          </w:tcPr>
          <w:p w:rsidR="00AB5336" w:rsidRPr="00AB5336" w:rsidRDefault="00AB5336" w:rsidP="00AB5336">
            <w:pPr>
              <w:spacing w:after="0" w:line="240" w:lineRule="auto"/>
              <w:jc w:val="center"/>
              <w:rPr>
                <w:rFonts w:ascii="Times New Roman" w:hAnsi="Times New Roman" w:cs="Times New Roman"/>
                <w:sz w:val="24"/>
                <w:szCs w:val="24"/>
              </w:rPr>
            </w:pPr>
          </w:p>
        </w:tc>
        <w:tc>
          <w:tcPr>
            <w:tcW w:w="708" w:type="dxa"/>
            <w:vAlign w:val="bottom"/>
          </w:tcPr>
          <w:p w:rsidR="00AB5336" w:rsidRPr="00AB5336" w:rsidRDefault="00AB5336" w:rsidP="00AB5336">
            <w:pPr>
              <w:spacing w:after="0" w:line="240" w:lineRule="auto"/>
              <w:jc w:val="center"/>
              <w:rPr>
                <w:rFonts w:ascii="Times New Roman" w:hAnsi="Times New Roman" w:cs="Times New Roman"/>
                <w:sz w:val="24"/>
                <w:szCs w:val="24"/>
              </w:rPr>
            </w:pPr>
          </w:p>
        </w:tc>
        <w:tc>
          <w:tcPr>
            <w:tcW w:w="1134"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1020,0</w:t>
            </w:r>
          </w:p>
        </w:tc>
        <w:tc>
          <w:tcPr>
            <w:tcW w:w="993" w:type="dxa"/>
            <w:vAlign w:val="bottom"/>
          </w:tcPr>
          <w:p w:rsidR="00AB5336" w:rsidRPr="00AB5336" w:rsidRDefault="00AB5336" w:rsidP="00AB5336">
            <w:pPr>
              <w:tabs>
                <w:tab w:val="center" w:pos="388"/>
              </w:tabs>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1020,0</w:t>
            </w:r>
          </w:p>
        </w:tc>
        <w:tc>
          <w:tcPr>
            <w:tcW w:w="851"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1020,0</w:t>
            </w:r>
          </w:p>
        </w:tc>
      </w:tr>
      <w:tr w:rsidR="00AB5336" w:rsidRPr="00AB5336" w:rsidTr="00AB5336">
        <w:tc>
          <w:tcPr>
            <w:tcW w:w="2694" w:type="dxa"/>
            <w:vAlign w:val="bottom"/>
          </w:tcPr>
          <w:p w:rsidR="00AB5336" w:rsidRPr="00AB5336" w:rsidRDefault="00AB5336" w:rsidP="00AB5336">
            <w:pPr>
              <w:spacing w:after="0" w:line="240" w:lineRule="auto"/>
              <w:rPr>
                <w:rFonts w:ascii="Times New Roman" w:hAnsi="Times New Roman" w:cs="Times New Roman"/>
                <w:bCs/>
                <w:sz w:val="24"/>
                <w:szCs w:val="24"/>
              </w:rPr>
            </w:pPr>
            <w:r w:rsidRPr="00AB5336">
              <w:rPr>
                <w:rFonts w:ascii="Times New Roman" w:hAnsi="Times New Roman" w:cs="Times New Roman"/>
                <w:bCs/>
                <w:sz w:val="24"/>
                <w:szCs w:val="24"/>
              </w:rPr>
              <w:t>Муниципальная программа Щучинского сельского поселения Эртильского муниципального района «Муниципальное управление и гражданское общество»</w:t>
            </w:r>
          </w:p>
        </w:tc>
        <w:tc>
          <w:tcPr>
            <w:tcW w:w="851"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914</w:t>
            </w:r>
          </w:p>
        </w:tc>
        <w:tc>
          <w:tcPr>
            <w:tcW w:w="567"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01</w:t>
            </w:r>
          </w:p>
        </w:tc>
        <w:tc>
          <w:tcPr>
            <w:tcW w:w="567"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02</w:t>
            </w:r>
          </w:p>
        </w:tc>
        <w:tc>
          <w:tcPr>
            <w:tcW w:w="1701"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01 0 00 00000</w:t>
            </w:r>
          </w:p>
        </w:tc>
        <w:tc>
          <w:tcPr>
            <w:tcW w:w="708" w:type="dxa"/>
            <w:vAlign w:val="bottom"/>
          </w:tcPr>
          <w:p w:rsidR="00AB5336" w:rsidRPr="00AB5336" w:rsidRDefault="00AB5336" w:rsidP="00AB5336">
            <w:pPr>
              <w:spacing w:after="0" w:line="240" w:lineRule="auto"/>
              <w:jc w:val="center"/>
              <w:rPr>
                <w:rFonts w:ascii="Times New Roman" w:hAnsi="Times New Roman" w:cs="Times New Roman"/>
                <w:sz w:val="24"/>
                <w:szCs w:val="24"/>
              </w:rPr>
            </w:pPr>
          </w:p>
        </w:tc>
        <w:tc>
          <w:tcPr>
            <w:tcW w:w="1134"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1020,0</w:t>
            </w:r>
          </w:p>
        </w:tc>
        <w:tc>
          <w:tcPr>
            <w:tcW w:w="993" w:type="dxa"/>
            <w:vAlign w:val="bottom"/>
          </w:tcPr>
          <w:p w:rsidR="00AB5336" w:rsidRPr="00AB5336" w:rsidRDefault="00AB5336" w:rsidP="00AB5336">
            <w:pPr>
              <w:tabs>
                <w:tab w:val="center" w:pos="388"/>
              </w:tabs>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1020,0</w:t>
            </w:r>
          </w:p>
        </w:tc>
        <w:tc>
          <w:tcPr>
            <w:tcW w:w="851"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1020,0</w:t>
            </w:r>
          </w:p>
        </w:tc>
      </w:tr>
      <w:tr w:rsidR="00AB5336" w:rsidRPr="00AB5336" w:rsidTr="00AB5336">
        <w:trPr>
          <w:trHeight w:val="764"/>
        </w:trPr>
        <w:tc>
          <w:tcPr>
            <w:tcW w:w="2694" w:type="dxa"/>
            <w:vAlign w:val="bottom"/>
          </w:tcPr>
          <w:p w:rsidR="00AB5336" w:rsidRPr="00AB5336" w:rsidRDefault="00AB5336" w:rsidP="00AB5336">
            <w:pPr>
              <w:spacing w:after="0" w:line="240" w:lineRule="auto"/>
              <w:rPr>
                <w:rFonts w:ascii="Times New Roman" w:hAnsi="Times New Roman" w:cs="Times New Roman"/>
                <w:bCs/>
                <w:sz w:val="24"/>
                <w:szCs w:val="24"/>
              </w:rPr>
            </w:pPr>
            <w:r w:rsidRPr="00AB5336">
              <w:rPr>
                <w:rFonts w:ascii="Times New Roman" w:hAnsi="Times New Roman" w:cs="Times New Roman"/>
                <w:sz w:val="24"/>
                <w:szCs w:val="24"/>
              </w:rPr>
              <w:t>Подпрограмма «Обеспечение реализации муниципальной программы в поселении»</w:t>
            </w:r>
          </w:p>
        </w:tc>
        <w:tc>
          <w:tcPr>
            <w:tcW w:w="851"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914</w:t>
            </w:r>
          </w:p>
        </w:tc>
        <w:tc>
          <w:tcPr>
            <w:tcW w:w="567"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01</w:t>
            </w:r>
          </w:p>
        </w:tc>
        <w:tc>
          <w:tcPr>
            <w:tcW w:w="567"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02</w:t>
            </w:r>
          </w:p>
        </w:tc>
        <w:tc>
          <w:tcPr>
            <w:tcW w:w="1701"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01 3 00 00000</w:t>
            </w:r>
          </w:p>
        </w:tc>
        <w:tc>
          <w:tcPr>
            <w:tcW w:w="708" w:type="dxa"/>
            <w:vAlign w:val="bottom"/>
          </w:tcPr>
          <w:p w:rsidR="00AB5336" w:rsidRPr="00AB5336" w:rsidRDefault="00AB5336" w:rsidP="00AB5336">
            <w:pPr>
              <w:spacing w:after="0" w:line="240" w:lineRule="auto"/>
              <w:jc w:val="center"/>
              <w:rPr>
                <w:rFonts w:ascii="Times New Roman" w:hAnsi="Times New Roman" w:cs="Times New Roman"/>
                <w:sz w:val="24"/>
                <w:szCs w:val="24"/>
              </w:rPr>
            </w:pPr>
          </w:p>
        </w:tc>
        <w:tc>
          <w:tcPr>
            <w:tcW w:w="1134"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1020,0</w:t>
            </w:r>
          </w:p>
        </w:tc>
        <w:tc>
          <w:tcPr>
            <w:tcW w:w="993" w:type="dxa"/>
            <w:vAlign w:val="bottom"/>
          </w:tcPr>
          <w:p w:rsidR="00AB5336" w:rsidRPr="00AB5336" w:rsidRDefault="00AB5336" w:rsidP="00AB5336">
            <w:pPr>
              <w:tabs>
                <w:tab w:val="center" w:pos="388"/>
              </w:tabs>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1020,0</w:t>
            </w:r>
          </w:p>
        </w:tc>
        <w:tc>
          <w:tcPr>
            <w:tcW w:w="851"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1020,0</w:t>
            </w:r>
          </w:p>
        </w:tc>
      </w:tr>
      <w:tr w:rsidR="00AB5336" w:rsidRPr="00AB5336" w:rsidTr="00AB5336">
        <w:tc>
          <w:tcPr>
            <w:tcW w:w="2694" w:type="dxa"/>
            <w:vAlign w:val="bottom"/>
          </w:tcPr>
          <w:p w:rsidR="00AB5336" w:rsidRPr="00AB5336" w:rsidRDefault="00AB5336" w:rsidP="00AB5336">
            <w:pPr>
              <w:spacing w:after="0" w:line="240" w:lineRule="auto"/>
              <w:rPr>
                <w:rFonts w:ascii="Times New Roman" w:hAnsi="Times New Roman" w:cs="Times New Roman"/>
                <w:bCs/>
                <w:sz w:val="24"/>
                <w:szCs w:val="24"/>
              </w:rPr>
            </w:pPr>
            <w:r w:rsidRPr="00AB5336">
              <w:rPr>
                <w:rFonts w:ascii="Times New Roman" w:hAnsi="Times New Roman" w:cs="Times New Roman"/>
                <w:sz w:val="24"/>
                <w:szCs w:val="24"/>
              </w:rPr>
              <w:t xml:space="preserve">Основное мероприятие «Финансовое обеспечение деятельности администрации Щучинского сельского </w:t>
            </w:r>
            <w:r w:rsidRPr="00AB5336">
              <w:rPr>
                <w:rFonts w:ascii="Times New Roman" w:hAnsi="Times New Roman" w:cs="Times New Roman"/>
                <w:sz w:val="24"/>
                <w:szCs w:val="24"/>
              </w:rPr>
              <w:lastRenderedPageBreak/>
              <w:t xml:space="preserve">поселения» </w:t>
            </w:r>
          </w:p>
        </w:tc>
        <w:tc>
          <w:tcPr>
            <w:tcW w:w="851"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lastRenderedPageBreak/>
              <w:t>914</w:t>
            </w:r>
          </w:p>
        </w:tc>
        <w:tc>
          <w:tcPr>
            <w:tcW w:w="567"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01</w:t>
            </w:r>
          </w:p>
        </w:tc>
        <w:tc>
          <w:tcPr>
            <w:tcW w:w="567"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02</w:t>
            </w:r>
          </w:p>
        </w:tc>
        <w:tc>
          <w:tcPr>
            <w:tcW w:w="1701"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01 3 01 00000</w:t>
            </w:r>
          </w:p>
        </w:tc>
        <w:tc>
          <w:tcPr>
            <w:tcW w:w="708" w:type="dxa"/>
            <w:vAlign w:val="bottom"/>
          </w:tcPr>
          <w:p w:rsidR="00AB5336" w:rsidRPr="00AB5336" w:rsidRDefault="00AB5336" w:rsidP="00AB5336">
            <w:pPr>
              <w:spacing w:after="0" w:line="240" w:lineRule="auto"/>
              <w:jc w:val="center"/>
              <w:rPr>
                <w:rFonts w:ascii="Times New Roman" w:hAnsi="Times New Roman" w:cs="Times New Roman"/>
                <w:sz w:val="24"/>
                <w:szCs w:val="24"/>
              </w:rPr>
            </w:pPr>
          </w:p>
        </w:tc>
        <w:tc>
          <w:tcPr>
            <w:tcW w:w="1134"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1020,0</w:t>
            </w:r>
          </w:p>
        </w:tc>
        <w:tc>
          <w:tcPr>
            <w:tcW w:w="993" w:type="dxa"/>
            <w:vAlign w:val="bottom"/>
          </w:tcPr>
          <w:p w:rsidR="00AB5336" w:rsidRPr="00AB5336" w:rsidRDefault="00AB5336" w:rsidP="00AB5336">
            <w:pPr>
              <w:tabs>
                <w:tab w:val="center" w:pos="388"/>
              </w:tabs>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1020,0</w:t>
            </w:r>
          </w:p>
        </w:tc>
        <w:tc>
          <w:tcPr>
            <w:tcW w:w="851"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1020,0</w:t>
            </w:r>
          </w:p>
        </w:tc>
      </w:tr>
      <w:tr w:rsidR="00AB5336" w:rsidRPr="00AB5336" w:rsidTr="00AB5336">
        <w:tc>
          <w:tcPr>
            <w:tcW w:w="2694" w:type="dxa"/>
          </w:tcPr>
          <w:p w:rsidR="00AB5336" w:rsidRPr="00AB5336" w:rsidRDefault="00AB5336" w:rsidP="00AB5336">
            <w:pPr>
              <w:spacing w:after="0" w:line="240" w:lineRule="auto"/>
              <w:rPr>
                <w:rFonts w:ascii="Times New Roman" w:hAnsi="Times New Roman" w:cs="Times New Roman"/>
                <w:sz w:val="24"/>
                <w:szCs w:val="24"/>
              </w:rPr>
            </w:pPr>
            <w:r w:rsidRPr="00AB5336">
              <w:rPr>
                <w:rFonts w:ascii="Times New Roman" w:hAnsi="Times New Roman" w:cs="Times New Roman"/>
                <w:sz w:val="24"/>
                <w:szCs w:val="24"/>
              </w:rPr>
              <w:lastRenderedPageBreak/>
              <w:t>Расходы на обеспечение деятельности главы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914</w:t>
            </w:r>
          </w:p>
        </w:tc>
        <w:tc>
          <w:tcPr>
            <w:tcW w:w="567"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01</w:t>
            </w:r>
          </w:p>
        </w:tc>
        <w:tc>
          <w:tcPr>
            <w:tcW w:w="567"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02</w:t>
            </w:r>
          </w:p>
        </w:tc>
        <w:tc>
          <w:tcPr>
            <w:tcW w:w="1701"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01 3 01 92020</w:t>
            </w:r>
          </w:p>
        </w:tc>
        <w:tc>
          <w:tcPr>
            <w:tcW w:w="708"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100</w:t>
            </w:r>
          </w:p>
        </w:tc>
        <w:tc>
          <w:tcPr>
            <w:tcW w:w="1134"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1020,0</w:t>
            </w:r>
          </w:p>
        </w:tc>
        <w:tc>
          <w:tcPr>
            <w:tcW w:w="993" w:type="dxa"/>
            <w:vAlign w:val="bottom"/>
          </w:tcPr>
          <w:p w:rsidR="00AB5336" w:rsidRPr="00AB5336" w:rsidRDefault="00AB5336" w:rsidP="00AB5336">
            <w:pPr>
              <w:tabs>
                <w:tab w:val="center" w:pos="388"/>
              </w:tabs>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1020,0</w:t>
            </w:r>
          </w:p>
        </w:tc>
        <w:tc>
          <w:tcPr>
            <w:tcW w:w="851"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1020,0</w:t>
            </w:r>
          </w:p>
        </w:tc>
      </w:tr>
      <w:tr w:rsidR="00AB5336" w:rsidRPr="00AB5336" w:rsidTr="00AB5336">
        <w:tc>
          <w:tcPr>
            <w:tcW w:w="2694" w:type="dxa"/>
          </w:tcPr>
          <w:p w:rsidR="00AB5336" w:rsidRPr="00AB5336" w:rsidRDefault="00AB5336" w:rsidP="00AB5336">
            <w:pPr>
              <w:spacing w:after="0" w:line="240" w:lineRule="auto"/>
              <w:rPr>
                <w:rFonts w:ascii="Times New Roman" w:hAnsi="Times New Roman" w:cs="Times New Roman"/>
                <w:sz w:val="24"/>
                <w:szCs w:val="24"/>
              </w:rPr>
            </w:pPr>
            <w:r w:rsidRPr="00AB5336">
              <w:rPr>
                <w:rFonts w:ascii="Times New Roman" w:hAnsi="Times New Roman" w:cs="Times New Roman"/>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1"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914</w:t>
            </w:r>
          </w:p>
        </w:tc>
        <w:tc>
          <w:tcPr>
            <w:tcW w:w="567"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01</w:t>
            </w:r>
          </w:p>
        </w:tc>
        <w:tc>
          <w:tcPr>
            <w:tcW w:w="567"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04</w:t>
            </w:r>
          </w:p>
        </w:tc>
        <w:tc>
          <w:tcPr>
            <w:tcW w:w="1701" w:type="dxa"/>
            <w:vAlign w:val="bottom"/>
          </w:tcPr>
          <w:p w:rsidR="00AB5336" w:rsidRPr="00AB5336" w:rsidRDefault="00AB5336" w:rsidP="00AB5336">
            <w:pPr>
              <w:spacing w:after="0" w:line="240" w:lineRule="auto"/>
              <w:jc w:val="center"/>
              <w:rPr>
                <w:rFonts w:ascii="Times New Roman" w:hAnsi="Times New Roman" w:cs="Times New Roman"/>
                <w:sz w:val="24"/>
                <w:szCs w:val="24"/>
              </w:rPr>
            </w:pPr>
          </w:p>
        </w:tc>
        <w:tc>
          <w:tcPr>
            <w:tcW w:w="708" w:type="dxa"/>
            <w:vAlign w:val="bottom"/>
          </w:tcPr>
          <w:p w:rsidR="00AB5336" w:rsidRPr="00AB5336" w:rsidRDefault="00AB5336" w:rsidP="00AB5336">
            <w:pPr>
              <w:spacing w:after="0" w:line="240" w:lineRule="auto"/>
              <w:jc w:val="center"/>
              <w:rPr>
                <w:rFonts w:ascii="Times New Roman" w:hAnsi="Times New Roman" w:cs="Times New Roman"/>
                <w:sz w:val="24"/>
                <w:szCs w:val="24"/>
              </w:rPr>
            </w:pPr>
          </w:p>
        </w:tc>
        <w:tc>
          <w:tcPr>
            <w:tcW w:w="1134"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1449,0</w:t>
            </w:r>
          </w:p>
        </w:tc>
        <w:tc>
          <w:tcPr>
            <w:tcW w:w="993"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1781,0</w:t>
            </w:r>
          </w:p>
        </w:tc>
        <w:tc>
          <w:tcPr>
            <w:tcW w:w="851"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1813,0</w:t>
            </w:r>
          </w:p>
        </w:tc>
      </w:tr>
      <w:tr w:rsidR="00AB5336" w:rsidRPr="00AB5336" w:rsidTr="00AB5336">
        <w:tc>
          <w:tcPr>
            <w:tcW w:w="2694" w:type="dxa"/>
          </w:tcPr>
          <w:p w:rsidR="00AB5336" w:rsidRPr="00AB5336" w:rsidRDefault="00AB5336" w:rsidP="00AB5336">
            <w:pPr>
              <w:spacing w:after="0" w:line="240" w:lineRule="auto"/>
              <w:rPr>
                <w:rFonts w:ascii="Times New Roman" w:hAnsi="Times New Roman" w:cs="Times New Roman"/>
                <w:sz w:val="24"/>
                <w:szCs w:val="24"/>
              </w:rPr>
            </w:pPr>
            <w:r w:rsidRPr="00AB5336">
              <w:rPr>
                <w:rFonts w:ascii="Times New Roman" w:hAnsi="Times New Roman" w:cs="Times New Roman"/>
                <w:bCs/>
                <w:sz w:val="24"/>
                <w:szCs w:val="24"/>
              </w:rPr>
              <w:t>Муниципальная программа Щучинского сельского поселения Эртильского муниципального района «Муниципальное управление и гражданское общество»</w:t>
            </w:r>
          </w:p>
        </w:tc>
        <w:tc>
          <w:tcPr>
            <w:tcW w:w="851"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914</w:t>
            </w:r>
          </w:p>
        </w:tc>
        <w:tc>
          <w:tcPr>
            <w:tcW w:w="567"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01</w:t>
            </w:r>
          </w:p>
        </w:tc>
        <w:tc>
          <w:tcPr>
            <w:tcW w:w="567"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04</w:t>
            </w:r>
          </w:p>
        </w:tc>
        <w:tc>
          <w:tcPr>
            <w:tcW w:w="1701"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01 0 00 00000</w:t>
            </w:r>
          </w:p>
        </w:tc>
        <w:tc>
          <w:tcPr>
            <w:tcW w:w="708" w:type="dxa"/>
            <w:vAlign w:val="bottom"/>
          </w:tcPr>
          <w:p w:rsidR="00AB5336" w:rsidRPr="00AB5336" w:rsidRDefault="00AB5336" w:rsidP="00AB5336">
            <w:pPr>
              <w:spacing w:after="0" w:line="240" w:lineRule="auto"/>
              <w:jc w:val="center"/>
              <w:rPr>
                <w:rFonts w:ascii="Times New Roman" w:hAnsi="Times New Roman" w:cs="Times New Roman"/>
                <w:sz w:val="24"/>
                <w:szCs w:val="24"/>
              </w:rPr>
            </w:pPr>
          </w:p>
        </w:tc>
        <w:tc>
          <w:tcPr>
            <w:tcW w:w="1134" w:type="dxa"/>
          </w:tcPr>
          <w:p w:rsidR="00AB5336" w:rsidRPr="00AB5336" w:rsidRDefault="00AB5336" w:rsidP="00AB5336">
            <w:pPr>
              <w:spacing w:after="0" w:line="240" w:lineRule="auto"/>
              <w:rPr>
                <w:rFonts w:ascii="Times New Roman" w:hAnsi="Times New Roman" w:cs="Times New Roman"/>
                <w:sz w:val="24"/>
                <w:szCs w:val="24"/>
              </w:rPr>
            </w:pPr>
          </w:p>
          <w:p w:rsidR="00AB5336" w:rsidRPr="00AB5336" w:rsidRDefault="00AB5336" w:rsidP="00AB5336">
            <w:pPr>
              <w:spacing w:after="0" w:line="240" w:lineRule="auto"/>
              <w:rPr>
                <w:rFonts w:ascii="Times New Roman" w:hAnsi="Times New Roman" w:cs="Times New Roman"/>
                <w:sz w:val="24"/>
                <w:szCs w:val="24"/>
              </w:rPr>
            </w:pPr>
          </w:p>
          <w:p w:rsidR="00AB5336" w:rsidRPr="00AB5336" w:rsidRDefault="00AB5336" w:rsidP="00AB5336">
            <w:pPr>
              <w:spacing w:after="0" w:line="240" w:lineRule="auto"/>
              <w:rPr>
                <w:rFonts w:ascii="Times New Roman" w:hAnsi="Times New Roman" w:cs="Times New Roman"/>
                <w:sz w:val="24"/>
                <w:szCs w:val="24"/>
              </w:rPr>
            </w:pPr>
          </w:p>
          <w:p w:rsidR="00AB5336" w:rsidRPr="00AB5336" w:rsidRDefault="00AB5336" w:rsidP="00AB5336">
            <w:pPr>
              <w:spacing w:after="0" w:line="240" w:lineRule="auto"/>
              <w:rPr>
                <w:rFonts w:ascii="Times New Roman" w:hAnsi="Times New Roman" w:cs="Times New Roman"/>
                <w:sz w:val="24"/>
                <w:szCs w:val="24"/>
              </w:rPr>
            </w:pPr>
          </w:p>
          <w:p w:rsidR="00AB5336" w:rsidRPr="00AB5336" w:rsidRDefault="00AB5336" w:rsidP="00AB5336">
            <w:pPr>
              <w:spacing w:after="0" w:line="240" w:lineRule="auto"/>
              <w:rPr>
                <w:rFonts w:ascii="Times New Roman" w:hAnsi="Times New Roman" w:cs="Times New Roman"/>
                <w:sz w:val="24"/>
                <w:szCs w:val="24"/>
              </w:rPr>
            </w:pPr>
          </w:p>
          <w:p w:rsidR="00AB5336" w:rsidRPr="00AB5336" w:rsidRDefault="00AB5336" w:rsidP="00AB5336">
            <w:pPr>
              <w:spacing w:after="0" w:line="240" w:lineRule="auto"/>
              <w:rPr>
                <w:rFonts w:ascii="Times New Roman" w:hAnsi="Times New Roman" w:cs="Times New Roman"/>
                <w:sz w:val="24"/>
                <w:szCs w:val="24"/>
              </w:rPr>
            </w:pPr>
          </w:p>
          <w:p w:rsidR="00AB5336" w:rsidRPr="00AB5336" w:rsidRDefault="00AB5336" w:rsidP="00AB5336">
            <w:pPr>
              <w:spacing w:after="0" w:line="240" w:lineRule="auto"/>
              <w:rPr>
                <w:rFonts w:ascii="Times New Roman" w:hAnsi="Times New Roman" w:cs="Times New Roman"/>
                <w:sz w:val="24"/>
                <w:szCs w:val="24"/>
              </w:rPr>
            </w:pPr>
          </w:p>
          <w:p w:rsidR="00AB5336" w:rsidRPr="00AB5336" w:rsidRDefault="00AB5336" w:rsidP="00AB5336">
            <w:pPr>
              <w:spacing w:after="0" w:line="240" w:lineRule="auto"/>
              <w:rPr>
                <w:rFonts w:ascii="Times New Roman" w:hAnsi="Times New Roman" w:cs="Times New Roman"/>
                <w:sz w:val="24"/>
                <w:szCs w:val="24"/>
              </w:rPr>
            </w:pPr>
          </w:p>
          <w:p w:rsidR="00AB5336" w:rsidRPr="00AB5336" w:rsidRDefault="00AB5336" w:rsidP="00AB5336">
            <w:pPr>
              <w:spacing w:after="0" w:line="240" w:lineRule="auto"/>
              <w:rPr>
                <w:rFonts w:ascii="Times New Roman" w:hAnsi="Times New Roman" w:cs="Times New Roman"/>
                <w:sz w:val="24"/>
                <w:szCs w:val="24"/>
              </w:rPr>
            </w:pPr>
            <w:r w:rsidRPr="00AB5336">
              <w:rPr>
                <w:rFonts w:ascii="Times New Roman" w:hAnsi="Times New Roman" w:cs="Times New Roman"/>
                <w:sz w:val="24"/>
                <w:szCs w:val="24"/>
              </w:rPr>
              <w:t xml:space="preserve"> 1449,0</w:t>
            </w:r>
          </w:p>
        </w:tc>
        <w:tc>
          <w:tcPr>
            <w:tcW w:w="993"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1781,0</w:t>
            </w:r>
          </w:p>
        </w:tc>
        <w:tc>
          <w:tcPr>
            <w:tcW w:w="851"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1813,0</w:t>
            </w:r>
          </w:p>
        </w:tc>
      </w:tr>
      <w:tr w:rsidR="00AB5336" w:rsidRPr="00AB5336" w:rsidTr="00AB5336">
        <w:tc>
          <w:tcPr>
            <w:tcW w:w="2694" w:type="dxa"/>
          </w:tcPr>
          <w:p w:rsidR="00AB5336" w:rsidRPr="00AB5336" w:rsidRDefault="00AB5336" w:rsidP="00AB5336">
            <w:pPr>
              <w:spacing w:after="0" w:line="240" w:lineRule="auto"/>
              <w:rPr>
                <w:rFonts w:ascii="Times New Roman" w:hAnsi="Times New Roman" w:cs="Times New Roman"/>
                <w:sz w:val="24"/>
                <w:szCs w:val="24"/>
              </w:rPr>
            </w:pPr>
            <w:r w:rsidRPr="00AB5336">
              <w:rPr>
                <w:rFonts w:ascii="Times New Roman" w:hAnsi="Times New Roman" w:cs="Times New Roman"/>
                <w:sz w:val="24"/>
                <w:szCs w:val="24"/>
              </w:rPr>
              <w:t>Подпрограмма «Обеспечение реализации муниципальной программы в поселении»</w:t>
            </w:r>
          </w:p>
        </w:tc>
        <w:tc>
          <w:tcPr>
            <w:tcW w:w="851"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914</w:t>
            </w:r>
          </w:p>
        </w:tc>
        <w:tc>
          <w:tcPr>
            <w:tcW w:w="567"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01</w:t>
            </w:r>
          </w:p>
        </w:tc>
        <w:tc>
          <w:tcPr>
            <w:tcW w:w="567"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04</w:t>
            </w:r>
          </w:p>
        </w:tc>
        <w:tc>
          <w:tcPr>
            <w:tcW w:w="1701"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01 3 00 00000</w:t>
            </w:r>
          </w:p>
        </w:tc>
        <w:tc>
          <w:tcPr>
            <w:tcW w:w="708" w:type="dxa"/>
            <w:vAlign w:val="bottom"/>
          </w:tcPr>
          <w:p w:rsidR="00AB5336" w:rsidRPr="00AB5336" w:rsidRDefault="00AB5336" w:rsidP="00AB5336">
            <w:pPr>
              <w:spacing w:after="0" w:line="240" w:lineRule="auto"/>
              <w:jc w:val="center"/>
              <w:rPr>
                <w:rFonts w:ascii="Times New Roman" w:hAnsi="Times New Roman" w:cs="Times New Roman"/>
                <w:sz w:val="24"/>
                <w:szCs w:val="24"/>
              </w:rPr>
            </w:pPr>
          </w:p>
        </w:tc>
        <w:tc>
          <w:tcPr>
            <w:tcW w:w="1134" w:type="dxa"/>
          </w:tcPr>
          <w:p w:rsidR="00AB5336" w:rsidRPr="00AB5336" w:rsidRDefault="00AB5336" w:rsidP="00AB5336">
            <w:pPr>
              <w:spacing w:after="0" w:line="240" w:lineRule="auto"/>
              <w:rPr>
                <w:rFonts w:ascii="Times New Roman" w:hAnsi="Times New Roman" w:cs="Times New Roman"/>
                <w:sz w:val="24"/>
                <w:szCs w:val="24"/>
              </w:rPr>
            </w:pPr>
          </w:p>
          <w:p w:rsidR="00AB5336" w:rsidRPr="00AB5336" w:rsidRDefault="00AB5336" w:rsidP="00AB5336">
            <w:pPr>
              <w:spacing w:after="0" w:line="240" w:lineRule="auto"/>
              <w:rPr>
                <w:rFonts w:ascii="Times New Roman" w:hAnsi="Times New Roman" w:cs="Times New Roman"/>
                <w:sz w:val="24"/>
                <w:szCs w:val="24"/>
              </w:rPr>
            </w:pPr>
          </w:p>
          <w:p w:rsidR="00AB5336" w:rsidRPr="00AB5336" w:rsidRDefault="00AB5336" w:rsidP="00AB5336">
            <w:pPr>
              <w:spacing w:after="0" w:line="240" w:lineRule="auto"/>
              <w:rPr>
                <w:rFonts w:ascii="Times New Roman" w:hAnsi="Times New Roman" w:cs="Times New Roman"/>
                <w:sz w:val="24"/>
                <w:szCs w:val="24"/>
              </w:rPr>
            </w:pPr>
          </w:p>
          <w:p w:rsidR="00AB5336" w:rsidRPr="00AB5336" w:rsidRDefault="00AB5336" w:rsidP="00AB5336">
            <w:pPr>
              <w:spacing w:after="0" w:line="240" w:lineRule="auto"/>
              <w:rPr>
                <w:rFonts w:ascii="Times New Roman" w:hAnsi="Times New Roman" w:cs="Times New Roman"/>
                <w:sz w:val="24"/>
                <w:szCs w:val="24"/>
              </w:rPr>
            </w:pPr>
          </w:p>
          <w:p w:rsidR="00AB5336" w:rsidRPr="00AB5336" w:rsidRDefault="00AB5336" w:rsidP="00AB5336">
            <w:pPr>
              <w:spacing w:after="0" w:line="240" w:lineRule="auto"/>
              <w:rPr>
                <w:rFonts w:ascii="Times New Roman" w:hAnsi="Times New Roman" w:cs="Times New Roman"/>
                <w:sz w:val="24"/>
                <w:szCs w:val="24"/>
              </w:rPr>
            </w:pPr>
          </w:p>
          <w:p w:rsidR="00AB5336" w:rsidRPr="00AB5336" w:rsidRDefault="00AB5336" w:rsidP="00AB5336">
            <w:pPr>
              <w:spacing w:after="0" w:line="240" w:lineRule="auto"/>
              <w:rPr>
                <w:rFonts w:ascii="Times New Roman" w:hAnsi="Times New Roman" w:cs="Times New Roman"/>
                <w:sz w:val="24"/>
                <w:szCs w:val="24"/>
              </w:rPr>
            </w:pPr>
            <w:r w:rsidRPr="00AB5336">
              <w:rPr>
                <w:rFonts w:ascii="Times New Roman" w:hAnsi="Times New Roman" w:cs="Times New Roman"/>
                <w:sz w:val="24"/>
                <w:szCs w:val="24"/>
              </w:rPr>
              <w:t xml:space="preserve"> 1449,0</w:t>
            </w:r>
          </w:p>
        </w:tc>
        <w:tc>
          <w:tcPr>
            <w:tcW w:w="993"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1781,0</w:t>
            </w:r>
          </w:p>
        </w:tc>
        <w:tc>
          <w:tcPr>
            <w:tcW w:w="851"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1813,0</w:t>
            </w:r>
          </w:p>
        </w:tc>
      </w:tr>
      <w:tr w:rsidR="00AB5336" w:rsidRPr="00AB5336" w:rsidTr="00AB5336">
        <w:tc>
          <w:tcPr>
            <w:tcW w:w="2694" w:type="dxa"/>
          </w:tcPr>
          <w:p w:rsidR="00AB5336" w:rsidRPr="00AB5336" w:rsidRDefault="00AB5336" w:rsidP="00AB5336">
            <w:pPr>
              <w:spacing w:after="0" w:line="240" w:lineRule="auto"/>
              <w:rPr>
                <w:rFonts w:ascii="Times New Roman" w:hAnsi="Times New Roman" w:cs="Times New Roman"/>
                <w:sz w:val="24"/>
                <w:szCs w:val="24"/>
              </w:rPr>
            </w:pPr>
            <w:r w:rsidRPr="00AB5336">
              <w:rPr>
                <w:rFonts w:ascii="Times New Roman" w:hAnsi="Times New Roman" w:cs="Times New Roman"/>
                <w:sz w:val="24"/>
                <w:szCs w:val="24"/>
              </w:rPr>
              <w:t>Основное мероприятие «Финансовое обеспечение деятельности администрации Щучинского сельского поселения»</w:t>
            </w:r>
          </w:p>
        </w:tc>
        <w:tc>
          <w:tcPr>
            <w:tcW w:w="851"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914</w:t>
            </w:r>
          </w:p>
        </w:tc>
        <w:tc>
          <w:tcPr>
            <w:tcW w:w="567"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01</w:t>
            </w:r>
          </w:p>
        </w:tc>
        <w:tc>
          <w:tcPr>
            <w:tcW w:w="567"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04</w:t>
            </w:r>
          </w:p>
        </w:tc>
        <w:tc>
          <w:tcPr>
            <w:tcW w:w="1701"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01 3 01 00000</w:t>
            </w:r>
          </w:p>
        </w:tc>
        <w:tc>
          <w:tcPr>
            <w:tcW w:w="708" w:type="dxa"/>
            <w:vAlign w:val="bottom"/>
          </w:tcPr>
          <w:p w:rsidR="00AB5336" w:rsidRPr="00AB5336" w:rsidRDefault="00AB5336" w:rsidP="00AB5336">
            <w:pPr>
              <w:spacing w:after="0" w:line="240" w:lineRule="auto"/>
              <w:jc w:val="center"/>
              <w:rPr>
                <w:rFonts w:ascii="Times New Roman" w:hAnsi="Times New Roman" w:cs="Times New Roman"/>
                <w:sz w:val="24"/>
                <w:szCs w:val="24"/>
              </w:rPr>
            </w:pPr>
          </w:p>
        </w:tc>
        <w:tc>
          <w:tcPr>
            <w:tcW w:w="1134" w:type="dxa"/>
          </w:tcPr>
          <w:p w:rsidR="00AB5336" w:rsidRPr="00AB5336" w:rsidRDefault="00AB5336" w:rsidP="00AB5336">
            <w:pPr>
              <w:spacing w:after="0" w:line="240" w:lineRule="auto"/>
              <w:rPr>
                <w:rFonts w:ascii="Times New Roman" w:hAnsi="Times New Roman" w:cs="Times New Roman"/>
                <w:sz w:val="24"/>
                <w:szCs w:val="24"/>
              </w:rPr>
            </w:pPr>
          </w:p>
          <w:p w:rsidR="00AB5336" w:rsidRPr="00AB5336" w:rsidRDefault="00AB5336" w:rsidP="00AB5336">
            <w:pPr>
              <w:spacing w:after="0" w:line="240" w:lineRule="auto"/>
              <w:rPr>
                <w:rFonts w:ascii="Times New Roman" w:hAnsi="Times New Roman" w:cs="Times New Roman"/>
                <w:sz w:val="24"/>
                <w:szCs w:val="24"/>
              </w:rPr>
            </w:pPr>
          </w:p>
          <w:p w:rsidR="00AB5336" w:rsidRPr="00AB5336" w:rsidRDefault="00AB5336" w:rsidP="00AB5336">
            <w:pPr>
              <w:spacing w:after="0" w:line="240" w:lineRule="auto"/>
              <w:rPr>
                <w:rFonts w:ascii="Times New Roman" w:hAnsi="Times New Roman" w:cs="Times New Roman"/>
                <w:sz w:val="24"/>
                <w:szCs w:val="24"/>
              </w:rPr>
            </w:pPr>
          </w:p>
          <w:p w:rsidR="00AB5336" w:rsidRPr="00AB5336" w:rsidRDefault="00AB5336" w:rsidP="00AB5336">
            <w:pPr>
              <w:spacing w:after="0" w:line="240" w:lineRule="auto"/>
              <w:rPr>
                <w:rFonts w:ascii="Times New Roman" w:hAnsi="Times New Roman" w:cs="Times New Roman"/>
                <w:sz w:val="24"/>
                <w:szCs w:val="24"/>
              </w:rPr>
            </w:pPr>
          </w:p>
          <w:p w:rsidR="00AB5336" w:rsidRPr="00AB5336" w:rsidRDefault="00AB5336" w:rsidP="00AB5336">
            <w:pPr>
              <w:spacing w:after="0" w:line="240" w:lineRule="auto"/>
              <w:rPr>
                <w:rFonts w:ascii="Times New Roman" w:hAnsi="Times New Roman" w:cs="Times New Roman"/>
                <w:sz w:val="24"/>
                <w:szCs w:val="24"/>
              </w:rPr>
            </w:pPr>
          </w:p>
          <w:p w:rsidR="00AB5336" w:rsidRPr="00AB5336" w:rsidRDefault="00AB5336" w:rsidP="00AB5336">
            <w:pPr>
              <w:spacing w:after="0" w:line="240" w:lineRule="auto"/>
              <w:rPr>
                <w:rFonts w:ascii="Times New Roman" w:hAnsi="Times New Roman" w:cs="Times New Roman"/>
                <w:sz w:val="24"/>
                <w:szCs w:val="24"/>
              </w:rPr>
            </w:pPr>
          </w:p>
          <w:p w:rsidR="00AB5336" w:rsidRPr="00AB5336" w:rsidRDefault="00AB5336" w:rsidP="00AB5336">
            <w:pPr>
              <w:spacing w:after="0" w:line="240" w:lineRule="auto"/>
              <w:rPr>
                <w:rFonts w:ascii="Times New Roman" w:hAnsi="Times New Roman" w:cs="Times New Roman"/>
                <w:sz w:val="24"/>
                <w:szCs w:val="24"/>
              </w:rPr>
            </w:pPr>
            <w:r w:rsidRPr="00AB5336">
              <w:rPr>
                <w:rFonts w:ascii="Times New Roman" w:hAnsi="Times New Roman" w:cs="Times New Roman"/>
                <w:sz w:val="24"/>
                <w:szCs w:val="24"/>
              </w:rPr>
              <w:t xml:space="preserve"> 1449,0</w:t>
            </w:r>
          </w:p>
        </w:tc>
        <w:tc>
          <w:tcPr>
            <w:tcW w:w="993"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1781,0</w:t>
            </w:r>
          </w:p>
        </w:tc>
        <w:tc>
          <w:tcPr>
            <w:tcW w:w="851"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1813,0</w:t>
            </w:r>
          </w:p>
        </w:tc>
      </w:tr>
      <w:tr w:rsidR="00AB5336" w:rsidRPr="00AB5336" w:rsidTr="00AB5336">
        <w:tc>
          <w:tcPr>
            <w:tcW w:w="2694" w:type="dxa"/>
          </w:tcPr>
          <w:p w:rsidR="00AB5336" w:rsidRPr="00AB5336" w:rsidRDefault="00AB5336" w:rsidP="00AB5336">
            <w:pPr>
              <w:spacing w:after="0" w:line="240" w:lineRule="auto"/>
              <w:rPr>
                <w:rFonts w:ascii="Times New Roman" w:hAnsi="Times New Roman" w:cs="Times New Roman"/>
                <w:b/>
                <w:sz w:val="24"/>
                <w:szCs w:val="24"/>
              </w:rPr>
            </w:pPr>
            <w:r w:rsidRPr="00AB5336">
              <w:rPr>
                <w:rFonts w:ascii="Times New Roman" w:hAnsi="Times New Roman" w:cs="Times New Roman"/>
                <w:sz w:val="24"/>
                <w:szCs w:val="24"/>
              </w:rPr>
              <w:t xml:space="preserve">Расходы на обеспечение функций органов местного самоуправления (Расходы на выплаты персоналу в целях обеспечения </w:t>
            </w:r>
            <w:r w:rsidRPr="00AB5336">
              <w:rPr>
                <w:rFonts w:ascii="Times New Roman" w:hAnsi="Times New Roman" w:cs="Times New Roman"/>
                <w:sz w:val="24"/>
                <w:szCs w:val="24"/>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lastRenderedPageBreak/>
              <w:t>914</w:t>
            </w:r>
          </w:p>
        </w:tc>
        <w:tc>
          <w:tcPr>
            <w:tcW w:w="567"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01</w:t>
            </w:r>
          </w:p>
        </w:tc>
        <w:tc>
          <w:tcPr>
            <w:tcW w:w="567"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04</w:t>
            </w:r>
          </w:p>
        </w:tc>
        <w:tc>
          <w:tcPr>
            <w:tcW w:w="1701"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01 3 01 92010</w:t>
            </w:r>
          </w:p>
        </w:tc>
        <w:tc>
          <w:tcPr>
            <w:tcW w:w="708"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100</w:t>
            </w:r>
          </w:p>
        </w:tc>
        <w:tc>
          <w:tcPr>
            <w:tcW w:w="1134" w:type="dxa"/>
            <w:vAlign w:val="bottom"/>
          </w:tcPr>
          <w:p w:rsidR="00AB5336" w:rsidRPr="00AB5336" w:rsidRDefault="00AB5336" w:rsidP="00AB5336">
            <w:pPr>
              <w:spacing w:after="0" w:line="240" w:lineRule="auto"/>
              <w:rPr>
                <w:rFonts w:ascii="Times New Roman" w:hAnsi="Times New Roman" w:cs="Times New Roman"/>
                <w:sz w:val="24"/>
                <w:szCs w:val="24"/>
              </w:rPr>
            </w:pPr>
            <w:r w:rsidRPr="00AB5336">
              <w:rPr>
                <w:rFonts w:ascii="Times New Roman" w:hAnsi="Times New Roman" w:cs="Times New Roman"/>
                <w:sz w:val="24"/>
                <w:szCs w:val="24"/>
              </w:rPr>
              <w:t xml:space="preserve">  801,0</w:t>
            </w:r>
          </w:p>
        </w:tc>
        <w:tc>
          <w:tcPr>
            <w:tcW w:w="993"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 xml:space="preserve"> 801,0</w:t>
            </w:r>
          </w:p>
        </w:tc>
        <w:tc>
          <w:tcPr>
            <w:tcW w:w="851"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801,0</w:t>
            </w:r>
          </w:p>
        </w:tc>
      </w:tr>
      <w:tr w:rsidR="00AB5336" w:rsidRPr="00AB5336" w:rsidTr="00AB5336">
        <w:tc>
          <w:tcPr>
            <w:tcW w:w="2694" w:type="dxa"/>
          </w:tcPr>
          <w:p w:rsidR="00AB5336" w:rsidRPr="00AB5336" w:rsidRDefault="00AB5336" w:rsidP="00AB5336">
            <w:pPr>
              <w:spacing w:after="0" w:line="240" w:lineRule="auto"/>
              <w:rPr>
                <w:rFonts w:ascii="Times New Roman" w:hAnsi="Times New Roman" w:cs="Times New Roman"/>
                <w:b/>
                <w:sz w:val="24"/>
                <w:szCs w:val="24"/>
              </w:rPr>
            </w:pPr>
            <w:r w:rsidRPr="00AB5336">
              <w:rPr>
                <w:rFonts w:ascii="Times New Roman" w:hAnsi="Times New Roman" w:cs="Times New Roman"/>
                <w:sz w:val="24"/>
                <w:szCs w:val="24"/>
              </w:rPr>
              <w:lastRenderedPageBreak/>
              <w:t>Расходы на обеспечение функций органов местного самоуправления (Закупка товаров, работ и услуг для обеспечения государственных (муниципальных) нужд)</w:t>
            </w:r>
          </w:p>
        </w:tc>
        <w:tc>
          <w:tcPr>
            <w:tcW w:w="851"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914</w:t>
            </w:r>
          </w:p>
        </w:tc>
        <w:tc>
          <w:tcPr>
            <w:tcW w:w="567"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01</w:t>
            </w:r>
          </w:p>
        </w:tc>
        <w:tc>
          <w:tcPr>
            <w:tcW w:w="567"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04</w:t>
            </w:r>
          </w:p>
        </w:tc>
        <w:tc>
          <w:tcPr>
            <w:tcW w:w="1701"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01 3 01 92010</w:t>
            </w:r>
          </w:p>
        </w:tc>
        <w:tc>
          <w:tcPr>
            <w:tcW w:w="708"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200</w:t>
            </w:r>
          </w:p>
        </w:tc>
        <w:tc>
          <w:tcPr>
            <w:tcW w:w="1134"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648,0</w:t>
            </w:r>
          </w:p>
        </w:tc>
        <w:tc>
          <w:tcPr>
            <w:tcW w:w="993"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980,0</w:t>
            </w:r>
          </w:p>
        </w:tc>
        <w:tc>
          <w:tcPr>
            <w:tcW w:w="851"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1012,0</w:t>
            </w:r>
          </w:p>
        </w:tc>
      </w:tr>
      <w:tr w:rsidR="00AB5336" w:rsidRPr="00AB5336" w:rsidTr="00AB5336">
        <w:tc>
          <w:tcPr>
            <w:tcW w:w="2694" w:type="dxa"/>
          </w:tcPr>
          <w:p w:rsidR="00AB5336" w:rsidRPr="00AB5336" w:rsidRDefault="00AB5336" w:rsidP="00AB5336">
            <w:pPr>
              <w:spacing w:after="0" w:line="240" w:lineRule="auto"/>
              <w:rPr>
                <w:rFonts w:ascii="Times New Roman" w:hAnsi="Times New Roman" w:cs="Times New Roman"/>
                <w:sz w:val="24"/>
                <w:szCs w:val="24"/>
              </w:rPr>
            </w:pPr>
            <w:r w:rsidRPr="00AB5336">
              <w:rPr>
                <w:rFonts w:ascii="Times New Roman" w:hAnsi="Times New Roman" w:cs="Times New Roman"/>
                <w:sz w:val="24"/>
                <w:szCs w:val="24"/>
              </w:rPr>
              <w:t>Другие общегосударственные вопросы</w:t>
            </w:r>
          </w:p>
        </w:tc>
        <w:tc>
          <w:tcPr>
            <w:tcW w:w="851"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914</w:t>
            </w:r>
          </w:p>
        </w:tc>
        <w:tc>
          <w:tcPr>
            <w:tcW w:w="567"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01</w:t>
            </w:r>
          </w:p>
        </w:tc>
        <w:tc>
          <w:tcPr>
            <w:tcW w:w="567"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13</w:t>
            </w:r>
          </w:p>
        </w:tc>
        <w:tc>
          <w:tcPr>
            <w:tcW w:w="1701" w:type="dxa"/>
            <w:vAlign w:val="bottom"/>
          </w:tcPr>
          <w:p w:rsidR="00AB5336" w:rsidRPr="00AB5336" w:rsidRDefault="00AB5336" w:rsidP="00AB5336">
            <w:pPr>
              <w:spacing w:after="0" w:line="240" w:lineRule="auto"/>
              <w:jc w:val="center"/>
              <w:rPr>
                <w:rFonts w:ascii="Times New Roman" w:hAnsi="Times New Roman" w:cs="Times New Roman"/>
                <w:sz w:val="24"/>
                <w:szCs w:val="24"/>
              </w:rPr>
            </w:pPr>
          </w:p>
        </w:tc>
        <w:tc>
          <w:tcPr>
            <w:tcW w:w="708" w:type="dxa"/>
            <w:vAlign w:val="bottom"/>
          </w:tcPr>
          <w:p w:rsidR="00AB5336" w:rsidRPr="00AB5336" w:rsidRDefault="00AB5336" w:rsidP="00AB5336">
            <w:pPr>
              <w:spacing w:after="0" w:line="240" w:lineRule="auto"/>
              <w:jc w:val="center"/>
              <w:rPr>
                <w:rFonts w:ascii="Times New Roman" w:hAnsi="Times New Roman" w:cs="Times New Roman"/>
                <w:sz w:val="24"/>
                <w:szCs w:val="24"/>
              </w:rPr>
            </w:pPr>
          </w:p>
        </w:tc>
        <w:tc>
          <w:tcPr>
            <w:tcW w:w="1134"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361,6</w:t>
            </w:r>
          </w:p>
        </w:tc>
        <w:tc>
          <w:tcPr>
            <w:tcW w:w="993"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60,0</w:t>
            </w:r>
          </w:p>
        </w:tc>
        <w:tc>
          <w:tcPr>
            <w:tcW w:w="851"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61,5</w:t>
            </w:r>
          </w:p>
        </w:tc>
      </w:tr>
      <w:tr w:rsidR="00AB5336" w:rsidRPr="00AB5336" w:rsidTr="00AB5336">
        <w:trPr>
          <w:trHeight w:val="1160"/>
        </w:trPr>
        <w:tc>
          <w:tcPr>
            <w:tcW w:w="2694" w:type="dxa"/>
          </w:tcPr>
          <w:p w:rsidR="00AB5336" w:rsidRPr="00AB5336" w:rsidRDefault="00AB5336" w:rsidP="00AB5336">
            <w:pPr>
              <w:spacing w:after="0" w:line="240" w:lineRule="auto"/>
              <w:rPr>
                <w:rFonts w:ascii="Times New Roman" w:hAnsi="Times New Roman" w:cs="Times New Roman"/>
                <w:sz w:val="24"/>
                <w:szCs w:val="24"/>
              </w:rPr>
            </w:pPr>
            <w:r w:rsidRPr="00AB5336">
              <w:rPr>
                <w:rFonts w:ascii="Times New Roman" w:hAnsi="Times New Roman" w:cs="Times New Roman"/>
                <w:bCs/>
                <w:sz w:val="24"/>
                <w:szCs w:val="24"/>
              </w:rPr>
              <w:t>Муниципальная программа Щучинского сельского поселения Эртильского муниципального района «Муниципальное управление и гражданское общество»</w:t>
            </w:r>
          </w:p>
        </w:tc>
        <w:tc>
          <w:tcPr>
            <w:tcW w:w="851"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914</w:t>
            </w:r>
          </w:p>
        </w:tc>
        <w:tc>
          <w:tcPr>
            <w:tcW w:w="567"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01</w:t>
            </w:r>
          </w:p>
        </w:tc>
        <w:tc>
          <w:tcPr>
            <w:tcW w:w="567"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13</w:t>
            </w:r>
          </w:p>
        </w:tc>
        <w:tc>
          <w:tcPr>
            <w:tcW w:w="1701"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01 0 00 00000</w:t>
            </w:r>
          </w:p>
        </w:tc>
        <w:tc>
          <w:tcPr>
            <w:tcW w:w="708" w:type="dxa"/>
            <w:vAlign w:val="bottom"/>
          </w:tcPr>
          <w:p w:rsidR="00AB5336" w:rsidRPr="00AB5336" w:rsidRDefault="00AB5336" w:rsidP="00AB5336">
            <w:pPr>
              <w:spacing w:after="0" w:line="240" w:lineRule="auto"/>
              <w:jc w:val="center"/>
              <w:rPr>
                <w:rFonts w:ascii="Times New Roman" w:hAnsi="Times New Roman" w:cs="Times New Roman"/>
                <w:sz w:val="24"/>
                <w:szCs w:val="24"/>
              </w:rPr>
            </w:pPr>
          </w:p>
        </w:tc>
        <w:tc>
          <w:tcPr>
            <w:tcW w:w="1134"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361,6</w:t>
            </w:r>
          </w:p>
        </w:tc>
        <w:tc>
          <w:tcPr>
            <w:tcW w:w="993"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60,0</w:t>
            </w:r>
          </w:p>
        </w:tc>
        <w:tc>
          <w:tcPr>
            <w:tcW w:w="851"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61,5</w:t>
            </w:r>
          </w:p>
        </w:tc>
      </w:tr>
      <w:tr w:rsidR="00AB5336" w:rsidRPr="00AB5336" w:rsidTr="00AB5336">
        <w:tc>
          <w:tcPr>
            <w:tcW w:w="2694" w:type="dxa"/>
          </w:tcPr>
          <w:p w:rsidR="00AB5336" w:rsidRPr="00AB5336" w:rsidRDefault="00AB5336" w:rsidP="00AB5336">
            <w:pPr>
              <w:spacing w:after="0" w:line="240" w:lineRule="auto"/>
              <w:rPr>
                <w:rFonts w:ascii="Times New Roman" w:hAnsi="Times New Roman" w:cs="Times New Roman"/>
                <w:sz w:val="24"/>
                <w:szCs w:val="24"/>
              </w:rPr>
            </w:pPr>
            <w:r w:rsidRPr="00AB5336">
              <w:rPr>
                <w:rFonts w:ascii="Times New Roman" w:hAnsi="Times New Roman" w:cs="Times New Roman"/>
                <w:sz w:val="24"/>
                <w:szCs w:val="24"/>
              </w:rPr>
              <w:t>Подпрограмма «Обеспечение реализации муниципальной программы в поселении»</w:t>
            </w:r>
          </w:p>
        </w:tc>
        <w:tc>
          <w:tcPr>
            <w:tcW w:w="851"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914</w:t>
            </w:r>
          </w:p>
        </w:tc>
        <w:tc>
          <w:tcPr>
            <w:tcW w:w="567"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01</w:t>
            </w:r>
          </w:p>
        </w:tc>
        <w:tc>
          <w:tcPr>
            <w:tcW w:w="567"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13</w:t>
            </w:r>
          </w:p>
        </w:tc>
        <w:tc>
          <w:tcPr>
            <w:tcW w:w="1701"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01 3 00 00000</w:t>
            </w:r>
          </w:p>
        </w:tc>
        <w:tc>
          <w:tcPr>
            <w:tcW w:w="708" w:type="dxa"/>
            <w:vAlign w:val="bottom"/>
          </w:tcPr>
          <w:p w:rsidR="00AB5336" w:rsidRPr="00AB5336" w:rsidRDefault="00AB5336" w:rsidP="00AB5336">
            <w:pPr>
              <w:spacing w:after="0" w:line="240" w:lineRule="auto"/>
              <w:jc w:val="center"/>
              <w:rPr>
                <w:rFonts w:ascii="Times New Roman" w:hAnsi="Times New Roman" w:cs="Times New Roman"/>
                <w:sz w:val="24"/>
                <w:szCs w:val="24"/>
              </w:rPr>
            </w:pPr>
          </w:p>
        </w:tc>
        <w:tc>
          <w:tcPr>
            <w:tcW w:w="1134"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361,6</w:t>
            </w:r>
          </w:p>
        </w:tc>
        <w:tc>
          <w:tcPr>
            <w:tcW w:w="993"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60,0</w:t>
            </w:r>
          </w:p>
        </w:tc>
        <w:tc>
          <w:tcPr>
            <w:tcW w:w="851"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61,5</w:t>
            </w:r>
          </w:p>
        </w:tc>
      </w:tr>
      <w:tr w:rsidR="00AB5336" w:rsidRPr="00AB5336" w:rsidTr="00AB5336">
        <w:tc>
          <w:tcPr>
            <w:tcW w:w="2694" w:type="dxa"/>
          </w:tcPr>
          <w:p w:rsidR="00AB5336" w:rsidRPr="00AB5336" w:rsidRDefault="00AB5336" w:rsidP="00AB5336">
            <w:pPr>
              <w:spacing w:after="0" w:line="240" w:lineRule="auto"/>
              <w:rPr>
                <w:rFonts w:ascii="Times New Roman" w:hAnsi="Times New Roman" w:cs="Times New Roman"/>
                <w:sz w:val="24"/>
                <w:szCs w:val="24"/>
              </w:rPr>
            </w:pPr>
            <w:r w:rsidRPr="00AB5336">
              <w:rPr>
                <w:rFonts w:ascii="Times New Roman" w:hAnsi="Times New Roman" w:cs="Times New Roman"/>
                <w:sz w:val="24"/>
                <w:szCs w:val="24"/>
              </w:rPr>
              <w:t>Основное мероприятие «Финансовое обеспечение выполнения других расходных обязательств администрации сельского поселения»</w:t>
            </w:r>
          </w:p>
        </w:tc>
        <w:tc>
          <w:tcPr>
            <w:tcW w:w="851"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914</w:t>
            </w:r>
          </w:p>
        </w:tc>
        <w:tc>
          <w:tcPr>
            <w:tcW w:w="567"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01</w:t>
            </w:r>
          </w:p>
        </w:tc>
        <w:tc>
          <w:tcPr>
            <w:tcW w:w="567"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13</w:t>
            </w:r>
          </w:p>
        </w:tc>
        <w:tc>
          <w:tcPr>
            <w:tcW w:w="1701"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01 3 02 00000</w:t>
            </w:r>
          </w:p>
        </w:tc>
        <w:tc>
          <w:tcPr>
            <w:tcW w:w="708" w:type="dxa"/>
            <w:vAlign w:val="bottom"/>
          </w:tcPr>
          <w:p w:rsidR="00AB5336" w:rsidRPr="00AB5336" w:rsidRDefault="00AB5336" w:rsidP="00AB5336">
            <w:pPr>
              <w:spacing w:after="0" w:line="240" w:lineRule="auto"/>
              <w:jc w:val="center"/>
              <w:rPr>
                <w:rFonts w:ascii="Times New Roman" w:hAnsi="Times New Roman" w:cs="Times New Roman"/>
                <w:sz w:val="24"/>
                <w:szCs w:val="24"/>
              </w:rPr>
            </w:pPr>
          </w:p>
        </w:tc>
        <w:tc>
          <w:tcPr>
            <w:tcW w:w="1134"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361,6</w:t>
            </w:r>
          </w:p>
        </w:tc>
        <w:tc>
          <w:tcPr>
            <w:tcW w:w="993"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60,0</w:t>
            </w:r>
          </w:p>
        </w:tc>
        <w:tc>
          <w:tcPr>
            <w:tcW w:w="851"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61,5</w:t>
            </w:r>
          </w:p>
        </w:tc>
      </w:tr>
      <w:tr w:rsidR="00AB5336" w:rsidRPr="00AB5336" w:rsidTr="00AB5336">
        <w:tc>
          <w:tcPr>
            <w:tcW w:w="2694" w:type="dxa"/>
          </w:tcPr>
          <w:p w:rsidR="00AB5336" w:rsidRPr="00AB5336" w:rsidRDefault="00AB5336" w:rsidP="00AB5336">
            <w:pPr>
              <w:spacing w:after="0" w:line="240" w:lineRule="auto"/>
              <w:rPr>
                <w:rFonts w:ascii="Times New Roman" w:hAnsi="Times New Roman" w:cs="Times New Roman"/>
                <w:sz w:val="24"/>
                <w:szCs w:val="24"/>
              </w:rPr>
            </w:pPr>
            <w:r w:rsidRPr="00AB5336">
              <w:rPr>
                <w:rFonts w:ascii="Times New Roman" w:hAnsi="Times New Roman" w:cs="Times New Roman"/>
                <w:sz w:val="24"/>
                <w:szCs w:val="24"/>
              </w:rPr>
              <w:t>Выполнение других расходных обязательств (Закупка товаров, работ и услуг для обеспечения государственных (муниципальных) нужд)</w:t>
            </w:r>
          </w:p>
        </w:tc>
        <w:tc>
          <w:tcPr>
            <w:tcW w:w="851"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914</w:t>
            </w:r>
          </w:p>
        </w:tc>
        <w:tc>
          <w:tcPr>
            <w:tcW w:w="567"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01</w:t>
            </w:r>
          </w:p>
        </w:tc>
        <w:tc>
          <w:tcPr>
            <w:tcW w:w="567"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13</w:t>
            </w:r>
          </w:p>
        </w:tc>
        <w:tc>
          <w:tcPr>
            <w:tcW w:w="1701"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01 3 02 90200</w:t>
            </w:r>
          </w:p>
        </w:tc>
        <w:tc>
          <w:tcPr>
            <w:tcW w:w="708"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200</w:t>
            </w:r>
          </w:p>
        </w:tc>
        <w:tc>
          <w:tcPr>
            <w:tcW w:w="1134"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55,5</w:t>
            </w:r>
          </w:p>
        </w:tc>
        <w:tc>
          <w:tcPr>
            <w:tcW w:w="993"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57,0</w:t>
            </w:r>
          </w:p>
        </w:tc>
        <w:tc>
          <w:tcPr>
            <w:tcW w:w="851"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58,5</w:t>
            </w:r>
          </w:p>
        </w:tc>
      </w:tr>
      <w:tr w:rsidR="00AB5336" w:rsidRPr="00AB5336" w:rsidTr="00AB5336">
        <w:tc>
          <w:tcPr>
            <w:tcW w:w="2694" w:type="dxa"/>
          </w:tcPr>
          <w:p w:rsidR="00AB5336" w:rsidRPr="00AB5336" w:rsidRDefault="00AB5336" w:rsidP="00AB5336">
            <w:pPr>
              <w:spacing w:after="0" w:line="240" w:lineRule="auto"/>
              <w:rPr>
                <w:rFonts w:ascii="Times New Roman" w:hAnsi="Times New Roman" w:cs="Times New Roman"/>
                <w:sz w:val="24"/>
                <w:szCs w:val="24"/>
              </w:rPr>
            </w:pPr>
            <w:r w:rsidRPr="00AB5336">
              <w:rPr>
                <w:rFonts w:ascii="Times New Roman" w:hAnsi="Times New Roman" w:cs="Times New Roman"/>
                <w:sz w:val="24"/>
                <w:szCs w:val="24"/>
              </w:rPr>
              <w:t xml:space="preserve">Межбюджетные трансферты бюджетам </w:t>
            </w:r>
            <w:r w:rsidRPr="00AB5336">
              <w:rPr>
                <w:rFonts w:ascii="Times New Roman" w:hAnsi="Times New Roman" w:cs="Times New Roman"/>
                <w:sz w:val="24"/>
                <w:szCs w:val="24"/>
              </w:rPr>
              <w:lastRenderedPageBreak/>
              <w:t xml:space="preserve">муниципальных районов </w:t>
            </w:r>
            <w:proofErr w:type="gramStart"/>
            <w:r w:rsidRPr="00AB5336">
              <w:rPr>
                <w:rFonts w:ascii="Times New Roman" w:hAnsi="Times New Roman" w:cs="Times New Roman"/>
                <w:sz w:val="24"/>
                <w:szCs w:val="24"/>
              </w:rPr>
              <w:t>из бюджетов поселений на осуществление части полномочий по решению вопросов местного значения в соответствии с заключенными соглашениями</w:t>
            </w:r>
            <w:proofErr w:type="gramEnd"/>
            <w:r w:rsidRPr="00AB5336">
              <w:rPr>
                <w:rFonts w:ascii="Times New Roman" w:hAnsi="Times New Roman" w:cs="Times New Roman"/>
                <w:sz w:val="24"/>
                <w:szCs w:val="24"/>
              </w:rPr>
              <w:t xml:space="preserve"> (Межбюджетные трансферты)</w:t>
            </w:r>
          </w:p>
        </w:tc>
        <w:tc>
          <w:tcPr>
            <w:tcW w:w="851"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lastRenderedPageBreak/>
              <w:t>914</w:t>
            </w:r>
          </w:p>
        </w:tc>
        <w:tc>
          <w:tcPr>
            <w:tcW w:w="567"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01</w:t>
            </w:r>
          </w:p>
        </w:tc>
        <w:tc>
          <w:tcPr>
            <w:tcW w:w="567"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13</w:t>
            </w:r>
          </w:p>
        </w:tc>
        <w:tc>
          <w:tcPr>
            <w:tcW w:w="1701"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01 3 02 94990</w:t>
            </w:r>
          </w:p>
        </w:tc>
        <w:tc>
          <w:tcPr>
            <w:tcW w:w="708"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500</w:t>
            </w:r>
          </w:p>
        </w:tc>
        <w:tc>
          <w:tcPr>
            <w:tcW w:w="1134"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303,1</w:t>
            </w:r>
          </w:p>
        </w:tc>
        <w:tc>
          <w:tcPr>
            <w:tcW w:w="993"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0,0</w:t>
            </w:r>
          </w:p>
        </w:tc>
        <w:tc>
          <w:tcPr>
            <w:tcW w:w="851"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0,0</w:t>
            </w:r>
          </w:p>
        </w:tc>
      </w:tr>
      <w:tr w:rsidR="00AB5336" w:rsidRPr="00AB5336" w:rsidTr="00AB5336">
        <w:tc>
          <w:tcPr>
            <w:tcW w:w="2694" w:type="dxa"/>
          </w:tcPr>
          <w:p w:rsidR="00AB5336" w:rsidRPr="00AB5336" w:rsidRDefault="00AB5336" w:rsidP="00AB5336">
            <w:pPr>
              <w:spacing w:after="0" w:line="240" w:lineRule="auto"/>
              <w:rPr>
                <w:rFonts w:ascii="Times New Roman" w:hAnsi="Times New Roman" w:cs="Times New Roman"/>
                <w:b/>
                <w:sz w:val="24"/>
                <w:szCs w:val="24"/>
              </w:rPr>
            </w:pPr>
            <w:r w:rsidRPr="00AB5336">
              <w:rPr>
                <w:rFonts w:ascii="Times New Roman" w:hAnsi="Times New Roman" w:cs="Times New Roman"/>
                <w:sz w:val="24"/>
                <w:szCs w:val="24"/>
              </w:rPr>
              <w:lastRenderedPageBreak/>
              <w:t>Выполнение других расходных обязательств (Иные бюджетные ассигнования)</w:t>
            </w:r>
          </w:p>
        </w:tc>
        <w:tc>
          <w:tcPr>
            <w:tcW w:w="851"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914</w:t>
            </w:r>
          </w:p>
        </w:tc>
        <w:tc>
          <w:tcPr>
            <w:tcW w:w="567"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01</w:t>
            </w:r>
          </w:p>
        </w:tc>
        <w:tc>
          <w:tcPr>
            <w:tcW w:w="567"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13</w:t>
            </w:r>
          </w:p>
        </w:tc>
        <w:tc>
          <w:tcPr>
            <w:tcW w:w="1701"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01 3 02 90200</w:t>
            </w:r>
          </w:p>
        </w:tc>
        <w:tc>
          <w:tcPr>
            <w:tcW w:w="708"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800</w:t>
            </w:r>
          </w:p>
        </w:tc>
        <w:tc>
          <w:tcPr>
            <w:tcW w:w="1134"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3,0</w:t>
            </w:r>
          </w:p>
        </w:tc>
        <w:tc>
          <w:tcPr>
            <w:tcW w:w="993"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3,0</w:t>
            </w:r>
          </w:p>
        </w:tc>
        <w:tc>
          <w:tcPr>
            <w:tcW w:w="851"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3,0</w:t>
            </w:r>
          </w:p>
        </w:tc>
      </w:tr>
      <w:tr w:rsidR="00AB5336" w:rsidRPr="00AB5336" w:rsidTr="00AB5336">
        <w:tc>
          <w:tcPr>
            <w:tcW w:w="2694" w:type="dxa"/>
          </w:tcPr>
          <w:p w:rsidR="00AB5336" w:rsidRPr="00AB5336" w:rsidRDefault="00AB5336" w:rsidP="00AB5336">
            <w:pPr>
              <w:spacing w:after="0" w:line="240" w:lineRule="auto"/>
              <w:rPr>
                <w:rFonts w:ascii="Times New Roman" w:hAnsi="Times New Roman" w:cs="Times New Roman"/>
                <w:b/>
                <w:sz w:val="24"/>
                <w:szCs w:val="24"/>
              </w:rPr>
            </w:pPr>
            <w:r w:rsidRPr="00AB5336">
              <w:rPr>
                <w:rFonts w:ascii="Times New Roman" w:hAnsi="Times New Roman" w:cs="Times New Roman"/>
                <w:b/>
                <w:sz w:val="24"/>
                <w:szCs w:val="24"/>
              </w:rPr>
              <w:t>Национальная оборона</w:t>
            </w:r>
          </w:p>
        </w:tc>
        <w:tc>
          <w:tcPr>
            <w:tcW w:w="851" w:type="dxa"/>
            <w:vAlign w:val="bottom"/>
          </w:tcPr>
          <w:p w:rsidR="00AB5336" w:rsidRPr="00AB5336" w:rsidRDefault="00AB5336" w:rsidP="00AB5336">
            <w:pPr>
              <w:spacing w:after="0" w:line="240" w:lineRule="auto"/>
              <w:jc w:val="center"/>
              <w:rPr>
                <w:rFonts w:ascii="Times New Roman" w:hAnsi="Times New Roman" w:cs="Times New Roman"/>
                <w:b/>
                <w:sz w:val="24"/>
                <w:szCs w:val="24"/>
              </w:rPr>
            </w:pPr>
            <w:r w:rsidRPr="00AB5336">
              <w:rPr>
                <w:rFonts w:ascii="Times New Roman" w:hAnsi="Times New Roman" w:cs="Times New Roman"/>
                <w:b/>
                <w:sz w:val="24"/>
                <w:szCs w:val="24"/>
              </w:rPr>
              <w:t>914</w:t>
            </w:r>
          </w:p>
        </w:tc>
        <w:tc>
          <w:tcPr>
            <w:tcW w:w="567" w:type="dxa"/>
            <w:vAlign w:val="bottom"/>
          </w:tcPr>
          <w:p w:rsidR="00AB5336" w:rsidRPr="00AB5336" w:rsidRDefault="00AB5336" w:rsidP="00AB5336">
            <w:pPr>
              <w:spacing w:after="0" w:line="240" w:lineRule="auto"/>
              <w:jc w:val="center"/>
              <w:rPr>
                <w:rFonts w:ascii="Times New Roman" w:hAnsi="Times New Roman" w:cs="Times New Roman"/>
                <w:b/>
                <w:sz w:val="24"/>
                <w:szCs w:val="24"/>
              </w:rPr>
            </w:pPr>
            <w:r w:rsidRPr="00AB5336">
              <w:rPr>
                <w:rFonts w:ascii="Times New Roman" w:hAnsi="Times New Roman" w:cs="Times New Roman"/>
                <w:b/>
                <w:sz w:val="24"/>
                <w:szCs w:val="24"/>
              </w:rPr>
              <w:t>02</w:t>
            </w:r>
          </w:p>
        </w:tc>
        <w:tc>
          <w:tcPr>
            <w:tcW w:w="567" w:type="dxa"/>
            <w:vAlign w:val="bottom"/>
          </w:tcPr>
          <w:p w:rsidR="00AB5336" w:rsidRPr="00AB5336" w:rsidRDefault="00AB5336" w:rsidP="00AB5336">
            <w:pPr>
              <w:spacing w:after="0" w:line="240" w:lineRule="auto"/>
              <w:jc w:val="center"/>
              <w:rPr>
                <w:rFonts w:ascii="Times New Roman" w:hAnsi="Times New Roman" w:cs="Times New Roman"/>
                <w:b/>
                <w:sz w:val="24"/>
                <w:szCs w:val="24"/>
              </w:rPr>
            </w:pPr>
          </w:p>
        </w:tc>
        <w:tc>
          <w:tcPr>
            <w:tcW w:w="1701" w:type="dxa"/>
            <w:vAlign w:val="bottom"/>
          </w:tcPr>
          <w:p w:rsidR="00AB5336" w:rsidRPr="00AB5336" w:rsidRDefault="00AB5336" w:rsidP="00AB5336">
            <w:pPr>
              <w:spacing w:after="0" w:line="240" w:lineRule="auto"/>
              <w:jc w:val="center"/>
              <w:rPr>
                <w:rFonts w:ascii="Times New Roman" w:hAnsi="Times New Roman" w:cs="Times New Roman"/>
                <w:b/>
                <w:sz w:val="24"/>
                <w:szCs w:val="24"/>
              </w:rPr>
            </w:pPr>
          </w:p>
        </w:tc>
        <w:tc>
          <w:tcPr>
            <w:tcW w:w="708" w:type="dxa"/>
            <w:vAlign w:val="bottom"/>
          </w:tcPr>
          <w:p w:rsidR="00AB5336" w:rsidRPr="00AB5336" w:rsidRDefault="00AB5336" w:rsidP="00AB5336">
            <w:pPr>
              <w:spacing w:after="0" w:line="240" w:lineRule="auto"/>
              <w:jc w:val="center"/>
              <w:rPr>
                <w:rFonts w:ascii="Times New Roman" w:hAnsi="Times New Roman" w:cs="Times New Roman"/>
                <w:b/>
                <w:sz w:val="24"/>
                <w:szCs w:val="24"/>
              </w:rPr>
            </w:pPr>
          </w:p>
        </w:tc>
        <w:tc>
          <w:tcPr>
            <w:tcW w:w="1134" w:type="dxa"/>
            <w:vAlign w:val="bottom"/>
          </w:tcPr>
          <w:p w:rsidR="00AB5336" w:rsidRPr="00AB5336" w:rsidRDefault="00AB5336" w:rsidP="00AB5336">
            <w:pPr>
              <w:spacing w:after="0" w:line="240" w:lineRule="auto"/>
              <w:jc w:val="right"/>
              <w:rPr>
                <w:rFonts w:ascii="Times New Roman" w:hAnsi="Times New Roman" w:cs="Times New Roman"/>
                <w:b/>
                <w:sz w:val="24"/>
                <w:szCs w:val="24"/>
              </w:rPr>
            </w:pPr>
            <w:r w:rsidRPr="00AB5336">
              <w:rPr>
                <w:rFonts w:ascii="Times New Roman" w:hAnsi="Times New Roman" w:cs="Times New Roman"/>
                <w:b/>
                <w:sz w:val="24"/>
                <w:szCs w:val="24"/>
              </w:rPr>
              <w:t>136,0</w:t>
            </w:r>
          </w:p>
        </w:tc>
        <w:tc>
          <w:tcPr>
            <w:tcW w:w="993" w:type="dxa"/>
            <w:vAlign w:val="bottom"/>
          </w:tcPr>
          <w:p w:rsidR="00AB5336" w:rsidRPr="00AB5336" w:rsidRDefault="00AB5336" w:rsidP="00AB5336">
            <w:pPr>
              <w:spacing w:after="0" w:line="240" w:lineRule="auto"/>
              <w:jc w:val="right"/>
              <w:rPr>
                <w:rFonts w:ascii="Times New Roman" w:hAnsi="Times New Roman" w:cs="Times New Roman"/>
                <w:b/>
                <w:sz w:val="24"/>
                <w:szCs w:val="24"/>
              </w:rPr>
            </w:pPr>
            <w:r w:rsidRPr="00AB5336">
              <w:rPr>
                <w:rFonts w:ascii="Times New Roman" w:hAnsi="Times New Roman" w:cs="Times New Roman"/>
                <w:b/>
                <w:sz w:val="24"/>
                <w:szCs w:val="24"/>
              </w:rPr>
              <w:t>149,8</w:t>
            </w:r>
          </w:p>
        </w:tc>
        <w:tc>
          <w:tcPr>
            <w:tcW w:w="851" w:type="dxa"/>
            <w:vAlign w:val="bottom"/>
          </w:tcPr>
          <w:p w:rsidR="00AB5336" w:rsidRPr="00AB5336" w:rsidRDefault="00AB5336" w:rsidP="00AB5336">
            <w:pPr>
              <w:spacing w:after="0" w:line="240" w:lineRule="auto"/>
              <w:jc w:val="right"/>
              <w:rPr>
                <w:rFonts w:ascii="Times New Roman" w:hAnsi="Times New Roman" w:cs="Times New Roman"/>
                <w:b/>
                <w:sz w:val="24"/>
                <w:szCs w:val="24"/>
              </w:rPr>
            </w:pPr>
            <w:r w:rsidRPr="00AB5336">
              <w:rPr>
                <w:rFonts w:ascii="Times New Roman" w:hAnsi="Times New Roman" w:cs="Times New Roman"/>
                <w:b/>
                <w:sz w:val="24"/>
                <w:szCs w:val="24"/>
              </w:rPr>
              <w:t>163,8</w:t>
            </w:r>
          </w:p>
        </w:tc>
      </w:tr>
      <w:tr w:rsidR="00AB5336" w:rsidRPr="00AB5336" w:rsidTr="00AB5336">
        <w:tc>
          <w:tcPr>
            <w:tcW w:w="2694" w:type="dxa"/>
          </w:tcPr>
          <w:p w:rsidR="00AB5336" w:rsidRPr="00AB5336" w:rsidRDefault="00AB5336" w:rsidP="00AB5336">
            <w:pPr>
              <w:spacing w:after="0" w:line="240" w:lineRule="auto"/>
              <w:rPr>
                <w:rFonts w:ascii="Times New Roman" w:hAnsi="Times New Roman" w:cs="Times New Roman"/>
                <w:sz w:val="24"/>
                <w:szCs w:val="24"/>
              </w:rPr>
            </w:pPr>
            <w:r w:rsidRPr="00AB5336">
              <w:rPr>
                <w:rFonts w:ascii="Times New Roman" w:hAnsi="Times New Roman" w:cs="Times New Roman"/>
                <w:sz w:val="24"/>
                <w:szCs w:val="24"/>
              </w:rPr>
              <w:t>Мобилизационная и вневойсковая подготовка</w:t>
            </w:r>
          </w:p>
        </w:tc>
        <w:tc>
          <w:tcPr>
            <w:tcW w:w="851"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914</w:t>
            </w:r>
          </w:p>
        </w:tc>
        <w:tc>
          <w:tcPr>
            <w:tcW w:w="567"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02</w:t>
            </w:r>
          </w:p>
        </w:tc>
        <w:tc>
          <w:tcPr>
            <w:tcW w:w="567"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03</w:t>
            </w:r>
          </w:p>
        </w:tc>
        <w:tc>
          <w:tcPr>
            <w:tcW w:w="1701" w:type="dxa"/>
            <w:vAlign w:val="bottom"/>
          </w:tcPr>
          <w:p w:rsidR="00AB5336" w:rsidRPr="00AB5336" w:rsidRDefault="00AB5336" w:rsidP="00AB5336">
            <w:pPr>
              <w:spacing w:after="0" w:line="240" w:lineRule="auto"/>
              <w:jc w:val="center"/>
              <w:rPr>
                <w:rFonts w:ascii="Times New Roman" w:hAnsi="Times New Roman" w:cs="Times New Roman"/>
                <w:sz w:val="24"/>
                <w:szCs w:val="24"/>
              </w:rPr>
            </w:pPr>
          </w:p>
        </w:tc>
        <w:tc>
          <w:tcPr>
            <w:tcW w:w="708" w:type="dxa"/>
            <w:vAlign w:val="bottom"/>
          </w:tcPr>
          <w:p w:rsidR="00AB5336" w:rsidRPr="00AB5336" w:rsidRDefault="00AB5336" w:rsidP="00AB5336">
            <w:pPr>
              <w:spacing w:after="0" w:line="240" w:lineRule="auto"/>
              <w:jc w:val="center"/>
              <w:rPr>
                <w:rFonts w:ascii="Times New Roman" w:hAnsi="Times New Roman" w:cs="Times New Roman"/>
                <w:sz w:val="24"/>
                <w:szCs w:val="24"/>
              </w:rPr>
            </w:pPr>
          </w:p>
        </w:tc>
        <w:tc>
          <w:tcPr>
            <w:tcW w:w="1134"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138,0</w:t>
            </w:r>
          </w:p>
        </w:tc>
        <w:tc>
          <w:tcPr>
            <w:tcW w:w="993"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149,8</w:t>
            </w:r>
          </w:p>
        </w:tc>
        <w:tc>
          <w:tcPr>
            <w:tcW w:w="851"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163,8</w:t>
            </w:r>
          </w:p>
        </w:tc>
      </w:tr>
      <w:tr w:rsidR="00AB5336" w:rsidRPr="00AB5336" w:rsidTr="00AB5336">
        <w:tc>
          <w:tcPr>
            <w:tcW w:w="2694" w:type="dxa"/>
          </w:tcPr>
          <w:p w:rsidR="00AB5336" w:rsidRPr="00AB5336" w:rsidRDefault="00AB5336" w:rsidP="00AB5336">
            <w:pPr>
              <w:spacing w:after="0" w:line="240" w:lineRule="auto"/>
              <w:rPr>
                <w:rFonts w:ascii="Times New Roman" w:hAnsi="Times New Roman" w:cs="Times New Roman"/>
                <w:sz w:val="24"/>
                <w:szCs w:val="24"/>
              </w:rPr>
            </w:pPr>
            <w:r w:rsidRPr="00AB5336">
              <w:rPr>
                <w:rFonts w:ascii="Times New Roman" w:hAnsi="Times New Roman" w:cs="Times New Roman"/>
                <w:bCs/>
                <w:sz w:val="24"/>
                <w:szCs w:val="24"/>
              </w:rPr>
              <w:t>Муниципальная программа Щучинского сельского поселения Эртильского муниципального района «Муниципальное управление и гражданское общество»</w:t>
            </w:r>
          </w:p>
        </w:tc>
        <w:tc>
          <w:tcPr>
            <w:tcW w:w="851"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914</w:t>
            </w:r>
          </w:p>
        </w:tc>
        <w:tc>
          <w:tcPr>
            <w:tcW w:w="567"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02</w:t>
            </w:r>
          </w:p>
        </w:tc>
        <w:tc>
          <w:tcPr>
            <w:tcW w:w="567"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03</w:t>
            </w:r>
          </w:p>
        </w:tc>
        <w:tc>
          <w:tcPr>
            <w:tcW w:w="1701"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01 0 00 00000</w:t>
            </w:r>
          </w:p>
        </w:tc>
        <w:tc>
          <w:tcPr>
            <w:tcW w:w="708" w:type="dxa"/>
            <w:vAlign w:val="bottom"/>
          </w:tcPr>
          <w:p w:rsidR="00AB5336" w:rsidRPr="00AB5336" w:rsidRDefault="00AB5336" w:rsidP="00AB5336">
            <w:pPr>
              <w:spacing w:after="0" w:line="240" w:lineRule="auto"/>
              <w:jc w:val="center"/>
              <w:rPr>
                <w:rFonts w:ascii="Times New Roman" w:hAnsi="Times New Roman" w:cs="Times New Roman"/>
                <w:sz w:val="24"/>
                <w:szCs w:val="24"/>
              </w:rPr>
            </w:pPr>
          </w:p>
        </w:tc>
        <w:tc>
          <w:tcPr>
            <w:tcW w:w="1134"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136,0</w:t>
            </w:r>
          </w:p>
        </w:tc>
        <w:tc>
          <w:tcPr>
            <w:tcW w:w="993"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149,8</w:t>
            </w:r>
          </w:p>
        </w:tc>
        <w:tc>
          <w:tcPr>
            <w:tcW w:w="851"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163,8</w:t>
            </w:r>
          </w:p>
        </w:tc>
      </w:tr>
      <w:tr w:rsidR="00AB5336" w:rsidRPr="00AB5336" w:rsidTr="00AB5336">
        <w:tc>
          <w:tcPr>
            <w:tcW w:w="2694" w:type="dxa"/>
          </w:tcPr>
          <w:p w:rsidR="00AB5336" w:rsidRPr="00AB5336" w:rsidRDefault="00AB5336" w:rsidP="00AB5336">
            <w:pPr>
              <w:spacing w:after="0" w:line="240" w:lineRule="auto"/>
              <w:rPr>
                <w:rFonts w:ascii="Times New Roman" w:hAnsi="Times New Roman" w:cs="Times New Roman"/>
                <w:sz w:val="24"/>
                <w:szCs w:val="24"/>
              </w:rPr>
            </w:pPr>
            <w:r w:rsidRPr="00AB5336">
              <w:rPr>
                <w:rFonts w:ascii="Times New Roman" w:hAnsi="Times New Roman" w:cs="Times New Roman"/>
                <w:sz w:val="24"/>
                <w:szCs w:val="24"/>
              </w:rPr>
              <w:t>Подпрограмма «Создание условий для комфортного проживания и повышения качества жизни населения на территории поселения»</w:t>
            </w:r>
          </w:p>
        </w:tc>
        <w:tc>
          <w:tcPr>
            <w:tcW w:w="851"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914</w:t>
            </w:r>
          </w:p>
        </w:tc>
        <w:tc>
          <w:tcPr>
            <w:tcW w:w="567"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02</w:t>
            </w:r>
          </w:p>
        </w:tc>
        <w:tc>
          <w:tcPr>
            <w:tcW w:w="567"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03</w:t>
            </w:r>
          </w:p>
        </w:tc>
        <w:tc>
          <w:tcPr>
            <w:tcW w:w="1701"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01 2 00 00000</w:t>
            </w:r>
          </w:p>
        </w:tc>
        <w:tc>
          <w:tcPr>
            <w:tcW w:w="708" w:type="dxa"/>
            <w:vAlign w:val="bottom"/>
          </w:tcPr>
          <w:p w:rsidR="00AB5336" w:rsidRPr="00AB5336" w:rsidRDefault="00AB5336" w:rsidP="00AB5336">
            <w:pPr>
              <w:spacing w:after="0" w:line="240" w:lineRule="auto"/>
              <w:jc w:val="center"/>
              <w:rPr>
                <w:rFonts w:ascii="Times New Roman" w:hAnsi="Times New Roman" w:cs="Times New Roman"/>
                <w:sz w:val="24"/>
                <w:szCs w:val="24"/>
              </w:rPr>
            </w:pPr>
          </w:p>
        </w:tc>
        <w:tc>
          <w:tcPr>
            <w:tcW w:w="1134"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136,0</w:t>
            </w:r>
          </w:p>
        </w:tc>
        <w:tc>
          <w:tcPr>
            <w:tcW w:w="993"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149,8</w:t>
            </w:r>
          </w:p>
        </w:tc>
        <w:tc>
          <w:tcPr>
            <w:tcW w:w="851"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163,8</w:t>
            </w:r>
          </w:p>
        </w:tc>
      </w:tr>
      <w:tr w:rsidR="00AB5336" w:rsidRPr="00AB5336" w:rsidTr="00AB5336">
        <w:tc>
          <w:tcPr>
            <w:tcW w:w="2694" w:type="dxa"/>
          </w:tcPr>
          <w:p w:rsidR="00AB5336" w:rsidRPr="00AB5336" w:rsidRDefault="00AB5336" w:rsidP="00AB5336">
            <w:pPr>
              <w:spacing w:after="0" w:line="240" w:lineRule="auto"/>
              <w:rPr>
                <w:rFonts w:ascii="Times New Roman" w:hAnsi="Times New Roman" w:cs="Times New Roman"/>
                <w:sz w:val="24"/>
                <w:szCs w:val="24"/>
              </w:rPr>
            </w:pPr>
            <w:r w:rsidRPr="00AB5336">
              <w:rPr>
                <w:rFonts w:ascii="Times New Roman" w:hAnsi="Times New Roman" w:cs="Times New Roman"/>
                <w:sz w:val="24"/>
                <w:szCs w:val="24"/>
              </w:rPr>
              <w:t>Основное мероприятие «Организация и осуществления мероприятий по мобилизационной подготовке муниципальных предприятий и учреждений, находящихся на территории поселения»</w:t>
            </w:r>
          </w:p>
        </w:tc>
        <w:tc>
          <w:tcPr>
            <w:tcW w:w="851"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914</w:t>
            </w:r>
          </w:p>
        </w:tc>
        <w:tc>
          <w:tcPr>
            <w:tcW w:w="567"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02</w:t>
            </w:r>
          </w:p>
        </w:tc>
        <w:tc>
          <w:tcPr>
            <w:tcW w:w="567"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03</w:t>
            </w:r>
          </w:p>
        </w:tc>
        <w:tc>
          <w:tcPr>
            <w:tcW w:w="1701"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01 2 09 00000</w:t>
            </w:r>
          </w:p>
        </w:tc>
        <w:tc>
          <w:tcPr>
            <w:tcW w:w="708" w:type="dxa"/>
            <w:vAlign w:val="bottom"/>
          </w:tcPr>
          <w:p w:rsidR="00AB5336" w:rsidRPr="00AB5336" w:rsidRDefault="00AB5336" w:rsidP="00AB5336">
            <w:pPr>
              <w:spacing w:after="0" w:line="240" w:lineRule="auto"/>
              <w:jc w:val="center"/>
              <w:rPr>
                <w:rFonts w:ascii="Times New Roman" w:hAnsi="Times New Roman" w:cs="Times New Roman"/>
                <w:sz w:val="24"/>
                <w:szCs w:val="24"/>
              </w:rPr>
            </w:pPr>
          </w:p>
        </w:tc>
        <w:tc>
          <w:tcPr>
            <w:tcW w:w="1134"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136,0</w:t>
            </w:r>
          </w:p>
        </w:tc>
        <w:tc>
          <w:tcPr>
            <w:tcW w:w="993"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149,8</w:t>
            </w:r>
          </w:p>
        </w:tc>
        <w:tc>
          <w:tcPr>
            <w:tcW w:w="851"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163,8</w:t>
            </w:r>
          </w:p>
        </w:tc>
      </w:tr>
      <w:tr w:rsidR="00AB5336" w:rsidRPr="00AB5336" w:rsidTr="00AB5336">
        <w:tc>
          <w:tcPr>
            <w:tcW w:w="2694" w:type="dxa"/>
          </w:tcPr>
          <w:p w:rsidR="00AB5336" w:rsidRPr="00AB5336" w:rsidRDefault="00AB5336" w:rsidP="00AB5336">
            <w:pPr>
              <w:spacing w:after="0" w:line="240" w:lineRule="auto"/>
              <w:rPr>
                <w:rFonts w:ascii="Times New Roman" w:hAnsi="Times New Roman" w:cs="Times New Roman"/>
                <w:sz w:val="24"/>
                <w:szCs w:val="24"/>
              </w:rPr>
            </w:pPr>
            <w:r w:rsidRPr="00AB5336">
              <w:rPr>
                <w:rFonts w:ascii="Times New Roman" w:hAnsi="Times New Roman" w:cs="Times New Roman"/>
                <w:color w:val="000000"/>
                <w:sz w:val="24"/>
                <w:szCs w:val="24"/>
              </w:rPr>
              <w:t xml:space="preserve">Осуществление первичного воинского учета органами местного самоуправления поселений, </w:t>
            </w:r>
            <w:r w:rsidRPr="00AB5336">
              <w:rPr>
                <w:rFonts w:ascii="Times New Roman" w:hAnsi="Times New Roman" w:cs="Times New Roman"/>
                <w:color w:val="000000"/>
                <w:sz w:val="24"/>
                <w:szCs w:val="24"/>
              </w:rPr>
              <w:lastRenderedPageBreak/>
              <w:t>муниципальных и городских округов</w:t>
            </w:r>
            <w:r w:rsidRPr="00AB5336">
              <w:rPr>
                <w:rFonts w:ascii="Times New Roman" w:hAnsi="Times New Roman" w:cs="Times New Roman"/>
                <w:sz w:val="24"/>
                <w:szCs w:val="24"/>
              </w:rPr>
              <w:t xml:space="preserve">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lastRenderedPageBreak/>
              <w:t>914</w:t>
            </w:r>
          </w:p>
        </w:tc>
        <w:tc>
          <w:tcPr>
            <w:tcW w:w="567"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02</w:t>
            </w:r>
          </w:p>
        </w:tc>
        <w:tc>
          <w:tcPr>
            <w:tcW w:w="567"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03</w:t>
            </w:r>
          </w:p>
        </w:tc>
        <w:tc>
          <w:tcPr>
            <w:tcW w:w="1701"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01 2 09 51180</w:t>
            </w:r>
          </w:p>
        </w:tc>
        <w:tc>
          <w:tcPr>
            <w:tcW w:w="708"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100</w:t>
            </w:r>
          </w:p>
        </w:tc>
        <w:tc>
          <w:tcPr>
            <w:tcW w:w="1134"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122,8</w:t>
            </w:r>
          </w:p>
        </w:tc>
        <w:tc>
          <w:tcPr>
            <w:tcW w:w="993"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136,6</w:t>
            </w:r>
          </w:p>
        </w:tc>
        <w:tc>
          <w:tcPr>
            <w:tcW w:w="851"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150,6</w:t>
            </w:r>
          </w:p>
        </w:tc>
      </w:tr>
      <w:tr w:rsidR="00AB5336" w:rsidRPr="00AB5336" w:rsidTr="00AB5336">
        <w:tc>
          <w:tcPr>
            <w:tcW w:w="2694" w:type="dxa"/>
          </w:tcPr>
          <w:p w:rsidR="00AB5336" w:rsidRPr="00AB5336" w:rsidRDefault="00AB5336" w:rsidP="00AB5336">
            <w:pPr>
              <w:spacing w:after="0" w:line="240" w:lineRule="auto"/>
              <w:rPr>
                <w:rFonts w:ascii="Times New Roman" w:hAnsi="Times New Roman" w:cs="Times New Roman"/>
                <w:b/>
                <w:sz w:val="24"/>
                <w:szCs w:val="24"/>
              </w:rPr>
            </w:pPr>
            <w:r w:rsidRPr="00AB5336">
              <w:rPr>
                <w:rFonts w:ascii="Times New Roman" w:hAnsi="Times New Roman" w:cs="Times New Roman"/>
                <w:color w:val="000000"/>
                <w:sz w:val="24"/>
                <w:szCs w:val="24"/>
              </w:rPr>
              <w:lastRenderedPageBreak/>
              <w:t>Осуществление первичного воинского учета органами местного самоуправления поселений, муниципальных и городских округов</w:t>
            </w:r>
            <w:r w:rsidRPr="00AB5336">
              <w:rPr>
                <w:rFonts w:ascii="Times New Roman" w:hAnsi="Times New Roman" w:cs="Times New Roman"/>
                <w:sz w:val="24"/>
                <w:szCs w:val="24"/>
              </w:rPr>
              <w:t xml:space="preserve"> (Закупка товаров, работ и услуг для обеспечения государственных (муниципальных) нужд) </w:t>
            </w:r>
          </w:p>
        </w:tc>
        <w:tc>
          <w:tcPr>
            <w:tcW w:w="851"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914</w:t>
            </w:r>
          </w:p>
        </w:tc>
        <w:tc>
          <w:tcPr>
            <w:tcW w:w="567"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02</w:t>
            </w:r>
          </w:p>
        </w:tc>
        <w:tc>
          <w:tcPr>
            <w:tcW w:w="567"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03</w:t>
            </w:r>
          </w:p>
        </w:tc>
        <w:tc>
          <w:tcPr>
            <w:tcW w:w="1701"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01 2 09 51180</w:t>
            </w:r>
          </w:p>
        </w:tc>
        <w:tc>
          <w:tcPr>
            <w:tcW w:w="708"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200</w:t>
            </w:r>
          </w:p>
        </w:tc>
        <w:tc>
          <w:tcPr>
            <w:tcW w:w="1134"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13,2</w:t>
            </w:r>
          </w:p>
        </w:tc>
        <w:tc>
          <w:tcPr>
            <w:tcW w:w="993"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13,2</w:t>
            </w:r>
          </w:p>
        </w:tc>
        <w:tc>
          <w:tcPr>
            <w:tcW w:w="851" w:type="dxa"/>
            <w:vAlign w:val="bottom"/>
          </w:tcPr>
          <w:p w:rsidR="00AB5336" w:rsidRPr="00AB5336" w:rsidRDefault="00AB5336" w:rsidP="00AB5336">
            <w:pPr>
              <w:tabs>
                <w:tab w:val="left" w:pos="240"/>
                <w:tab w:val="center" w:pos="388"/>
              </w:tabs>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13,2</w:t>
            </w:r>
          </w:p>
        </w:tc>
      </w:tr>
      <w:tr w:rsidR="00AB5336" w:rsidRPr="00AB5336" w:rsidTr="00AB5336">
        <w:tc>
          <w:tcPr>
            <w:tcW w:w="2694" w:type="dxa"/>
          </w:tcPr>
          <w:p w:rsidR="00AB5336" w:rsidRPr="00AB5336" w:rsidRDefault="00AB5336" w:rsidP="00AB5336">
            <w:pPr>
              <w:spacing w:after="0" w:line="240" w:lineRule="auto"/>
              <w:rPr>
                <w:rFonts w:ascii="Times New Roman" w:hAnsi="Times New Roman" w:cs="Times New Roman"/>
                <w:b/>
                <w:sz w:val="24"/>
                <w:szCs w:val="24"/>
              </w:rPr>
            </w:pPr>
            <w:r w:rsidRPr="00AB5336">
              <w:rPr>
                <w:rFonts w:ascii="Times New Roman" w:hAnsi="Times New Roman" w:cs="Times New Roman"/>
                <w:b/>
                <w:sz w:val="24"/>
                <w:szCs w:val="24"/>
              </w:rPr>
              <w:t>Национальная безопасность и правоохранительная деятельность</w:t>
            </w:r>
          </w:p>
        </w:tc>
        <w:tc>
          <w:tcPr>
            <w:tcW w:w="851" w:type="dxa"/>
            <w:vAlign w:val="bottom"/>
          </w:tcPr>
          <w:p w:rsidR="00AB5336" w:rsidRPr="00AB5336" w:rsidRDefault="00AB5336" w:rsidP="00AB5336">
            <w:pPr>
              <w:spacing w:after="0" w:line="240" w:lineRule="auto"/>
              <w:jc w:val="center"/>
              <w:rPr>
                <w:rFonts w:ascii="Times New Roman" w:hAnsi="Times New Roman" w:cs="Times New Roman"/>
                <w:b/>
                <w:sz w:val="24"/>
                <w:szCs w:val="24"/>
              </w:rPr>
            </w:pPr>
            <w:r w:rsidRPr="00AB5336">
              <w:rPr>
                <w:rFonts w:ascii="Times New Roman" w:hAnsi="Times New Roman" w:cs="Times New Roman"/>
                <w:b/>
                <w:sz w:val="24"/>
                <w:szCs w:val="24"/>
              </w:rPr>
              <w:t>914</w:t>
            </w:r>
          </w:p>
        </w:tc>
        <w:tc>
          <w:tcPr>
            <w:tcW w:w="567" w:type="dxa"/>
            <w:vAlign w:val="bottom"/>
          </w:tcPr>
          <w:p w:rsidR="00AB5336" w:rsidRPr="00AB5336" w:rsidRDefault="00AB5336" w:rsidP="00AB5336">
            <w:pPr>
              <w:spacing w:after="0" w:line="240" w:lineRule="auto"/>
              <w:jc w:val="center"/>
              <w:rPr>
                <w:rFonts w:ascii="Times New Roman" w:hAnsi="Times New Roman" w:cs="Times New Roman"/>
                <w:b/>
                <w:sz w:val="24"/>
                <w:szCs w:val="24"/>
              </w:rPr>
            </w:pPr>
            <w:r w:rsidRPr="00AB5336">
              <w:rPr>
                <w:rFonts w:ascii="Times New Roman" w:hAnsi="Times New Roman" w:cs="Times New Roman"/>
                <w:b/>
                <w:sz w:val="24"/>
                <w:szCs w:val="24"/>
              </w:rPr>
              <w:t>03</w:t>
            </w:r>
          </w:p>
        </w:tc>
        <w:tc>
          <w:tcPr>
            <w:tcW w:w="567" w:type="dxa"/>
            <w:vAlign w:val="bottom"/>
          </w:tcPr>
          <w:p w:rsidR="00AB5336" w:rsidRPr="00AB5336" w:rsidRDefault="00AB5336" w:rsidP="00AB5336">
            <w:pPr>
              <w:spacing w:after="0" w:line="240" w:lineRule="auto"/>
              <w:jc w:val="center"/>
              <w:rPr>
                <w:rFonts w:ascii="Times New Roman" w:hAnsi="Times New Roman" w:cs="Times New Roman"/>
                <w:sz w:val="24"/>
                <w:szCs w:val="24"/>
              </w:rPr>
            </w:pPr>
          </w:p>
        </w:tc>
        <w:tc>
          <w:tcPr>
            <w:tcW w:w="1701" w:type="dxa"/>
            <w:vAlign w:val="bottom"/>
          </w:tcPr>
          <w:p w:rsidR="00AB5336" w:rsidRPr="00AB5336" w:rsidRDefault="00AB5336" w:rsidP="00AB5336">
            <w:pPr>
              <w:spacing w:after="0" w:line="240" w:lineRule="auto"/>
              <w:jc w:val="center"/>
              <w:rPr>
                <w:rFonts w:ascii="Times New Roman" w:hAnsi="Times New Roman" w:cs="Times New Roman"/>
                <w:sz w:val="24"/>
                <w:szCs w:val="24"/>
              </w:rPr>
            </w:pPr>
          </w:p>
        </w:tc>
        <w:tc>
          <w:tcPr>
            <w:tcW w:w="708" w:type="dxa"/>
            <w:vAlign w:val="bottom"/>
          </w:tcPr>
          <w:p w:rsidR="00AB5336" w:rsidRPr="00AB5336" w:rsidRDefault="00AB5336" w:rsidP="00AB5336">
            <w:pPr>
              <w:spacing w:after="0" w:line="240" w:lineRule="auto"/>
              <w:jc w:val="center"/>
              <w:rPr>
                <w:rFonts w:ascii="Times New Roman" w:hAnsi="Times New Roman" w:cs="Times New Roman"/>
                <w:sz w:val="24"/>
                <w:szCs w:val="24"/>
              </w:rPr>
            </w:pPr>
          </w:p>
        </w:tc>
        <w:tc>
          <w:tcPr>
            <w:tcW w:w="1134" w:type="dxa"/>
            <w:vAlign w:val="bottom"/>
          </w:tcPr>
          <w:p w:rsidR="00AB5336" w:rsidRPr="00AB5336" w:rsidRDefault="00AB5336" w:rsidP="00AB5336">
            <w:pPr>
              <w:spacing w:after="0" w:line="240" w:lineRule="auto"/>
              <w:jc w:val="right"/>
              <w:rPr>
                <w:rFonts w:ascii="Times New Roman" w:hAnsi="Times New Roman" w:cs="Times New Roman"/>
                <w:b/>
                <w:sz w:val="24"/>
                <w:szCs w:val="24"/>
              </w:rPr>
            </w:pPr>
            <w:r w:rsidRPr="00AB5336">
              <w:rPr>
                <w:rFonts w:ascii="Times New Roman" w:hAnsi="Times New Roman" w:cs="Times New Roman"/>
                <w:b/>
                <w:sz w:val="24"/>
                <w:szCs w:val="24"/>
              </w:rPr>
              <w:t>1,0</w:t>
            </w:r>
          </w:p>
        </w:tc>
        <w:tc>
          <w:tcPr>
            <w:tcW w:w="993" w:type="dxa"/>
            <w:vAlign w:val="bottom"/>
          </w:tcPr>
          <w:p w:rsidR="00AB5336" w:rsidRPr="00AB5336" w:rsidRDefault="00AB5336" w:rsidP="00AB5336">
            <w:pPr>
              <w:spacing w:after="0" w:line="240" w:lineRule="auto"/>
              <w:jc w:val="right"/>
              <w:rPr>
                <w:rFonts w:ascii="Times New Roman" w:hAnsi="Times New Roman" w:cs="Times New Roman"/>
                <w:b/>
                <w:sz w:val="24"/>
                <w:szCs w:val="24"/>
              </w:rPr>
            </w:pPr>
            <w:r w:rsidRPr="00AB5336">
              <w:rPr>
                <w:rFonts w:ascii="Times New Roman" w:hAnsi="Times New Roman" w:cs="Times New Roman"/>
                <w:b/>
                <w:sz w:val="24"/>
                <w:szCs w:val="24"/>
              </w:rPr>
              <w:t>1,0</w:t>
            </w:r>
          </w:p>
        </w:tc>
        <w:tc>
          <w:tcPr>
            <w:tcW w:w="851" w:type="dxa"/>
            <w:vAlign w:val="bottom"/>
          </w:tcPr>
          <w:p w:rsidR="00AB5336" w:rsidRPr="00AB5336" w:rsidRDefault="00AB5336" w:rsidP="00AB5336">
            <w:pPr>
              <w:spacing w:after="0" w:line="240" w:lineRule="auto"/>
              <w:jc w:val="right"/>
              <w:rPr>
                <w:rFonts w:ascii="Times New Roman" w:hAnsi="Times New Roman" w:cs="Times New Roman"/>
                <w:b/>
                <w:sz w:val="24"/>
                <w:szCs w:val="24"/>
              </w:rPr>
            </w:pPr>
            <w:r w:rsidRPr="00AB5336">
              <w:rPr>
                <w:rFonts w:ascii="Times New Roman" w:hAnsi="Times New Roman" w:cs="Times New Roman"/>
                <w:b/>
                <w:sz w:val="24"/>
                <w:szCs w:val="24"/>
              </w:rPr>
              <w:t>1,0</w:t>
            </w:r>
          </w:p>
        </w:tc>
      </w:tr>
      <w:tr w:rsidR="00AB5336" w:rsidRPr="00AB5336" w:rsidTr="00AB5336">
        <w:tc>
          <w:tcPr>
            <w:tcW w:w="2694" w:type="dxa"/>
          </w:tcPr>
          <w:p w:rsidR="00AB5336" w:rsidRPr="00AB5336" w:rsidRDefault="00AB5336" w:rsidP="00AB5336">
            <w:pPr>
              <w:spacing w:after="0" w:line="240" w:lineRule="auto"/>
              <w:rPr>
                <w:rFonts w:ascii="Times New Roman" w:hAnsi="Times New Roman" w:cs="Times New Roman"/>
                <w:sz w:val="24"/>
                <w:szCs w:val="24"/>
              </w:rPr>
            </w:pPr>
            <w:r w:rsidRPr="00AB5336">
              <w:rPr>
                <w:rFonts w:ascii="Times New Roman" w:hAnsi="Times New Roman" w:cs="Times New Roman"/>
                <w:sz w:val="24"/>
                <w:szCs w:val="24"/>
              </w:rPr>
              <w:t>Другие вопросы в области национальной безопасности и правоохранительной деятельности</w:t>
            </w:r>
          </w:p>
        </w:tc>
        <w:tc>
          <w:tcPr>
            <w:tcW w:w="851"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914</w:t>
            </w:r>
          </w:p>
        </w:tc>
        <w:tc>
          <w:tcPr>
            <w:tcW w:w="567"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03</w:t>
            </w:r>
          </w:p>
        </w:tc>
        <w:tc>
          <w:tcPr>
            <w:tcW w:w="567"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14</w:t>
            </w:r>
          </w:p>
        </w:tc>
        <w:tc>
          <w:tcPr>
            <w:tcW w:w="1701" w:type="dxa"/>
            <w:vAlign w:val="bottom"/>
          </w:tcPr>
          <w:p w:rsidR="00AB5336" w:rsidRPr="00AB5336" w:rsidRDefault="00AB5336" w:rsidP="00AB5336">
            <w:pPr>
              <w:spacing w:after="0" w:line="240" w:lineRule="auto"/>
              <w:jc w:val="center"/>
              <w:rPr>
                <w:rFonts w:ascii="Times New Roman" w:hAnsi="Times New Roman" w:cs="Times New Roman"/>
                <w:sz w:val="24"/>
                <w:szCs w:val="24"/>
              </w:rPr>
            </w:pPr>
          </w:p>
        </w:tc>
        <w:tc>
          <w:tcPr>
            <w:tcW w:w="708" w:type="dxa"/>
            <w:vAlign w:val="bottom"/>
          </w:tcPr>
          <w:p w:rsidR="00AB5336" w:rsidRPr="00AB5336" w:rsidRDefault="00AB5336" w:rsidP="00AB5336">
            <w:pPr>
              <w:spacing w:after="0" w:line="240" w:lineRule="auto"/>
              <w:jc w:val="center"/>
              <w:rPr>
                <w:rFonts w:ascii="Times New Roman" w:hAnsi="Times New Roman" w:cs="Times New Roman"/>
                <w:sz w:val="24"/>
                <w:szCs w:val="24"/>
              </w:rPr>
            </w:pPr>
          </w:p>
        </w:tc>
        <w:tc>
          <w:tcPr>
            <w:tcW w:w="1134"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1,0</w:t>
            </w:r>
          </w:p>
        </w:tc>
        <w:tc>
          <w:tcPr>
            <w:tcW w:w="993"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1,0</w:t>
            </w:r>
          </w:p>
        </w:tc>
        <w:tc>
          <w:tcPr>
            <w:tcW w:w="851"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1,0</w:t>
            </w:r>
          </w:p>
        </w:tc>
      </w:tr>
      <w:tr w:rsidR="00AB5336" w:rsidRPr="00AB5336" w:rsidTr="00AB5336">
        <w:tc>
          <w:tcPr>
            <w:tcW w:w="2694" w:type="dxa"/>
          </w:tcPr>
          <w:p w:rsidR="00AB5336" w:rsidRPr="00AB5336" w:rsidRDefault="00AB5336" w:rsidP="00AB5336">
            <w:pPr>
              <w:spacing w:after="0" w:line="240" w:lineRule="auto"/>
              <w:rPr>
                <w:rFonts w:ascii="Times New Roman" w:hAnsi="Times New Roman" w:cs="Times New Roman"/>
                <w:sz w:val="24"/>
                <w:szCs w:val="24"/>
              </w:rPr>
            </w:pPr>
            <w:r w:rsidRPr="00AB5336">
              <w:rPr>
                <w:rFonts w:ascii="Times New Roman" w:hAnsi="Times New Roman" w:cs="Times New Roman"/>
                <w:bCs/>
                <w:sz w:val="24"/>
                <w:szCs w:val="24"/>
              </w:rPr>
              <w:t>Муниципальная программа Щучинского сельского поселения Эртильского муниципального района «Муниципальное управление и гражданское общество»</w:t>
            </w:r>
          </w:p>
        </w:tc>
        <w:tc>
          <w:tcPr>
            <w:tcW w:w="851"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914</w:t>
            </w:r>
          </w:p>
        </w:tc>
        <w:tc>
          <w:tcPr>
            <w:tcW w:w="567"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03</w:t>
            </w:r>
          </w:p>
        </w:tc>
        <w:tc>
          <w:tcPr>
            <w:tcW w:w="567"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14</w:t>
            </w:r>
          </w:p>
        </w:tc>
        <w:tc>
          <w:tcPr>
            <w:tcW w:w="1701"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01 0 00 00000</w:t>
            </w:r>
          </w:p>
        </w:tc>
        <w:tc>
          <w:tcPr>
            <w:tcW w:w="708" w:type="dxa"/>
            <w:vAlign w:val="bottom"/>
          </w:tcPr>
          <w:p w:rsidR="00AB5336" w:rsidRPr="00AB5336" w:rsidRDefault="00AB5336" w:rsidP="00AB5336">
            <w:pPr>
              <w:spacing w:after="0" w:line="240" w:lineRule="auto"/>
              <w:jc w:val="center"/>
              <w:rPr>
                <w:rFonts w:ascii="Times New Roman" w:hAnsi="Times New Roman" w:cs="Times New Roman"/>
                <w:sz w:val="24"/>
                <w:szCs w:val="24"/>
              </w:rPr>
            </w:pPr>
          </w:p>
        </w:tc>
        <w:tc>
          <w:tcPr>
            <w:tcW w:w="1134"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1,0</w:t>
            </w:r>
          </w:p>
        </w:tc>
        <w:tc>
          <w:tcPr>
            <w:tcW w:w="993"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1,0</w:t>
            </w:r>
          </w:p>
        </w:tc>
        <w:tc>
          <w:tcPr>
            <w:tcW w:w="851"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1,0</w:t>
            </w:r>
          </w:p>
        </w:tc>
      </w:tr>
      <w:tr w:rsidR="00AB5336" w:rsidRPr="00AB5336" w:rsidTr="00AB5336">
        <w:tc>
          <w:tcPr>
            <w:tcW w:w="2694" w:type="dxa"/>
          </w:tcPr>
          <w:p w:rsidR="00AB5336" w:rsidRPr="00AB5336" w:rsidRDefault="00AB5336" w:rsidP="00AB5336">
            <w:pPr>
              <w:spacing w:after="0" w:line="240" w:lineRule="auto"/>
              <w:rPr>
                <w:rFonts w:ascii="Times New Roman" w:hAnsi="Times New Roman" w:cs="Times New Roman"/>
                <w:sz w:val="24"/>
                <w:szCs w:val="24"/>
              </w:rPr>
            </w:pPr>
            <w:r w:rsidRPr="00AB5336">
              <w:rPr>
                <w:rFonts w:ascii="Times New Roman" w:hAnsi="Times New Roman" w:cs="Times New Roman"/>
                <w:sz w:val="24"/>
                <w:szCs w:val="24"/>
              </w:rPr>
              <w:t>Подпрограмма «Создание условий для комфортного проживания и повышения качества жизни населения на территории поселения»</w:t>
            </w:r>
          </w:p>
        </w:tc>
        <w:tc>
          <w:tcPr>
            <w:tcW w:w="851"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914</w:t>
            </w:r>
          </w:p>
        </w:tc>
        <w:tc>
          <w:tcPr>
            <w:tcW w:w="567"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03</w:t>
            </w:r>
          </w:p>
        </w:tc>
        <w:tc>
          <w:tcPr>
            <w:tcW w:w="567"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14</w:t>
            </w:r>
          </w:p>
        </w:tc>
        <w:tc>
          <w:tcPr>
            <w:tcW w:w="1701"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01 2 00 00000</w:t>
            </w:r>
          </w:p>
        </w:tc>
        <w:tc>
          <w:tcPr>
            <w:tcW w:w="708" w:type="dxa"/>
            <w:vAlign w:val="bottom"/>
          </w:tcPr>
          <w:p w:rsidR="00AB5336" w:rsidRPr="00AB5336" w:rsidRDefault="00AB5336" w:rsidP="00AB5336">
            <w:pPr>
              <w:spacing w:after="0" w:line="240" w:lineRule="auto"/>
              <w:jc w:val="center"/>
              <w:rPr>
                <w:rFonts w:ascii="Times New Roman" w:hAnsi="Times New Roman" w:cs="Times New Roman"/>
                <w:sz w:val="24"/>
                <w:szCs w:val="24"/>
              </w:rPr>
            </w:pPr>
          </w:p>
        </w:tc>
        <w:tc>
          <w:tcPr>
            <w:tcW w:w="1134"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1,0</w:t>
            </w:r>
          </w:p>
        </w:tc>
        <w:tc>
          <w:tcPr>
            <w:tcW w:w="993"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1,0</w:t>
            </w:r>
          </w:p>
        </w:tc>
        <w:tc>
          <w:tcPr>
            <w:tcW w:w="851"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1,0</w:t>
            </w:r>
          </w:p>
        </w:tc>
      </w:tr>
      <w:tr w:rsidR="00AB5336" w:rsidRPr="00AB5336" w:rsidTr="00AB5336">
        <w:tc>
          <w:tcPr>
            <w:tcW w:w="2694" w:type="dxa"/>
          </w:tcPr>
          <w:p w:rsidR="00AB5336" w:rsidRPr="00AB5336" w:rsidRDefault="00AB5336" w:rsidP="00AB5336">
            <w:pPr>
              <w:spacing w:after="0" w:line="240" w:lineRule="auto"/>
              <w:rPr>
                <w:rFonts w:ascii="Times New Roman" w:hAnsi="Times New Roman" w:cs="Times New Roman"/>
                <w:sz w:val="24"/>
                <w:szCs w:val="24"/>
              </w:rPr>
            </w:pPr>
            <w:r w:rsidRPr="00AB5336">
              <w:rPr>
                <w:rFonts w:ascii="Times New Roman" w:hAnsi="Times New Roman" w:cs="Times New Roman"/>
                <w:sz w:val="24"/>
                <w:szCs w:val="24"/>
              </w:rPr>
              <w:t xml:space="preserve">Основное мероприятие «Участие в предупреждении и </w:t>
            </w:r>
            <w:r w:rsidRPr="00AB5336">
              <w:rPr>
                <w:rFonts w:ascii="Times New Roman" w:hAnsi="Times New Roman" w:cs="Times New Roman"/>
                <w:sz w:val="24"/>
                <w:szCs w:val="24"/>
              </w:rPr>
              <w:lastRenderedPageBreak/>
              <w:t>ликвидации последствий чрезвычайных ситуаций в границах поселения»</w:t>
            </w:r>
          </w:p>
        </w:tc>
        <w:tc>
          <w:tcPr>
            <w:tcW w:w="851"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lastRenderedPageBreak/>
              <w:t>914</w:t>
            </w:r>
          </w:p>
        </w:tc>
        <w:tc>
          <w:tcPr>
            <w:tcW w:w="567"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03</w:t>
            </w:r>
          </w:p>
        </w:tc>
        <w:tc>
          <w:tcPr>
            <w:tcW w:w="567"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14</w:t>
            </w:r>
          </w:p>
        </w:tc>
        <w:tc>
          <w:tcPr>
            <w:tcW w:w="1701"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01 2 03 00000</w:t>
            </w:r>
          </w:p>
        </w:tc>
        <w:tc>
          <w:tcPr>
            <w:tcW w:w="708" w:type="dxa"/>
            <w:vAlign w:val="bottom"/>
          </w:tcPr>
          <w:p w:rsidR="00AB5336" w:rsidRPr="00AB5336" w:rsidRDefault="00AB5336" w:rsidP="00AB5336">
            <w:pPr>
              <w:spacing w:after="0" w:line="240" w:lineRule="auto"/>
              <w:jc w:val="center"/>
              <w:rPr>
                <w:rFonts w:ascii="Times New Roman" w:hAnsi="Times New Roman" w:cs="Times New Roman"/>
                <w:sz w:val="24"/>
                <w:szCs w:val="24"/>
              </w:rPr>
            </w:pPr>
          </w:p>
        </w:tc>
        <w:tc>
          <w:tcPr>
            <w:tcW w:w="1134"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1,0</w:t>
            </w:r>
          </w:p>
        </w:tc>
        <w:tc>
          <w:tcPr>
            <w:tcW w:w="993"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1,0</w:t>
            </w:r>
          </w:p>
        </w:tc>
        <w:tc>
          <w:tcPr>
            <w:tcW w:w="851"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1,0</w:t>
            </w:r>
          </w:p>
        </w:tc>
      </w:tr>
      <w:tr w:rsidR="00AB5336" w:rsidRPr="00AB5336" w:rsidTr="00AB5336">
        <w:tc>
          <w:tcPr>
            <w:tcW w:w="2694" w:type="dxa"/>
          </w:tcPr>
          <w:p w:rsidR="00AB5336" w:rsidRPr="00AB5336" w:rsidRDefault="00AB5336" w:rsidP="00AB5336">
            <w:pPr>
              <w:spacing w:after="0" w:line="240" w:lineRule="auto"/>
              <w:rPr>
                <w:rFonts w:ascii="Times New Roman" w:hAnsi="Times New Roman" w:cs="Times New Roman"/>
                <w:sz w:val="24"/>
                <w:szCs w:val="24"/>
              </w:rPr>
            </w:pPr>
            <w:r w:rsidRPr="00AB5336">
              <w:rPr>
                <w:rFonts w:ascii="Times New Roman" w:hAnsi="Times New Roman" w:cs="Times New Roman"/>
                <w:sz w:val="24"/>
                <w:szCs w:val="24"/>
              </w:rPr>
              <w:lastRenderedPageBreak/>
              <w:t>Мероприятия в сфере защиты населения от чрезвычайных ситуаций и пожаров (Закупка товаров, работ и услуг для обеспечения государственных (муниципальных) нужд)</w:t>
            </w:r>
          </w:p>
        </w:tc>
        <w:tc>
          <w:tcPr>
            <w:tcW w:w="851"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914</w:t>
            </w:r>
          </w:p>
        </w:tc>
        <w:tc>
          <w:tcPr>
            <w:tcW w:w="567"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03</w:t>
            </w:r>
          </w:p>
        </w:tc>
        <w:tc>
          <w:tcPr>
            <w:tcW w:w="567"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14</w:t>
            </w:r>
          </w:p>
        </w:tc>
        <w:tc>
          <w:tcPr>
            <w:tcW w:w="1701"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01 2 03 91430</w:t>
            </w:r>
          </w:p>
        </w:tc>
        <w:tc>
          <w:tcPr>
            <w:tcW w:w="708"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200</w:t>
            </w:r>
          </w:p>
        </w:tc>
        <w:tc>
          <w:tcPr>
            <w:tcW w:w="1134"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1,0</w:t>
            </w:r>
          </w:p>
        </w:tc>
        <w:tc>
          <w:tcPr>
            <w:tcW w:w="993"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1,0</w:t>
            </w:r>
          </w:p>
        </w:tc>
        <w:tc>
          <w:tcPr>
            <w:tcW w:w="851"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1,0</w:t>
            </w:r>
          </w:p>
        </w:tc>
      </w:tr>
      <w:tr w:rsidR="00AB5336" w:rsidRPr="00AB5336" w:rsidTr="00AB5336">
        <w:tc>
          <w:tcPr>
            <w:tcW w:w="2694" w:type="dxa"/>
          </w:tcPr>
          <w:p w:rsidR="00AB5336" w:rsidRPr="00AB5336" w:rsidRDefault="00AB5336" w:rsidP="00AB5336">
            <w:pPr>
              <w:spacing w:after="0" w:line="240" w:lineRule="auto"/>
              <w:rPr>
                <w:rFonts w:ascii="Times New Roman" w:hAnsi="Times New Roman" w:cs="Times New Roman"/>
                <w:b/>
                <w:sz w:val="24"/>
                <w:szCs w:val="24"/>
              </w:rPr>
            </w:pPr>
            <w:r w:rsidRPr="00AB5336">
              <w:rPr>
                <w:rFonts w:ascii="Times New Roman" w:hAnsi="Times New Roman" w:cs="Times New Roman"/>
                <w:b/>
                <w:sz w:val="24"/>
                <w:szCs w:val="24"/>
              </w:rPr>
              <w:t>Жилищно-коммунальное хозяйство</w:t>
            </w:r>
          </w:p>
        </w:tc>
        <w:tc>
          <w:tcPr>
            <w:tcW w:w="851" w:type="dxa"/>
            <w:vAlign w:val="bottom"/>
          </w:tcPr>
          <w:p w:rsidR="00AB5336" w:rsidRPr="00AB5336" w:rsidRDefault="00AB5336" w:rsidP="00AB5336">
            <w:pPr>
              <w:spacing w:after="0" w:line="240" w:lineRule="auto"/>
              <w:jc w:val="center"/>
              <w:rPr>
                <w:rFonts w:ascii="Times New Roman" w:hAnsi="Times New Roman" w:cs="Times New Roman"/>
                <w:b/>
                <w:sz w:val="24"/>
                <w:szCs w:val="24"/>
              </w:rPr>
            </w:pPr>
            <w:r w:rsidRPr="00AB5336">
              <w:rPr>
                <w:rFonts w:ascii="Times New Roman" w:hAnsi="Times New Roman" w:cs="Times New Roman"/>
                <w:b/>
                <w:sz w:val="24"/>
                <w:szCs w:val="24"/>
              </w:rPr>
              <w:t>914</w:t>
            </w:r>
          </w:p>
        </w:tc>
        <w:tc>
          <w:tcPr>
            <w:tcW w:w="567" w:type="dxa"/>
            <w:vAlign w:val="bottom"/>
          </w:tcPr>
          <w:p w:rsidR="00AB5336" w:rsidRPr="00AB5336" w:rsidRDefault="00AB5336" w:rsidP="00AB5336">
            <w:pPr>
              <w:spacing w:after="0" w:line="240" w:lineRule="auto"/>
              <w:jc w:val="center"/>
              <w:rPr>
                <w:rFonts w:ascii="Times New Roman" w:hAnsi="Times New Roman" w:cs="Times New Roman"/>
                <w:b/>
                <w:sz w:val="24"/>
                <w:szCs w:val="24"/>
              </w:rPr>
            </w:pPr>
            <w:r w:rsidRPr="00AB5336">
              <w:rPr>
                <w:rFonts w:ascii="Times New Roman" w:hAnsi="Times New Roman" w:cs="Times New Roman"/>
                <w:b/>
                <w:sz w:val="24"/>
                <w:szCs w:val="24"/>
              </w:rPr>
              <w:t>05</w:t>
            </w:r>
          </w:p>
        </w:tc>
        <w:tc>
          <w:tcPr>
            <w:tcW w:w="567" w:type="dxa"/>
            <w:vAlign w:val="bottom"/>
          </w:tcPr>
          <w:p w:rsidR="00AB5336" w:rsidRPr="00AB5336" w:rsidRDefault="00AB5336" w:rsidP="00AB5336">
            <w:pPr>
              <w:spacing w:after="0" w:line="240" w:lineRule="auto"/>
              <w:jc w:val="center"/>
              <w:rPr>
                <w:rFonts w:ascii="Times New Roman" w:hAnsi="Times New Roman" w:cs="Times New Roman"/>
                <w:b/>
                <w:sz w:val="24"/>
                <w:szCs w:val="24"/>
              </w:rPr>
            </w:pPr>
          </w:p>
        </w:tc>
        <w:tc>
          <w:tcPr>
            <w:tcW w:w="1701" w:type="dxa"/>
            <w:vAlign w:val="bottom"/>
          </w:tcPr>
          <w:p w:rsidR="00AB5336" w:rsidRPr="00AB5336" w:rsidRDefault="00AB5336" w:rsidP="00AB5336">
            <w:pPr>
              <w:spacing w:after="0" w:line="240" w:lineRule="auto"/>
              <w:jc w:val="center"/>
              <w:rPr>
                <w:rFonts w:ascii="Times New Roman" w:hAnsi="Times New Roman" w:cs="Times New Roman"/>
                <w:b/>
                <w:sz w:val="24"/>
                <w:szCs w:val="24"/>
              </w:rPr>
            </w:pPr>
          </w:p>
        </w:tc>
        <w:tc>
          <w:tcPr>
            <w:tcW w:w="708" w:type="dxa"/>
            <w:vAlign w:val="bottom"/>
          </w:tcPr>
          <w:p w:rsidR="00AB5336" w:rsidRPr="00AB5336" w:rsidRDefault="00AB5336" w:rsidP="00AB5336">
            <w:pPr>
              <w:spacing w:after="0" w:line="240" w:lineRule="auto"/>
              <w:jc w:val="center"/>
              <w:rPr>
                <w:rFonts w:ascii="Times New Roman" w:hAnsi="Times New Roman" w:cs="Times New Roman"/>
                <w:b/>
                <w:sz w:val="24"/>
                <w:szCs w:val="24"/>
              </w:rPr>
            </w:pPr>
          </w:p>
        </w:tc>
        <w:tc>
          <w:tcPr>
            <w:tcW w:w="1134" w:type="dxa"/>
            <w:vAlign w:val="bottom"/>
          </w:tcPr>
          <w:p w:rsidR="00AB5336" w:rsidRPr="00AB5336" w:rsidRDefault="00AB5336" w:rsidP="00AB5336">
            <w:pPr>
              <w:spacing w:after="0" w:line="240" w:lineRule="auto"/>
              <w:jc w:val="right"/>
              <w:rPr>
                <w:rFonts w:ascii="Times New Roman" w:hAnsi="Times New Roman" w:cs="Times New Roman"/>
                <w:b/>
                <w:sz w:val="24"/>
                <w:szCs w:val="24"/>
              </w:rPr>
            </w:pPr>
            <w:r w:rsidRPr="00AB5336">
              <w:rPr>
                <w:rFonts w:ascii="Times New Roman" w:hAnsi="Times New Roman" w:cs="Times New Roman"/>
                <w:b/>
                <w:sz w:val="24"/>
                <w:szCs w:val="24"/>
              </w:rPr>
              <w:t>1807,4</w:t>
            </w:r>
          </w:p>
        </w:tc>
        <w:tc>
          <w:tcPr>
            <w:tcW w:w="993" w:type="dxa"/>
            <w:vAlign w:val="bottom"/>
          </w:tcPr>
          <w:p w:rsidR="00AB5336" w:rsidRPr="00AB5336" w:rsidRDefault="00AB5336" w:rsidP="00AB5336">
            <w:pPr>
              <w:spacing w:after="0" w:line="240" w:lineRule="auto"/>
              <w:jc w:val="right"/>
              <w:rPr>
                <w:rFonts w:ascii="Times New Roman" w:hAnsi="Times New Roman" w:cs="Times New Roman"/>
                <w:b/>
                <w:sz w:val="24"/>
                <w:szCs w:val="24"/>
              </w:rPr>
            </w:pPr>
            <w:r w:rsidRPr="00AB5336">
              <w:rPr>
                <w:rFonts w:ascii="Times New Roman" w:hAnsi="Times New Roman" w:cs="Times New Roman"/>
                <w:b/>
                <w:sz w:val="24"/>
                <w:szCs w:val="24"/>
              </w:rPr>
              <w:t>1609,0</w:t>
            </w:r>
          </w:p>
        </w:tc>
        <w:tc>
          <w:tcPr>
            <w:tcW w:w="851" w:type="dxa"/>
            <w:vAlign w:val="bottom"/>
          </w:tcPr>
          <w:p w:rsidR="00AB5336" w:rsidRPr="00AB5336" w:rsidRDefault="00AB5336" w:rsidP="00AB5336">
            <w:pPr>
              <w:spacing w:after="0" w:line="240" w:lineRule="auto"/>
              <w:jc w:val="right"/>
              <w:rPr>
                <w:rFonts w:ascii="Times New Roman" w:hAnsi="Times New Roman" w:cs="Times New Roman"/>
                <w:b/>
                <w:sz w:val="24"/>
                <w:szCs w:val="24"/>
              </w:rPr>
            </w:pPr>
            <w:r w:rsidRPr="00AB5336">
              <w:rPr>
                <w:rFonts w:ascii="Times New Roman" w:hAnsi="Times New Roman" w:cs="Times New Roman"/>
                <w:b/>
                <w:sz w:val="24"/>
                <w:szCs w:val="24"/>
              </w:rPr>
              <w:t>1466,5</w:t>
            </w:r>
          </w:p>
        </w:tc>
      </w:tr>
      <w:tr w:rsidR="00AB5336" w:rsidRPr="00AB5336" w:rsidTr="00AB5336">
        <w:tc>
          <w:tcPr>
            <w:tcW w:w="2694" w:type="dxa"/>
          </w:tcPr>
          <w:p w:rsidR="00AB5336" w:rsidRPr="00AB5336" w:rsidRDefault="00AB5336" w:rsidP="00AB5336">
            <w:pPr>
              <w:spacing w:after="0" w:line="240" w:lineRule="auto"/>
              <w:rPr>
                <w:rFonts w:ascii="Times New Roman" w:hAnsi="Times New Roman" w:cs="Times New Roman"/>
                <w:sz w:val="24"/>
                <w:szCs w:val="24"/>
              </w:rPr>
            </w:pPr>
            <w:r w:rsidRPr="00AB5336">
              <w:rPr>
                <w:rFonts w:ascii="Times New Roman" w:hAnsi="Times New Roman" w:cs="Times New Roman"/>
                <w:sz w:val="24"/>
                <w:szCs w:val="24"/>
              </w:rPr>
              <w:t>Коммунальное хозяйство</w:t>
            </w:r>
          </w:p>
        </w:tc>
        <w:tc>
          <w:tcPr>
            <w:tcW w:w="851"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914</w:t>
            </w:r>
          </w:p>
        </w:tc>
        <w:tc>
          <w:tcPr>
            <w:tcW w:w="567"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05</w:t>
            </w:r>
          </w:p>
        </w:tc>
        <w:tc>
          <w:tcPr>
            <w:tcW w:w="567"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02</w:t>
            </w:r>
          </w:p>
        </w:tc>
        <w:tc>
          <w:tcPr>
            <w:tcW w:w="1701" w:type="dxa"/>
            <w:vAlign w:val="bottom"/>
          </w:tcPr>
          <w:p w:rsidR="00AB5336" w:rsidRPr="00AB5336" w:rsidRDefault="00AB5336" w:rsidP="00AB5336">
            <w:pPr>
              <w:spacing w:after="0" w:line="240" w:lineRule="auto"/>
              <w:jc w:val="center"/>
              <w:rPr>
                <w:rFonts w:ascii="Times New Roman" w:hAnsi="Times New Roman" w:cs="Times New Roman"/>
                <w:sz w:val="24"/>
                <w:szCs w:val="24"/>
              </w:rPr>
            </w:pPr>
          </w:p>
        </w:tc>
        <w:tc>
          <w:tcPr>
            <w:tcW w:w="708" w:type="dxa"/>
            <w:vAlign w:val="bottom"/>
          </w:tcPr>
          <w:p w:rsidR="00AB5336" w:rsidRPr="00AB5336" w:rsidRDefault="00AB5336" w:rsidP="00AB5336">
            <w:pPr>
              <w:spacing w:after="0" w:line="240" w:lineRule="auto"/>
              <w:jc w:val="center"/>
              <w:rPr>
                <w:rFonts w:ascii="Times New Roman" w:hAnsi="Times New Roman" w:cs="Times New Roman"/>
                <w:sz w:val="24"/>
                <w:szCs w:val="24"/>
              </w:rPr>
            </w:pPr>
          </w:p>
        </w:tc>
        <w:tc>
          <w:tcPr>
            <w:tcW w:w="1134"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610,0</w:t>
            </w:r>
          </w:p>
        </w:tc>
        <w:tc>
          <w:tcPr>
            <w:tcW w:w="993"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520,0</w:t>
            </w:r>
          </w:p>
        </w:tc>
        <w:tc>
          <w:tcPr>
            <w:tcW w:w="851"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520,0</w:t>
            </w:r>
          </w:p>
        </w:tc>
      </w:tr>
      <w:tr w:rsidR="00AB5336" w:rsidRPr="00AB5336" w:rsidTr="00AB5336">
        <w:tc>
          <w:tcPr>
            <w:tcW w:w="2694" w:type="dxa"/>
          </w:tcPr>
          <w:p w:rsidR="00AB5336" w:rsidRPr="00AB5336" w:rsidRDefault="00AB5336" w:rsidP="00AB5336">
            <w:pPr>
              <w:spacing w:after="0" w:line="240" w:lineRule="auto"/>
              <w:rPr>
                <w:rFonts w:ascii="Times New Roman" w:hAnsi="Times New Roman" w:cs="Times New Roman"/>
                <w:b/>
                <w:sz w:val="24"/>
                <w:szCs w:val="24"/>
              </w:rPr>
            </w:pPr>
            <w:r w:rsidRPr="00AB5336">
              <w:rPr>
                <w:rFonts w:ascii="Times New Roman" w:hAnsi="Times New Roman" w:cs="Times New Roman"/>
                <w:bCs/>
                <w:sz w:val="24"/>
                <w:szCs w:val="24"/>
              </w:rPr>
              <w:t>Муниципальная программа Щучинского сельского поселения Эртильского муниципального района «Муниципальное управление и гражданское общество»</w:t>
            </w:r>
          </w:p>
        </w:tc>
        <w:tc>
          <w:tcPr>
            <w:tcW w:w="851"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914</w:t>
            </w:r>
          </w:p>
        </w:tc>
        <w:tc>
          <w:tcPr>
            <w:tcW w:w="567"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05</w:t>
            </w:r>
          </w:p>
        </w:tc>
        <w:tc>
          <w:tcPr>
            <w:tcW w:w="567"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02</w:t>
            </w:r>
          </w:p>
        </w:tc>
        <w:tc>
          <w:tcPr>
            <w:tcW w:w="1701"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01 0 00 00000</w:t>
            </w:r>
          </w:p>
        </w:tc>
        <w:tc>
          <w:tcPr>
            <w:tcW w:w="708" w:type="dxa"/>
            <w:vAlign w:val="bottom"/>
          </w:tcPr>
          <w:p w:rsidR="00AB5336" w:rsidRPr="00AB5336" w:rsidRDefault="00AB5336" w:rsidP="00AB5336">
            <w:pPr>
              <w:spacing w:after="0" w:line="240" w:lineRule="auto"/>
              <w:jc w:val="center"/>
              <w:rPr>
                <w:rFonts w:ascii="Times New Roman" w:hAnsi="Times New Roman" w:cs="Times New Roman"/>
                <w:sz w:val="24"/>
                <w:szCs w:val="24"/>
              </w:rPr>
            </w:pPr>
          </w:p>
        </w:tc>
        <w:tc>
          <w:tcPr>
            <w:tcW w:w="1134"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610,0</w:t>
            </w:r>
          </w:p>
        </w:tc>
        <w:tc>
          <w:tcPr>
            <w:tcW w:w="993"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520,0</w:t>
            </w:r>
          </w:p>
        </w:tc>
        <w:tc>
          <w:tcPr>
            <w:tcW w:w="851"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520,0</w:t>
            </w:r>
          </w:p>
        </w:tc>
      </w:tr>
      <w:tr w:rsidR="00AB5336" w:rsidRPr="00AB5336" w:rsidTr="00AB5336">
        <w:tc>
          <w:tcPr>
            <w:tcW w:w="2694" w:type="dxa"/>
          </w:tcPr>
          <w:p w:rsidR="00AB5336" w:rsidRPr="00AB5336" w:rsidRDefault="00AB5336" w:rsidP="00AB5336">
            <w:pPr>
              <w:spacing w:after="0" w:line="240" w:lineRule="auto"/>
              <w:rPr>
                <w:rFonts w:ascii="Times New Roman" w:hAnsi="Times New Roman" w:cs="Times New Roman"/>
                <w:b/>
                <w:sz w:val="24"/>
                <w:szCs w:val="24"/>
              </w:rPr>
            </w:pPr>
            <w:r w:rsidRPr="00AB5336">
              <w:rPr>
                <w:rFonts w:ascii="Times New Roman" w:hAnsi="Times New Roman" w:cs="Times New Roman"/>
                <w:sz w:val="24"/>
                <w:szCs w:val="24"/>
              </w:rPr>
              <w:t>Подпрограмма «Создание условий для комфортного проживания и повышения качества жизни населения на территории поселения»</w:t>
            </w:r>
          </w:p>
        </w:tc>
        <w:tc>
          <w:tcPr>
            <w:tcW w:w="851"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914</w:t>
            </w:r>
          </w:p>
        </w:tc>
        <w:tc>
          <w:tcPr>
            <w:tcW w:w="567"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05</w:t>
            </w:r>
          </w:p>
        </w:tc>
        <w:tc>
          <w:tcPr>
            <w:tcW w:w="567"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02</w:t>
            </w:r>
          </w:p>
        </w:tc>
        <w:tc>
          <w:tcPr>
            <w:tcW w:w="1701"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01 2 00 00000</w:t>
            </w:r>
          </w:p>
        </w:tc>
        <w:tc>
          <w:tcPr>
            <w:tcW w:w="708" w:type="dxa"/>
            <w:vAlign w:val="bottom"/>
          </w:tcPr>
          <w:p w:rsidR="00AB5336" w:rsidRPr="00AB5336" w:rsidRDefault="00AB5336" w:rsidP="00AB5336">
            <w:pPr>
              <w:spacing w:after="0" w:line="240" w:lineRule="auto"/>
              <w:jc w:val="center"/>
              <w:rPr>
                <w:rFonts w:ascii="Times New Roman" w:hAnsi="Times New Roman" w:cs="Times New Roman"/>
                <w:sz w:val="24"/>
                <w:szCs w:val="24"/>
              </w:rPr>
            </w:pPr>
          </w:p>
        </w:tc>
        <w:tc>
          <w:tcPr>
            <w:tcW w:w="1134"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610,0</w:t>
            </w:r>
          </w:p>
        </w:tc>
        <w:tc>
          <w:tcPr>
            <w:tcW w:w="993"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520,0</w:t>
            </w:r>
          </w:p>
        </w:tc>
        <w:tc>
          <w:tcPr>
            <w:tcW w:w="851"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520,0</w:t>
            </w:r>
          </w:p>
        </w:tc>
      </w:tr>
      <w:tr w:rsidR="00AB5336" w:rsidRPr="00AB5336" w:rsidTr="00AB5336">
        <w:tc>
          <w:tcPr>
            <w:tcW w:w="2694" w:type="dxa"/>
          </w:tcPr>
          <w:p w:rsidR="00AB5336" w:rsidRPr="00AB5336" w:rsidRDefault="00AB5336" w:rsidP="00AB5336">
            <w:pPr>
              <w:spacing w:after="0" w:line="240" w:lineRule="auto"/>
              <w:rPr>
                <w:rFonts w:ascii="Times New Roman" w:hAnsi="Times New Roman" w:cs="Times New Roman"/>
                <w:b/>
                <w:sz w:val="24"/>
                <w:szCs w:val="24"/>
              </w:rPr>
            </w:pPr>
            <w:r w:rsidRPr="00AB5336">
              <w:rPr>
                <w:rFonts w:ascii="Times New Roman" w:hAnsi="Times New Roman" w:cs="Times New Roman"/>
                <w:sz w:val="24"/>
                <w:szCs w:val="24"/>
              </w:rPr>
              <w:t xml:space="preserve">Основное мероприятие «Организация в границах поселения </w:t>
            </w:r>
            <w:proofErr w:type="spellStart"/>
            <w:r w:rsidRPr="00AB5336">
              <w:rPr>
                <w:rFonts w:ascii="Times New Roman" w:hAnsi="Times New Roman" w:cs="Times New Roman"/>
                <w:sz w:val="24"/>
                <w:szCs w:val="24"/>
              </w:rPr>
              <w:t>электро</w:t>
            </w:r>
            <w:proofErr w:type="spellEnd"/>
            <w:r w:rsidRPr="00AB5336">
              <w:rPr>
                <w:rFonts w:ascii="Times New Roman" w:hAnsi="Times New Roman" w:cs="Times New Roman"/>
                <w:sz w:val="24"/>
                <w:szCs w:val="24"/>
              </w:rPr>
              <w:t>-, тепл</w:t>
            </w:r>
            <w:proofErr w:type="gramStart"/>
            <w:r w:rsidRPr="00AB5336">
              <w:rPr>
                <w:rFonts w:ascii="Times New Roman" w:hAnsi="Times New Roman" w:cs="Times New Roman"/>
                <w:sz w:val="24"/>
                <w:szCs w:val="24"/>
              </w:rPr>
              <w:t>о-</w:t>
            </w:r>
            <w:proofErr w:type="gramEnd"/>
            <w:r w:rsidRPr="00AB5336">
              <w:rPr>
                <w:rFonts w:ascii="Times New Roman" w:hAnsi="Times New Roman" w:cs="Times New Roman"/>
                <w:sz w:val="24"/>
                <w:szCs w:val="24"/>
              </w:rPr>
              <w:t xml:space="preserve">, </w:t>
            </w:r>
            <w:proofErr w:type="spellStart"/>
            <w:r w:rsidRPr="00AB5336">
              <w:rPr>
                <w:rFonts w:ascii="Times New Roman" w:hAnsi="Times New Roman" w:cs="Times New Roman"/>
                <w:sz w:val="24"/>
                <w:szCs w:val="24"/>
              </w:rPr>
              <w:t>газо</w:t>
            </w:r>
            <w:proofErr w:type="spellEnd"/>
            <w:r w:rsidRPr="00AB5336">
              <w:rPr>
                <w:rFonts w:ascii="Times New Roman" w:hAnsi="Times New Roman" w:cs="Times New Roman"/>
                <w:sz w:val="24"/>
                <w:szCs w:val="24"/>
              </w:rPr>
              <w:t>- и водоснабжения»</w:t>
            </w:r>
          </w:p>
        </w:tc>
        <w:tc>
          <w:tcPr>
            <w:tcW w:w="851"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914</w:t>
            </w:r>
          </w:p>
        </w:tc>
        <w:tc>
          <w:tcPr>
            <w:tcW w:w="567"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05</w:t>
            </w:r>
          </w:p>
        </w:tc>
        <w:tc>
          <w:tcPr>
            <w:tcW w:w="567"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02</w:t>
            </w:r>
          </w:p>
        </w:tc>
        <w:tc>
          <w:tcPr>
            <w:tcW w:w="1701"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01 2 01 00000</w:t>
            </w:r>
          </w:p>
        </w:tc>
        <w:tc>
          <w:tcPr>
            <w:tcW w:w="708" w:type="dxa"/>
            <w:vAlign w:val="bottom"/>
          </w:tcPr>
          <w:p w:rsidR="00AB5336" w:rsidRPr="00AB5336" w:rsidRDefault="00AB5336" w:rsidP="00AB5336">
            <w:pPr>
              <w:spacing w:after="0" w:line="240" w:lineRule="auto"/>
              <w:jc w:val="center"/>
              <w:rPr>
                <w:rFonts w:ascii="Times New Roman" w:hAnsi="Times New Roman" w:cs="Times New Roman"/>
                <w:sz w:val="24"/>
                <w:szCs w:val="24"/>
              </w:rPr>
            </w:pPr>
          </w:p>
        </w:tc>
        <w:tc>
          <w:tcPr>
            <w:tcW w:w="1134"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610,0</w:t>
            </w:r>
          </w:p>
        </w:tc>
        <w:tc>
          <w:tcPr>
            <w:tcW w:w="993"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520,0</w:t>
            </w:r>
          </w:p>
        </w:tc>
        <w:tc>
          <w:tcPr>
            <w:tcW w:w="851"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520,0</w:t>
            </w:r>
          </w:p>
        </w:tc>
      </w:tr>
      <w:tr w:rsidR="00AB5336" w:rsidRPr="00AB5336" w:rsidTr="00AB5336">
        <w:tc>
          <w:tcPr>
            <w:tcW w:w="2694" w:type="dxa"/>
          </w:tcPr>
          <w:p w:rsidR="00AB5336" w:rsidRPr="00AB5336" w:rsidRDefault="00AB5336" w:rsidP="00AB5336">
            <w:pPr>
              <w:spacing w:after="0" w:line="240" w:lineRule="auto"/>
              <w:rPr>
                <w:rFonts w:ascii="Times New Roman" w:hAnsi="Times New Roman" w:cs="Times New Roman"/>
                <w:sz w:val="24"/>
                <w:szCs w:val="24"/>
              </w:rPr>
            </w:pPr>
            <w:r w:rsidRPr="00AB5336">
              <w:rPr>
                <w:rFonts w:ascii="Times New Roman" w:hAnsi="Times New Roman" w:cs="Times New Roman"/>
                <w:sz w:val="24"/>
                <w:szCs w:val="24"/>
              </w:rPr>
              <w:t>Коммунальное хозяйств</w:t>
            </w:r>
            <w:proofErr w:type="gramStart"/>
            <w:r w:rsidRPr="00AB5336">
              <w:rPr>
                <w:rFonts w:ascii="Times New Roman" w:hAnsi="Times New Roman" w:cs="Times New Roman"/>
                <w:sz w:val="24"/>
                <w:szCs w:val="24"/>
              </w:rPr>
              <w:t>о(</w:t>
            </w:r>
            <w:proofErr w:type="gramEnd"/>
            <w:r w:rsidRPr="00AB5336">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1"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914</w:t>
            </w:r>
          </w:p>
        </w:tc>
        <w:tc>
          <w:tcPr>
            <w:tcW w:w="567"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05</w:t>
            </w:r>
          </w:p>
        </w:tc>
        <w:tc>
          <w:tcPr>
            <w:tcW w:w="567"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02</w:t>
            </w:r>
          </w:p>
        </w:tc>
        <w:tc>
          <w:tcPr>
            <w:tcW w:w="1701"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01 2 01 93040</w:t>
            </w:r>
          </w:p>
        </w:tc>
        <w:tc>
          <w:tcPr>
            <w:tcW w:w="708"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200</w:t>
            </w:r>
          </w:p>
        </w:tc>
        <w:tc>
          <w:tcPr>
            <w:tcW w:w="1134"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110,0</w:t>
            </w:r>
          </w:p>
        </w:tc>
        <w:tc>
          <w:tcPr>
            <w:tcW w:w="993"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20,0</w:t>
            </w:r>
          </w:p>
        </w:tc>
        <w:tc>
          <w:tcPr>
            <w:tcW w:w="851"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20,0</w:t>
            </w:r>
          </w:p>
        </w:tc>
      </w:tr>
      <w:tr w:rsidR="00AB5336" w:rsidRPr="00AB5336" w:rsidTr="00AB5336">
        <w:tc>
          <w:tcPr>
            <w:tcW w:w="2694" w:type="dxa"/>
          </w:tcPr>
          <w:p w:rsidR="00AB5336" w:rsidRPr="00AB5336" w:rsidRDefault="00AB5336" w:rsidP="00AB5336">
            <w:pPr>
              <w:spacing w:after="0" w:line="240" w:lineRule="auto"/>
              <w:rPr>
                <w:rFonts w:ascii="Times New Roman" w:hAnsi="Times New Roman" w:cs="Times New Roman"/>
                <w:sz w:val="24"/>
                <w:szCs w:val="24"/>
              </w:rPr>
            </w:pPr>
            <w:r w:rsidRPr="00AB5336">
              <w:rPr>
                <w:rFonts w:ascii="Times New Roman" w:hAnsi="Times New Roman" w:cs="Times New Roman"/>
                <w:sz w:val="24"/>
                <w:szCs w:val="24"/>
              </w:rPr>
              <w:t>Коммунальное хозяйство (Иные бюджетные ассигнования)</w:t>
            </w:r>
          </w:p>
        </w:tc>
        <w:tc>
          <w:tcPr>
            <w:tcW w:w="851"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914</w:t>
            </w:r>
          </w:p>
        </w:tc>
        <w:tc>
          <w:tcPr>
            <w:tcW w:w="567"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05</w:t>
            </w:r>
          </w:p>
        </w:tc>
        <w:tc>
          <w:tcPr>
            <w:tcW w:w="567"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02</w:t>
            </w:r>
          </w:p>
        </w:tc>
        <w:tc>
          <w:tcPr>
            <w:tcW w:w="1701"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01 2 01 93040</w:t>
            </w:r>
          </w:p>
        </w:tc>
        <w:tc>
          <w:tcPr>
            <w:tcW w:w="708"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800</w:t>
            </w:r>
          </w:p>
        </w:tc>
        <w:tc>
          <w:tcPr>
            <w:tcW w:w="1134"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500,0</w:t>
            </w:r>
          </w:p>
        </w:tc>
        <w:tc>
          <w:tcPr>
            <w:tcW w:w="993"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500,0</w:t>
            </w:r>
          </w:p>
        </w:tc>
        <w:tc>
          <w:tcPr>
            <w:tcW w:w="851"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500,0</w:t>
            </w:r>
          </w:p>
        </w:tc>
      </w:tr>
      <w:tr w:rsidR="00AB5336" w:rsidRPr="00AB5336" w:rsidTr="00AB5336">
        <w:tc>
          <w:tcPr>
            <w:tcW w:w="2694" w:type="dxa"/>
          </w:tcPr>
          <w:p w:rsidR="00AB5336" w:rsidRPr="00AB5336" w:rsidRDefault="00AB5336" w:rsidP="00AB5336">
            <w:pPr>
              <w:spacing w:after="0" w:line="240" w:lineRule="auto"/>
              <w:rPr>
                <w:rFonts w:ascii="Times New Roman" w:hAnsi="Times New Roman" w:cs="Times New Roman"/>
                <w:sz w:val="24"/>
                <w:szCs w:val="24"/>
              </w:rPr>
            </w:pPr>
            <w:r w:rsidRPr="00AB5336">
              <w:rPr>
                <w:rFonts w:ascii="Times New Roman" w:hAnsi="Times New Roman" w:cs="Times New Roman"/>
                <w:sz w:val="24"/>
                <w:szCs w:val="24"/>
              </w:rPr>
              <w:t>Благоустройство</w:t>
            </w:r>
          </w:p>
        </w:tc>
        <w:tc>
          <w:tcPr>
            <w:tcW w:w="851"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914</w:t>
            </w:r>
          </w:p>
        </w:tc>
        <w:tc>
          <w:tcPr>
            <w:tcW w:w="567"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05</w:t>
            </w:r>
          </w:p>
        </w:tc>
        <w:tc>
          <w:tcPr>
            <w:tcW w:w="567"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03</w:t>
            </w:r>
          </w:p>
        </w:tc>
        <w:tc>
          <w:tcPr>
            <w:tcW w:w="1701" w:type="dxa"/>
            <w:vAlign w:val="bottom"/>
          </w:tcPr>
          <w:p w:rsidR="00AB5336" w:rsidRPr="00AB5336" w:rsidRDefault="00AB5336" w:rsidP="00AB5336">
            <w:pPr>
              <w:spacing w:after="0" w:line="240" w:lineRule="auto"/>
              <w:jc w:val="center"/>
              <w:rPr>
                <w:rFonts w:ascii="Times New Roman" w:hAnsi="Times New Roman" w:cs="Times New Roman"/>
                <w:sz w:val="24"/>
                <w:szCs w:val="24"/>
              </w:rPr>
            </w:pPr>
          </w:p>
        </w:tc>
        <w:tc>
          <w:tcPr>
            <w:tcW w:w="708" w:type="dxa"/>
            <w:vAlign w:val="bottom"/>
          </w:tcPr>
          <w:p w:rsidR="00AB5336" w:rsidRPr="00AB5336" w:rsidRDefault="00AB5336" w:rsidP="00AB5336">
            <w:pPr>
              <w:spacing w:after="0" w:line="240" w:lineRule="auto"/>
              <w:jc w:val="center"/>
              <w:rPr>
                <w:rFonts w:ascii="Times New Roman" w:hAnsi="Times New Roman" w:cs="Times New Roman"/>
                <w:sz w:val="24"/>
                <w:szCs w:val="24"/>
              </w:rPr>
            </w:pPr>
          </w:p>
        </w:tc>
        <w:tc>
          <w:tcPr>
            <w:tcW w:w="1134"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1197,4</w:t>
            </w:r>
          </w:p>
        </w:tc>
        <w:tc>
          <w:tcPr>
            <w:tcW w:w="993"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1089,0</w:t>
            </w:r>
          </w:p>
        </w:tc>
        <w:tc>
          <w:tcPr>
            <w:tcW w:w="851"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946,5</w:t>
            </w:r>
          </w:p>
        </w:tc>
      </w:tr>
      <w:tr w:rsidR="00AB5336" w:rsidRPr="00AB5336" w:rsidTr="00AB5336">
        <w:trPr>
          <w:trHeight w:val="557"/>
        </w:trPr>
        <w:tc>
          <w:tcPr>
            <w:tcW w:w="2694" w:type="dxa"/>
          </w:tcPr>
          <w:p w:rsidR="00AB5336" w:rsidRPr="00AB5336" w:rsidRDefault="00AB5336" w:rsidP="00AB5336">
            <w:pPr>
              <w:spacing w:after="0" w:line="240" w:lineRule="auto"/>
              <w:rPr>
                <w:rFonts w:ascii="Times New Roman" w:hAnsi="Times New Roman" w:cs="Times New Roman"/>
                <w:sz w:val="24"/>
                <w:szCs w:val="24"/>
              </w:rPr>
            </w:pPr>
            <w:r w:rsidRPr="00AB5336">
              <w:rPr>
                <w:rFonts w:ascii="Times New Roman" w:hAnsi="Times New Roman" w:cs="Times New Roman"/>
                <w:bCs/>
                <w:sz w:val="24"/>
                <w:szCs w:val="24"/>
              </w:rPr>
              <w:lastRenderedPageBreak/>
              <w:t>Муниципальная программа Щучинского сельского поселения Эртильского муниципального района «Муниципальное управление и гражданское общество»</w:t>
            </w:r>
          </w:p>
        </w:tc>
        <w:tc>
          <w:tcPr>
            <w:tcW w:w="851"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914</w:t>
            </w:r>
          </w:p>
        </w:tc>
        <w:tc>
          <w:tcPr>
            <w:tcW w:w="567"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05</w:t>
            </w:r>
          </w:p>
        </w:tc>
        <w:tc>
          <w:tcPr>
            <w:tcW w:w="567"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03</w:t>
            </w:r>
          </w:p>
        </w:tc>
        <w:tc>
          <w:tcPr>
            <w:tcW w:w="1701"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01 0 00 00000</w:t>
            </w:r>
          </w:p>
        </w:tc>
        <w:tc>
          <w:tcPr>
            <w:tcW w:w="708" w:type="dxa"/>
            <w:vAlign w:val="bottom"/>
          </w:tcPr>
          <w:p w:rsidR="00AB5336" w:rsidRPr="00AB5336" w:rsidRDefault="00AB5336" w:rsidP="00AB5336">
            <w:pPr>
              <w:spacing w:after="0" w:line="240" w:lineRule="auto"/>
              <w:jc w:val="center"/>
              <w:rPr>
                <w:rFonts w:ascii="Times New Roman" w:hAnsi="Times New Roman" w:cs="Times New Roman"/>
                <w:sz w:val="24"/>
                <w:szCs w:val="24"/>
              </w:rPr>
            </w:pPr>
          </w:p>
        </w:tc>
        <w:tc>
          <w:tcPr>
            <w:tcW w:w="1134"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1197,4</w:t>
            </w:r>
          </w:p>
        </w:tc>
        <w:tc>
          <w:tcPr>
            <w:tcW w:w="993"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1089,0</w:t>
            </w:r>
          </w:p>
        </w:tc>
        <w:tc>
          <w:tcPr>
            <w:tcW w:w="851"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946,5</w:t>
            </w:r>
          </w:p>
        </w:tc>
      </w:tr>
      <w:tr w:rsidR="00AB5336" w:rsidRPr="00AB5336" w:rsidTr="00AB5336">
        <w:trPr>
          <w:trHeight w:val="1177"/>
        </w:trPr>
        <w:tc>
          <w:tcPr>
            <w:tcW w:w="2694" w:type="dxa"/>
          </w:tcPr>
          <w:p w:rsidR="00AB5336" w:rsidRPr="00AB5336" w:rsidRDefault="00AB5336" w:rsidP="00AB5336">
            <w:pPr>
              <w:spacing w:after="0" w:line="240" w:lineRule="auto"/>
              <w:rPr>
                <w:rFonts w:ascii="Times New Roman" w:hAnsi="Times New Roman" w:cs="Times New Roman"/>
                <w:sz w:val="24"/>
                <w:szCs w:val="24"/>
              </w:rPr>
            </w:pPr>
            <w:r w:rsidRPr="00AB5336">
              <w:rPr>
                <w:rFonts w:ascii="Times New Roman" w:hAnsi="Times New Roman" w:cs="Times New Roman"/>
                <w:sz w:val="24"/>
                <w:szCs w:val="24"/>
              </w:rPr>
              <w:t>Подпрограмма «Создание условий для комфортного проживания и повышения качества жизни населения на территории поселения»</w:t>
            </w:r>
          </w:p>
        </w:tc>
        <w:tc>
          <w:tcPr>
            <w:tcW w:w="851"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914</w:t>
            </w:r>
          </w:p>
        </w:tc>
        <w:tc>
          <w:tcPr>
            <w:tcW w:w="567"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05</w:t>
            </w:r>
          </w:p>
        </w:tc>
        <w:tc>
          <w:tcPr>
            <w:tcW w:w="567"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03</w:t>
            </w:r>
          </w:p>
        </w:tc>
        <w:tc>
          <w:tcPr>
            <w:tcW w:w="1701"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01 2 00 00000</w:t>
            </w:r>
          </w:p>
        </w:tc>
        <w:tc>
          <w:tcPr>
            <w:tcW w:w="708" w:type="dxa"/>
            <w:vAlign w:val="bottom"/>
          </w:tcPr>
          <w:p w:rsidR="00AB5336" w:rsidRPr="00AB5336" w:rsidRDefault="00AB5336" w:rsidP="00AB5336">
            <w:pPr>
              <w:spacing w:after="0" w:line="240" w:lineRule="auto"/>
              <w:jc w:val="center"/>
              <w:rPr>
                <w:rFonts w:ascii="Times New Roman" w:hAnsi="Times New Roman" w:cs="Times New Roman"/>
                <w:sz w:val="24"/>
                <w:szCs w:val="24"/>
              </w:rPr>
            </w:pPr>
          </w:p>
        </w:tc>
        <w:tc>
          <w:tcPr>
            <w:tcW w:w="1134"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1197,4</w:t>
            </w:r>
          </w:p>
        </w:tc>
        <w:tc>
          <w:tcPr>
            <w:tcW w:w="993"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1089,0</w:t>
            </w:r>
          </w:p>
        </w:tc>
        <w:tc>
          <w:tcPr>
            <w:tcW w:w="851"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946,5</w:t>
            </w:r>
          </w:p>
        </w:tc>
      </w:tr>
      <w:tr w:rsidR="00AB5336" w:rsidRPr="00AB5336" w:rsidTr="00AB5336">
        <w:tc>
          <w:tcPr>
            <w:tcW w:w="2694" w:type="dxa"/>
          </w:tcPr>
          <w:p w:rsidR="00AB5336" w:rsidRPr="00AB5336" w:rsidRDefault="00AB5336" w:rsidP="00AB5336">
            <w:pPr>
              <w:spacing w:after="0" w:line="240" w:lineRule="auto"/>
              <w:rPr>
                <w:rFonts w:ascii="Times New Roman" w:hAnsi="Times New Roman" w:cs="Times New Roman"/>
                <w:sz w:val="24"/>
                <w:szCs w:val="24"/>
              </w:rPr>
            </w:pPr>
            <w:r w:rsidRPr="00AB5336">
              <w:rPr>
                <w:rFonts w:ascii="Times New Roman" w:hAnsi="Times New Roman" w:cs="Times New Roman"/>
                <w:sz w:val="24"/>
                <w:szCs w:val="24"/>
              </w:rPr>
              <w:t>Основное мероприятие «Организация благоустройства территории поселения»</w:t>
            </w:r>
          </w:p>
        </w:tc>
        <w:tc>
          <w:tcPr>
            <w:tcW w:w="851"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914</w:t>
            </w:r>
          </w:p>
        </w:tc>
        <w:tc>
          <w:tcPr>
            <w:tcW w:w="567"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05</w:t>
            </w:r>
          </w:p>
        </w:tc>
        <w:tc>
          <w:tcPr>
            <w:tcW w:w="567"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03</w:t>
            </w:r>
          </w:p>
        </w:tc>
        <w:tc>
          <w:tcPr>
            <w:tcW w:w="1701"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01 2 08 00000</w:t>
            </w:r>
          </w:p>
        </w:tc>
        <w:tc>
          <w:tcPr>
            <w:tcW w:w="708" w:type="dxa"/>
            <w:vAlign w:val="bottom"/>
          </w:tcPr>
          <w:p w:rsidR="00AB5336" w:rsidRPr="00AB5336" w:rsidRDefault="00AB5336" w:rsidP="00AB5336">
            <w:pPr>
              <w:spacing w:after="0" w:line="240" w:lineRule="auto"/>
              <w:jc w:val="center"/>
              <w:rPr>
                <w:rFonts w:ascii="Times New Roman" w:hAnsi="Times New Roman" w:cs="Times New Roman"/>
                <w:sz w:val="24"/>
                <w:szCs w:val="24"/>
              </w:rPr>
            </w:pPr>
          </w:p>
        </w:tc>
        <w:tc>
          <w:tcPr>
            <w:tcW w:w="1134"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1197,4</w:t>
            </w:r>
          </w:p>
        </w:tc>
        <w:tc>
          <w:tcPr>
            <w:tcW w:w="993"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1089,0</w:t>
            </w:r>
          </w:p>
        </w:tc>
        <w:tc>
          <w:tcPr>
            <w:tcW w:w="851"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946,5</w:t>
            </w:r>
          </w:p>
        </w:tc>
      </w:tr>
      <w:tr w:rsidR="00AB5336" w:rsidRPr="00AB5336" w:rsidTr="00AB5336">
        <w:tc>
          <w:tcPr>
            <w:tcW w:w="2694" w:type="dxa"/>
          </w:tcPr>
          <w:p w:rsidR="00AB5336" w:rsidRPr="00AB5336" w:rsidRDefault="00AB5336" w:rsidP="00AB5336">
            <w:pPr>
              <w:spacing w:after="0" w:line="240" w:lineRule="auto"/>
              <w:rPr>
                <w:rFonts w:ascii="Times New Roman" w:hAnsi="Times New Roman" w:cs="Times New Roman"/>
                <w:sz w:val="24"/>
                <w:szCs w:val="24"/>
              </w:rPr>
            </w:pPr>
            <w:r w:rsidRPr="00AB5336">
              <w:rPr>
                <w:rFonts w:ascii="Times New Roman" w:hAnsi="Times New Roman" w:cs="Times New Roman"/>
                <w:sz w:val="24"/>
                <w:szCs w:val="24"/>
              </w:rPr>
              <w:t>Уличное освещение (Закупка товаров, работ и услуг для обеспечения государственных (муниципальных) нужд)</w:t>
            </w:r>
          </w:p>
        </w:tc>
        <w:tc>
          <w:tcPr>
            <w:tcW w:w="851" w:type="dxa"/>
            <w:vAlign w:val="bottom"/>
          </w:tcPr>
          <w:p w:rsidR="00AB5336" w:rsidRPr="00AB5336" w:rsidRDefault="00AB5336" w:rsidP="00AB5336">
            <w:pPr>
              <w:spacing w:after="0" w:line="240" w:lineRule="auto"/>
              <w:jc w:val="center"/>
              <w:rPr>
                <w:rFonts w:ascii="Times New Roman" w:hAnsi="Times New Roman" w:cs="Times New Roman"/>
                <w:sz w:val="24"/>
                <w:szCs w:val="24"/>
                <w:lang w:val="en-US"/>
              </w:rPr>
            </w:pPr>
            <w:r w:rsidRPr="00AB5336">
              <w:rPr>
                <w:rFonts w:ascii="Times New Roman" w:hAnsi="Times New Roman" w:cs="Times New Roman"/>
                <w:sz w:val="24"/>
                <w:szCs w:val="24"/>
                <w:lang w:val="en-US"/>
              </w:rPr>
              <w:t>914</w:t>
            </w:r>
          </w:p>
        </w:tc>
        <w:tc>
          <w:tcPr>
            <w:tcW w:w="567" w:type="dxa"/>
            <w:vAlign w:val="bottom"/>
          </w:tcPr>
          <w:p w:rsidR="00AB5336" w:rsidRPr="00AB5336" w:rsidRDefault="00AB5336" w:rsidP="00AB5336">
            <w:pPr>
              <w:spacing w:after="0" w:line="240" w:lineRule="auto"/>
              <w:jc w:val="center"/>
              <w:rPr>
                <w:rFonts w:ascii="Times New Roman" w:hAnsi="Times New Roman" w:cs="Times New Roman"/>
                <w:sz w:val="24"/>
                <w:szCs w:val="24"/>
                <w:lang w:val="en-US"/>
              </w:rPr>
            </w:pPr>
            <w:r w:rsidRPr="00AB5336">
              <w:rPr>
                <w:rFonts w:ascii="Times New Roman" w:hAnsi="Times New Roman" w:cs="Times New Roman"/>
                <w:sz w:val="24"/>
                <w:szCs w:val="24"/>
                <w:lang w:val="en-US"/>
              </w:rPr>
              <w:t>05</w:t>
            </w:r>
          </w:p>
        </w:tc>
        <w:tc>
          <w:tcPr>
            <w:tcW w:w="567" w:type="dxa"/>
            <w:vAlign w:val="bottom"/>
          </w:tcPr>
          <w:p w:rsidR="00AB5336" w:rsidRPr="00AB5336" w:rsidRDefault="00AB5336" w:rsidP="00AB5336">
            <w:pPr>
              <w:spacing w:after="0" w:line="240" w:lineRule="auto"/>
              <w:jc w:val="center"/>
              <w:rPr>
                <w:rFonts w:ascii="Times New Roman" w:hAnsi="Times New Roman" w:cs="Times New Roman"/>
                <w:sz w:val="24"/>
                <w:szCs w:val="24"/>
                <w:lang w:val="en-US"/>
              </w:rPr>
            </w:pPr>
            <w:r w:rsidRPr="00AB5336">
              <w:rPr>
                <w:rFonts w:ascii="Times New Roman" w:hAnsi="Times New Roman" w:cs="Times New Roman"/>
                <w:sz w:val="24"/>
                <w:szCs w:val="24"/>
                <w:lang w:val="en-US"/>
              </w:rPr>
              <w:t>03</w:t>
            </w:r>
          </w:p>
        </w:tc>
        <w:tc>
          <w:tcPr>
            <w:tcW w:w="1701" w:type="dxa"/>
            <w:vAlign w:val="bottom"/>
          </w:tcPr>
          <w:p w:rsidR="00AB5336" w:rsidRPr="00AB5336" w:rsidRDefault="00AB5336" w:rsidP="00AB5336">
            <w:pPr>
              <w:spacing w:after="0" w:line="240" w:lineRule="auto"/>
              <w:jc w:val="center"/>
              <w:rPr>
                <w:rFonts w:ascii="Times New Roman" w:hAnsi="Times New Roman" w:cs="Times New Roman"/>
                <w:sz w:val="24"/>
                <w:szCs w:val="24"/>
                <w:lang w:val="en-US"/>
              </w:rPr>
            </w:pPr>
            <w:r w:rsidRPr="00AB5336">
              <w:rPr>
                <w:rFonts w:ascii="Times New Roman" w:hAnsi="Times New Roman" w:cs="Times New Roman"/>
                <w:sz w:val="24"/>
                <w:szCs w:val="24"/>
                <w:lang w:val="en-US"/>
              </w:rPr>
              <w:t>01 2 08 930</w:t>
            </w:r>
            <w:r w:rsidRPr="00AB5336">
              <w:rPr>
                <w:rFonts w:ascii="Times New Roman" w:hAnsi="Times New Roman" w:cs="Times New Roman"/>
                <w:sz w:val="24"/>
                <w:szCs w:val="24"/>
              </w:rPr>
              <w:t>1</w:t>
            </w:r>
            <w:r w:rsidRPr="00AB5336">
              <w:rPr>
                <w:rFonts w:ascii="Times New Roman" w:hAnsi="Times New Roman" w:cs="Times New Roman"/>
                <w:sz w:val="24"/>
                <w:szCs w:val="24"/>
                <w:lang w:val="en-US"/>
              </w:rPr>
              <w:t>0</w:t>
            </w:r>
          </w:p>
        </w:tc>
        <w:tc>
          <w:tcPr>
            <w:tcW w:w="708" w:type="dxa"/>
            <w:vAlign w:val="bottom"/>
          </w:tcPr>
          <w:p w:rsidR="00AB5336" w:rsidRPr="00AB5336" w:rsidRDefault="00AB5336" w:rsidP="00AB5336">
            <w:pPr>
              <w:spacing w:after="0" w:line="240" w:lineRule="auto"/>
              <w:jc w:val="center"/>
              <w:rPr>
                <w:rFonts w:ascii="Times New Roman" w:hAnsi="Times New Roman" w:cs="Times New Roman"/>
                <w:sz w:val="24"/>
                <w:szCs w:val="24"/>
                <w:lang w:val="en-US"/>
              </w:rPr>
            </w:pPr>
            <w:r w:rsidRPr="00AB5336">
              <w:rPr>
                <w:rFonts w:ascii="Times New Roman" w:hAnsi="Times New Roman" w:cs="Times New Roman"/>
                <w:sz w:val="24"/>
                <w:szCs w:val="24"/>
                <w:lang w:val="en-US"/>
              </w:rPr>
              <w:t>200</w:t>
            </w:r>
          </w:p>
        </w:tc>
        <w:tc>
          <w:tcPr>
            <w:tcW w:w="1134"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363,0</w:t>
            </w:r>
          </w:p>
        </w:tc>
        <w:tc>
          <w:tcPr>
            <w:tcW w:w="993"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409,0</w:t>
            </w:r>
          </w:p>
        </w:tc>
        <w:tc>
          <w:tcPr>
            <w:tcW w:w="851" w:type="dxa"/>
            <w:vAlign w:val="bottom"/>
          </w:tcPr>
          <w:p w:rsidR="00AB5336" w:rsidRPr="00AB5336" w:rsidRDefault="00AB5336" w:rsidP="00AB5336">
            <w:pPr>
              <w:tabs>
                <w:tab w:val="center" w:pos="388"/>
              </w:tabs>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409,0</w:t>
            </w:r>
          </w:p>
        </w:tc>
      </w:tr>
      <w:tr w:rsidR="00AB5336" w:rsidRPr="00AB5336" w:rsidTr="00AB5336">
        <w:tc>
          <w:tcPr>
            <w:tcW w:w="2694" w:type="dxa"/>
          </w:tcPr>
          <w:p w:rsidR="00AB5336" w:rsidRPr="00AB5336" w:rsidRDefault="00AB5336" w:rsidP="00AB5336">
            <w:pPr>
              <w:spacing w:after="0" w:line="240" w:lineRule="auto"/>
              <w:rPr>
                <w:rFonts w:ascii="Times New Roman" w:hAnsi="Times New Roman" w:cs="Times New Roman"/>
                <w:sz w:val="24"/>
                <w:szCs w:val="24"/>
              </w:rPr>
            </w:pPr>
            <w:r w:rsidRPr="00AB5336">
              <w:rPr>
                <w:rFonts w:ascii="Times New Roman" w:hAnsi="Times New Roman" w:cs="Times New Roman"/>
                <w:sz w:val="24"/>
                <w:szCs w:val="24"/>
              </w:rPr>
              <w:t>Прочие мероприятия по благоустройству (Закупка товаров, работ и услуг для обеспечения государственных (муниципальных) нужд)</w:t>
            </w:r>
          </w:p>
        </w:tc>
        <w:tc>
          <w:tcPr>
            <w:tcW w:w="851"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914</w:t>
            </w:r>
          </w:p>
        </w:tc>
        <w:tc>
          <w:tcPr>
            <w:tcW w:w="567"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05</w:t>
            </w:r>
          </w:p>
        </w:tc>
        <w:tc>
          <w:tcPr>
            <w:tcW w:w="567"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03</w:t>
            </w:r>
          </w:p>
        </w:tc>
        <w:tc>
          <w:tcPr>
            <w:tcW w:w="1701"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01 2 08 93020</w:t>
            </w:r>
          </w:p>
        </w:tc>
        <w:tc>
          <w:tcPr>
            <w:tcW w:w="708"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200</w:t>
            </w:r>
          </w:p>
        </w:tc>
        <w:tc>
          <w:tcPr>
            <w:tcW w:w="1134"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797,4</w:t>
            </w:r>
          </w:p>
        </w:tc>
        <w:tc>
          <w:tcPr>
            <w:tcW w:w="993"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639,0</w:t>
            </w:r>
          </w:p>
        </w:tc>
        <w:tc>
          <w:tcPr>
            <w:tcW w:w="851"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496,5</w:t>
            </w:r>
          </w:p>
        </w:tc>
      </w:tr>
      <w:tr w:rsidR="00AB5336" w:rsidRPr="00AB5336" w:rsidTr="00AB5336">
        <w:tc>
          <w:tcPr>
            <w:tcW w:w="2694" w:type="dxa"/>
          </w:tcPr>
          <w:p w:rsidR="00AB5336" w:rsidRPr="00AB5336" w:rsidRDefault="00AB5336" w:rsidP="00AB5336">
            <w:pPr>
              <w:spacing w:after="0" w:line="240" w:lineRule="auto"/>
              <w:rPr>
                <w:rFonts w:ascii="Times New Roman" w:hAnsi="Times New Roman" w:cs="Times New Roman"/>
                <w:sz w:val="24"/>
                <w:szCs w:val="24"/>
              </w:rPr>
            </w:pPr>
            <w:r w:rsidRPr="00AB5336">
              <w:rPr>
                <w:rFonts w:ascii="Times New Roman" w:hAnsi="Times New Roman" w:cs="Times New Roman"/>
                <w:sz w:val="24"/>
                <w:szCs w:val="24"/>
              </w:rPr>
              <w:t>Уличное освещение (Закупка товаров, работ и услуг для обеспечения государственных (муниципальных) нужд)</w:t>
            </w:r>
          </w:p>
        </w:tc>
        <w:tc>
          <w:tcPr>
            <w:tcW w:w="851"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914</w:t>
            </w:r>
          </w:p>
        </w:tc>
        <w:tc>
          <w:tcPr>
            <w:tcW w:w="567"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05</w:t>
            </w:r>
          </w:p>
        </w:tc>
        <w:tc>
          <w:tcPr>
            <w:tcW w:w="567"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03</w:t>
            </w:r>
          </w:p>
        </w:tc>
        <w:tc>
          <w:tcPr>
            <w:tcW w:w="1701" w:type="dxa"/>
            <w:vAlign w:val="bottom"/>
          </w:tcPr>
          <w:p w:rsidR="00AB5336" w:rsidRPr="00AB5336" w:rsidRDefault="00AB5336" w:rsidP="00AB5336">
            <w:pPr>
              <w:spacing w:after="0" w:line="240" w:lineRule="auto"/>
              <w:jc w:val="center"/>
              <w:rPr>
                <w:rFonts w:ascii="Times New Roman" w:hAnsi="Times New Roman" w:cs="Times New Roman"/>
                <w:sz w:val="24"/>
                <w:szCs w:val="24"/>
                <w:lang w:val="en-US"/>
              </w:rPr>
            </w:pPr>
            <w:r w:rsidRPr="00AB5336">
              <w:rPr>
                <w:rFonts w:ascii="Times New Roman" w:hAnsi="Times New Roman" w:cs="Times New Roman"/>
                <w:sz w:val="24"/>
                <w:szCs w:val="24"/>
              </w:rPr>
              <w:t xml:space="preserve">01 2 08 </w:t>
            </w:r>
            <w:r w:rsidRPr="00AB5336">
              <w:rPr>
                <w:rFonts w:ascii="Times New Roman" w:hAnsi="Times New Roman" w:cs="Times New Roman"/>
                <w:sz w:val="24"/>
                <w:szCs w:val="24"/>
                <w:lang w:val="en-US"/>
              </w:rPr>
              <w:t>S8670</w:t>
            </w:r>
          </w:p>
        </w:tc>
        <w:tc>
          <w:tcPr>
            <w:tcW w:w="708"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200</w:t>
            </w:r>
          </w:p>
        </w:tc>
        <w:tc>
          <w:tcPr>
            <w:tcW w:w="1134"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37,0</w:t>
            </w:r>
          </w:p>
        </w:tc>
        <w:tc>
          <w:tcPr>
            <w:tcW w:w="993"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41,0</w:t>
            </w:r>
          </w:p>
        </w:tc>
        <w:tc>
          <w:tcPr>
            <w:tcW w:w="851"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41,0</w:t>
            </w:r>
          </w:p>
        </w:tc>
      </w:tr>
      <w:tr w:rsidR="00AB5336" w:rsidRPr="00AB5336" w:rsidTr="00AB5336">
        <w:trPr>
          <w:trHeight w:val="586"/>
        </w:trPr>
        <w:tc>
          <w:tcPr>
            <w:tcW w:w="2694" w:type="dxa"/>
          </w:tcPr>
          <w:p w:rsidR="00AB5336" w:rsidRPr="00AB5336" w:rsidRDefault="00AB5336" w:rsidP="00AB5336">
            <w:pPr>
              <w:spacing w:after="0" w:line="240" w:lineRule="auto"/>
              <w:rPr>
                <w:rFonts w:ascii="Times New Roman" w:hAnsi="Times New Roman" w:cs="Times New Roman"/>
                <w:b/>
                <w:sz w:val="24"/>
                <w:szCs w:val="24"/>
              </w:rPr>
            </w:pPr>
            <w:r w:rsidRPr="00AB5336">
              <w:rPr>
                <w:rFonts w:ascii="Times New Roman" w:hAnsi="Times New Roman" w:cs="Times New Roman"/>
                <w:b/>
                <w:sz w:val="24"/>
                <w:szCs w:val="24"/>
              </w:rPr>
              <w:t>Культура, кинематография</w:t>
            </w:r>
          </w:p>
        </w:tc>
        <w:tc>
          <w:tcPr>
            <w:tcW w:w="851" w:type="dxa"/>
            <w:vAlign w:val="bottom"/>
          </w:tcPr>
          <w:p w:rsidR="00AB5336" w:rsidRPr="00AB5336" w:rsidRDefault="00AB5336" w:rsidP="00AB5336">
            <w:pPr>
              <w:spacing w:after="0" w:line="240" w:lineRule="auto"/>
              <w:jc w:val="center"/>
              <w:rPr>
                <w:rFonts w:ascii="Times New Roman" w:hAnsi="Times New Roman" w:cs="Times New Roman"/>
                <w:b/>
                <w:sz w:val="24"/>
                <w:szCs w:val="24"/>
              </w:rPr>
            </w:pPr>
            <w:r w:rsidRPr="00AB5336">
              <w:rPr>
                <w:rFonts w:ascii="Times New Roman" w:hAnsi="Times New Roman" w:cs="Times New Roman"/>
                <w:b/>
                <w:sz w:val="24"/>
                <w:szCs w:val="24"/>
              </w:rPr>
              <w:t>914</w:t>
            </w:r>
          </w:p>
        </w:tc>
        <w:tc>
          <w:tcPr>
            <w:tcW w:w="567" w:type="dxa"/>
            <w:vAlign w:val="bottom"/>
          </w:tcPr>
          <w:p w:rsidR="00AB5336" w:rsidRPr="00AB5336" w:rsidRDefault="00AB5336" w:rsidP="00AB5336">
            <w:pPr>
              <w:spacing w:after="0" w:line="240" w:lineRule="auto"/>
              <w:jc w:val="center"/>
              <w:rPr>
                <w:rFonts w:ascii="Times New Roman" w:hAnsi="Times New Roman" w:cs="Times New Roman"/>
                <w:b/>
                <w:sz w:val="24"/>
                <w:szCs w:val="24"/>
              </w:rPr>
            </w:pPr>
            <w:r w:rsidRPr="00AB5336">
              <w:rPr>
                <w:rFonts w:ascii="Times New Roman" w:hAnsi="Times New Roman" w:cs="Times New Roman"/>
                <w:b/>
                <w:sz w:val="24"/>
                <w:szCs w:val="24"/>
              </w:rPr>
              <w:t>08</w:t>
            </w:r>
          </w:p>
        </w:tc>
        <w:tc>
          <w:tcPr>
            <w:tcW w:w="567" w:type="dxa"/>
            <w:vAlign w:val="bottom"/>
          </w:tcPr>
          <w:p w:rsidR="00AB5336" w:rsidRPr="00AB5336" w:rsidRDefault="00AB5336" w:rsidP="00AB5336">
            <w:pPr>
              <w:spacing w:after="0" w:line="240" w:lineRule="auto"/>
              <w:jc w:val="center"/>
              <w:rPr>
                <w:rFonts w:ascii="Times New Roman" w:hAnsi="Times New Roman" w:cs="Times New Roman"/>
                <w:b/>
                <w:sz w:val="24"/>
                <w:szCs w:val="24"/>
              </w:rPr>
            </w:pPr>
          </w:p>
        </w:tc>
        <w:tc>
          <w:tcPr>
            <w:tcW w:w="1701" w:type="dxa"/>
            <w:vAlign w:val="bottom"/>
          </w:tcPr>
          <w:p w:rsidR="00AB5336" w:rsidRPr="00AB5336" w:rsidRDefault="00AB5336" w:rsidP="00AB5336">
            <w:pPr>
              <w:spacing w:after="0" w:line="240" w:lineRule="auto"/>
              <w:jc w:val="center"/>
              <w:rPr>
                <w:rFonts w:ascii="Times New Roman" w:hAnsi="Times New Roman" w:cs="Times New Roman"/>
                <w:b/>
                <w:sz w:val="24"/>
                <w:szCs w:val="24"/>
              </w:rPr>
            </w:pPr>
          </w:p>
        </w:tc>
        <w:tc>
          <w:tcPr>
            <w:tcW w:w="708" w:type="dxa"/>
            <w:vAlign w:val="bottom"/>
          </w:tcPr>
          <w:p w:rsidR="00AB5336" w:rsidRPr="00AB5336" w:rsidRDefault="00AB5336" w:rsidP="00AB5336">
            <w:pPr>
              <w:spacing w:after="0" w:line="240" w:lineRule="auto"/>
              <w:jc w:val="center"/>
              <w:rPr>
                <w:rFonts w:ascii="Times New Roman" w:hAnsi="Times New Roman" w:cs="Times New Roman"/>
                <w:b/>
                <w:sz w:val="24"/>
                <w:szCs w:val="24"/>
              </w:rPr>
            </w:pPr>
          </w:p>
        </w:tc>
        <w:tc>
          <w:tcPr>
            <w:tcW w:w="1134" w:type="dxa"/>
            <w:vAlign w:val="bottom"/>
          </w:tcPr>
          <w:p w:rsidR="00AB5336" w:rsidRPr="00AB5336" w:rsidRDefault="00AB5336" w:rsidP="00AB5336">
            <w:pPr>
              <w:spacing w:after="0" w:line="240" w:lineRule="auto"/>
              <w:jc w:val="right"/>
              <w:rPr>
                <w:rFonts w:ascii="Times New Roman" w:hAnsi="Times New Roman" w:cs="Times New Roman"/>
                <w:b/>
                <w:sz w:val="24"/>
                <w:szCs w:val="24"/>
              </w:rPr>
            </w:pPr>
            <w:r w:rsidRPr="00AB5336">
              <w:rPr>
                <w:rFonts w:ascii="Times New Roman" w:hAnsi="Times New Roman" w:cs="Times New Roman"/>
                <w:b/>
                <w:sz w:val="24"/>
                <w:szCs w:val="24"/>
              </w:rPr>
              <w:t>54612,90</w:t>
            </w:r>
          </w:p>
        </w:tc>
        <w:tc>
          <w:tcPr>
            <w:tcW w:w="993" w:type="dxa"/>
            <w:vAlign w:val="bottom"/>
          </w:tcPr>
          <w:p w:rsidR="00AB5336" w:rsidRPr="00AB5336" w:rsidRDefault="00AB5336" w:rsidP="00AB5336">
            <w:pPr>
              <w:spacing w:after="0" w:line="240" w:lineRule="auto"/>
              <w:jc w:val="right"/>
              <w:rPr>
                <w:rFonts w:ascii="Times New Roman" w:hAnsi="Times New Roman" w:cs="Times New Roman"/>
                <w:b/>
                <w:sz w:val="24"/>
                <w:szCs w:val="24"/>
              </w:rPr>
            </w:pPr>
            <w:r w:rsidRPr="00AB5336">
              <w:rPr>
                <w:rFonts w:ascii="Times New Roman" w:hAnsi="Times New Roman" w:cs="Times New Roman"/>
                <w:b/>
                <w:sz w:val="24"/>
                <w:szCs w:val="24"/>
              </w:rPr>
              <w:t>55,0</w:t>
            </w:r>
          </w:p>
        </w:tc>
        <w:tc>
          <w:tcPr>
            <w:tcW w:w="851" w:type="dxa"/>
            <w:vAlign w:val="bottom"/>
          </w:tcPr>
          <w:p w:rsidR="00AB5336" w:rsidRPr="00AB5336" w:rsidRDefault="00AB5336" w:rsidP="00AB5336">
            <w:pPr>
              <w:spacing w:after="0" w:line="240" w:lineRule="auto"/>
              <w:jc w:val="right"/>
              <w:rPr>
                <w:rFonts w:ascii="Times New Roman" w:hAnsi="Times New Roman" w:cs="Times New Roman"/>
                <w:b/>
                <w:sz w:val="24"/>
                <w:szCs w:val="24"/>
              </w:rPr>
            </w:pPr>
            <w:r w:rsidRPr="00AB5336">
              <w:rPr>
                <w:rFonts w:ascii="Times New Roman" w:hAnsi="Times New Roman" w:cs="Times New Roman"/>
                <w:b/>
                <w:sz w:val="24"/>
                <w:szCs w:val="24"/>
              </w:rPr>
              <w:t>69,0</w:t>
            </w:r>
          </w:p>
        </w:tc>
      </w:tr>
      <w:tr w:rsidR="00AB5336" w:rsidRPr="00AB5336" w:rsidTr="00AB5336">
        <w:tc>
          <w:tcPr>
            <w:tcW w:w="2694" w:type="dxa"/>
          </w:tcPr>
          <w:p w:rsidR="00AB5336" w:rsidRPr="00AB5336" w:rsidRDefault="00AB5336" w:rsidP="00AB5336">
            <w:pPr>
              <w:spacing w:after="0" w:line="240" w:lineRule="auto"/>
              <w:rPr>
                <w:rFonts w:ascii="Times New Roman" w:hAnsi="Times New Roman" w:cs="Times New Roman"/>
                <w:sz w:val="24"/>
                <w:szCs w:val="24"/>
              </w:rPr>
            </w:pPr>
            <w:r w:rsidRPr="00AB5336">
              <w:rPr>
                <w:rFonts w:ascii="Times New Roman" w:hAnsi="Times New Roman" w:cs="Times New Roman"/>
                <w:sz w:val="24"/>
                <w:szCs w:val="24"/>
              </w:rPr>
              <w:t>Культура</w:t>
            </w:r>
          </w:p>
        </w:tc>
        <w:tc>
          <w:tcPr>
            <w:tcW w:w="851"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914</w:t>
            </w:r>
          </w:p>
        </w:tc>
        <w:tc>
          <w:tcPr>
            <w:tcW w:w="567"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08</w:t>
            </w:r>
          </w:p>
        </w:tc>
        <w:tc>
          <w:tcPr>
            <w:tcW w:w="567"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01</w:t>
            </w:r>
          </w:p>
        </w:tc>
        <w:tc>
          <w:tcPr>
            <w:tcW w:w="1701" w:type="dxa"/>
            <w:vAlign w:val="bottom"/>
          </w:tcPr>
          <w:p w:rsidR="00AB5336" w:rsidRPr="00AB5336" w:rsidRDefault="00AB5336" w:rsidP="00AB5336">
            <w:pPr>
              <w:spacing w:after="0" w:line="240" w:lineRule="auto"/>
              <w:jc w:val="center"/>
              <w:rPr>
                <w:rFonts w:ascii="Times New Roman" w:hAnsi="Times New Roman" w:cs="Times New Roman"/>
                <w:sz w:val="24"/>
                <w:szCs w:val="24"/>
              </w:rPr>
            </w:pPr>
          </w:p>
        </w:tc>
        <w:tc>
          <w:tcPr>
            <w:tcW w:w="708" w:type="dxa"/>
            <w:vAlign w:val="bottom"/>
          </w:tcPr>
          <w:p w:rsidR="00AB5336" w:rsidRPr="00AB5336" w:rsidRDefault="00AB5336" w:rsidP="00AB5336">
            <w:pPr>
              <w:spacing w:after="0" w:line="240" w:lineRule="auto"/>
              <w:jc w:val="center"/>
              <w:rPr>
                <w:rFonts w:ascii="Times New Roman" w:hAnsi="Times New Roman" w:cs="Times New Roman"/>
                <w:sz w:val="24"/>
                <w:szCs w:val="24"/>
              </w:rPr>
            </w:pPr>
          </w:p>
        </w:tc>
        <w:tc>
          <w:tcPr>
            <w:tcW w:w="1134"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20,0</w:t>
            </w:r>
          </w:p>
        </w:tc>
        <w:tc>
          <w:tcPr>
            <w:tcW w:w="993"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55,0</w:t>
            </w:r>
          </w:p>
        </w:tc>
        <w:tc>
          <w:tcPr>
            <w:tcW w:w="851"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69,0</w:t>
            </w:r>
          </w:p>
        </w:tc>
      </w:tr>
      <w:tr w:rsidR="00AB5336" w:rsidRPr="00AB5336" w:rsidTr="00AB5336">
        <w:tc>
          <w:tcPr>
            <w:tcW w:w="2694" w:type="dxa"/>
          </w:tcPr>
          <w:p w:rsidR="00AB5336" w:rsidRPr="00AB5336" w:rsidRDefault="00AB5336" w:rsidP="00AB5336">
            <w:pPr>
              <w:spacing w:after="0" w:line="240" w:lineRule="auto"/>
              <w:rPr>
                <w:rFonts w:ascii="Times New Roman" w:hAnsi="Times New Roman" w:cs="Times New Roman"/>
                <w:sz w:val="24"/>
                <w:szCs w:val="24"/>
              </w:rPr>
            </w:pPr>
            <w:r w:rsidRPr="00AB5336">
              <w:rPr>
                <w:rFonts w:ascii="Times New Roman" w:hAnsi="Times New Roman" w:cs="Times New Roman"/>
                <w:bCs/>
                <w:sz w:val="24"/>
                <w:szCs w:val="24"/>
              </w:rPr>
              <w:t>Муниципальная программа Щучинского сельского поселения Эртильского муниципального района «Муниципальное управление и гражданское общество»</w:t>
            </w:r>
          </w:p>
        </w:tc>
        <w:tc>
          <w:tcPr>
            <w:tcW w:w="851"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914</w:t>
            </w:r>
          </w:p>
        </w:tc>
        <w:tc>
          <w:tcPr>
            <w:tcW w:w="567"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08</w:t>
            </w:r>
          </w:p>
        </w:tc>
        <w:tc>
          <w:tcPr>
            <w:tcW w:w="567"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01</w:t>
            </w:r>
          </w:p>
        </w:tc>
        <w:tc>
          <w:tcPr>
            <w:tcW w:w="1701"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01 0 00 00000</w:t>
            </w:r>
          </w:p>
        </w:tc>
        <w:tc>
          <w:tcPr>
            <w:tcW w:w="708" w:type="dxa"/>
            <w:vAlign w:val="bottom"/>
          </w:tcPr>
          <w:p w:rsidR="00AB5336" w:rsidRPr="00AB5336" w:rsidRDefault="00AB5336" w:rsidP="00AB5336">
            <w:pPr>
              <w:spacing w:after="0" w:line="240" w:lineRule="auto"/>
              <w:jc w:val="center"/>
              <w:rPr>
                <w:rFonts w:ascii="Times New Roman" w:hAnsi="Times New Roman" w:cs="Times New Roman"/>
                <w:sz w:val="24"/>
                <w:szCs w:val="24"/>
              </w:rPr>
            </w:pPr>
          </w:p>
        </w:tc>
        <w:tc>
          <w:tcPr>
            <w:tcW w:w="1134"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20,0</w:t>
            </w:r>
          </w:p>
        </w:tc>
        <w:tc>
          <w:tcPr>
            <w:tcW w:w="993"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55,0</w:t>
            </w:r>
          </w:p>
        </w:tc>
        <w:tc>
          <w:tcPr>
            <w:tcW w:w="851"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69,0</w:t>
            </w:r>
          </w:p>
        </w:tc>
      </w:tr>
      <w:tr w:rsidR="00AB5336" w:rsidRPr="00AB5336" w:rsidTr="00AB5336">
        <w:tc>
          <w:tcPr>
            <w:tcW w:w="2694" w:type="dxa"/>
          </w:tcPr>
          <w:p w:rsidR="00AB5336" w:rsidRPr="00AB5336" w:rsidRDefault="00AB5336" w:rsidP="00AB5336">
            <w:pPr>
              <w:spacing w:after="0" w:line="240" w:lineRule="auto"/>
              <w:rPr>
                <w:rFonts w:ascii="Times New Roman" w:hAnsi="Times New Roman" w:cs="Times New Roman"/>
                <w:sz w:val="24"/>
                <w:szCs w:val="24"/>
              </w:rPr>
            </w:pPr>
            <w:r w:rsidRPr="00AB5336">
              <w:rPr>
                <w:rFonts w:ascii="Times New Roman" w:hAnsi="Times New Roman" w:cs="Times New Roman"/>
                <w:sz w:val="24"/>
                <w:szCs w:val="24"/>
              </w:rPr>
              <w:lastRenderedPageBreak/>
              <w:t>Подпрограмма «Создание условий для комфортного проживания и повышения качества жизни населения на территории поселения»</w:t>
            </w:r>
          </w:p>
        </w:tc>
        <w:tc>
          <w:tcPr>
            <w:tcW w:w="851"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914</w:t>
            </w:r>
          </w:p>
        </w:tc>
        <w:tc>
          <w:tcPr>
            <w:tcW w:w="567"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08</w:t>
            </w:r>
          </w:p>
        </w:tc>
        <w:tc>
          <w:tcPr>
            <w:tcW w:w="567"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01</w:t>
            </w:r>
          </w:p>
        </w:tc>
        <w:tc>
          <w:tcPr>
            <w:tcW w:w="1701"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01 2 00 00000</w:t>
            </w:r>
          </w:p>
        </w:tc>
        <w:tc>
          <w:tcPr>
            <w:tcW w:w="708" w:type="dxa"/>
            <w:vAlign w:val="bottom"/>
          </w:tcPr>
          <w:p w:rsidR="00AB5336" w:rsidRPr="00AB5336" w:rsidRDefault="00AB5336" w:rsidP="00AB5336">
            <w:pPr>
              <w:spacing w:after="0" w:line="240" w:lineRule="auto"/>
              <w:jc w:val="center"/>
              <w:rPr>
                <w:rFonts w:ascii="Times New Roman" w:hAnsi="Times New Roman" w:cs="Times New Roman"/>
                <w:sz w:val="24"/>
                <w:szCs w:val="24"/>
              </w:rPr>
            </w:pPr>
          </w:p>
        </w:tc>
        <w:tc>
          <w:tcPr>
            <w:tcW w:w="1134"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20,0</w:t>
            </w:r>
          </w:p>
        </w:tc>
        <w:tc>
          <w:tcPr>
            <w:tcW w:w="993"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55,0</w:t>
            </w:r>
          </w:p>
        </w:tc>
        <w:tc>
          <w:tcPr>
            <w:tcW w:w="851"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69,0</w:t>
            </w:r>
          </w:p>
        </w:tc>
      </w:tr>
      <w:tr w:rsidR="00AB5336" w:rsidRPr="00AB5336" w:rsidTr="00AB5336">
        <w:tc>
          <w:tcPr>
            <w:tcW w:w="2694" w:type="dxa"/>
          </w:tcPr>
          <w:p w:rsidR="00AB5336" w:rsidRPr="00AB5336" w:rsidRDefault="00AB5336" w:rsidP="00AB5336">
            <w:pPr>
              <w:spacing w:after="0" w:line="240" w:lineRule="auto"/>
              <w:rPr>
                <w:rFonts w:ascii="Times New Roman" w:hAnsi="Times New Roman" w:cs="Times New Roman"/>
                <w:sz w:val="24"/>
                <w:szCs w:val="24"/>
              </w:rPr>
            </w:pPr>
            <w:r w:rsidRPr="00AB5336">
              <w:rPr>
                <w:rFonts w:ascii="Times New Roman" w:hAnsi="Times New Roman" w:cs="Times New Roman"/>
                <w:sz w:val="24"/>
                <w:szCs w:val="24"/>
              </w:rPr>
              <w:t>Основное мероприятие «Создание условий для организации досуга и обеспечение жителей поселения услугами организации культуры»</w:t>
            </w:r>
          </w:p>
        </w:tc>
        <w:tc>
          <w:tcPr>
            <w:tcW w:w="851"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914</w:t>
            </w:r>
          </w:p>
        </w:tc>
        <w:tc>
          <w:tcPr>
            <w:tcW w:w="567"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08</w:t>
            </w:r>
          </w:p>
        </w:tc>
        <w:tc>
          <w:tcPr>
            <w:tcW w:w="567"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01</w:t>
            </w:r>
          </w:p>
        </w:tc>
        <w:tc>
          <w:tcPr>
            <w:tcW w:w="1701"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01 2 06 00000</w:t>
            </w:r>
          </w:p>
        </w:tc>
        <w:tc>
          <w:tcPr>
            <w:tcW w:w="708" w:type="dxa"/>
            <w:vAlign w:val="bottom"/>
          </w:tcPr>
          <w:p w:rsidR="00AB5336" w:rsidRPr="00AB5336" w:rsidRDefault="00AB5336" w:rsidP="00AB5336">
            <w:pPr>
              <w:spacing w:after="0" w:line="240" w:lineRule="auto"/>
              <w:jc w:val="center"/>
              <w:rPr>
                <w:rFonts w:ascii="Times New Roman" w:hAnsi="Times New Roman" w:cs="Times New Roman"/>
                <w:sz w:val="24"/>
                <w:szCs w:val="24"/>
              </w:rPr>
            </w:pPr>
          </w:p>
        </w:tc>
        <w:tc>
          <w:tcPr>
            <w:tcW w:w="1134"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20,0</w:t>
            </w:r>
          </w:p>
        </w:tc>
        <w:tc>
          <w:tcPr>
            <w:tcW w:w="993"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55,0</w:t>
            </w:r>
          </w:p>
        </w:tc>
        <w:tc>
          <w:tcPr>
            <w:tcW w:w="851"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69,0</w:t>
            </w:r>
          </w:p>
        </w:tc>
      </w:tr>
      <w:tr w:rsidR="00AB5336" w:rsidRPr="00AB5336" w:rsidTr="00AB5336">
        <w:trPr>
          <w:trHeight w:val="1461"/>
        </w:trPr>
        <w:tc>
          <w:tcPr>
            <w:tcW w:w="2694" w:type="dxa"/>
          </w:tcPr>
          <w:p w:rsidR="00AB5336" w:rsidRPr="00AB5336" w:rsidRDefault="00AB5336" w:rsidP="00AB5336">
            <w:pPr>
              <w:spacing w:after="0" w:line="240" w:lineRule="auto"/>
              <w:rPr>
                <w:rFonts w:ascii="Times New Roman" w:hAnsi="Times New Roman" w:cs="Times New Roman"/>
                <w:b/>
                <w:sz w:val="24"/>
                <w:szCs w:val="24"/>
              </w:rPr>
            </w:pPr>
            <w:r w:rsidRPr="00AB5336">
              <w:rPr>
                <w:rFonts w:ascii="Times New Roman" w:hAnsi="Times New Roman" w:cs="Times New Roman"/>
                <w:sz w:val="24"/>
                <w:szCs w:val="24"/>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851"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914</w:t>
            </w:r>
          </w:p>
        </w:tc>
        <w:tc>
          <w:tcPr>
            <w:tcW w:w="567"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08</w:t>
            </w:r>
          </w:p>
        </w:tc>
        <w:tc>
          <w:tcPr>
            <w:tcW w:w="567"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01</w:t>
            </w:r>
          </w:p>
        </w:tc>
        <w:tc>
          <w:tcPr>
            <w:tcW w:w="1701"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01 2 06 00590</w:t>
            </w:r>
          </w:p>
        </w:tc>
        <w:tc>
          <w:tcPr>
            <w:tcW w:w="708"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200</w:t>
            </w:r>
          </w:p>
        </w:tc>
        <w:tc>
          <w:tcPr>
            <w:tcW w:w="1134"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20,0</w:t>
            </w:r>
          </w:p>
        </w:tc>
        <w:tc>
          <w:tcPr>
            <w:tcW w:w="993"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55,0</w:t>
            </w:r>
          </w:p>
        </w:tc>
        <w:tc>
          <w:tcPr>
            <w:tcW w:w="851"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69,0</w:t>
            </w:r>
          </w:p>
        </w:tc>
      </w:tr>
      <w:tr w:rsidR="00AB5336" w:rsidRPr="00AB5336" w:rsidTr="00AB5336">
        <w:trPr>
          <w:trHeight w:val="527"/>
        </w:trPr>
        <w:tc>
          <w:tcPr>
            <w:tcW w:w="2694" w:type="dxa"/>
          </w:tcPr>
          <w:p w:rsidR="00AB5336" w:rsidRPr="00AB5336" w:rsidRDefault="00AB5336" w:rsidP="00AB5336">
            <w:pPr>
              <w:spacing w:after="0" w:line="240" w:lineRule="auto"/>
              <w:rPr>
                <w:rFonts w:ascii="Times New Roman" w:hAnsi="Times New Roman" w:cs="Times New Roman"/>
                <w:sz w:val="24"/>
                <w:szCs w:val="24"/>
              </w:rPr>
            </w:pPr>
            <w:r w:rsidRPr="00AB5336">
              <w:rPr>
                <w:rFonts w:ascii="Times New Roman" w:hAnsi="Times New Roman" w:cs="Times New Roman"/>
                <w:sz w:val="24"/>
                <w:szCs w:val="24"/>
              </w:rPr>
              <w:t>Другие вопросы в области культуры, кинематографии</w:t>
            </w:r>
          </w:p>
        </w:tc>
        <w:tc>
          <w:tcPr>
            <w:tcW w:w="851"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914</w:t>
            </w:r>
          </w:p>
        </w:tc>
        <w:tc>
          <w:tcPr>
            <w:tcW w:w="567"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08</w:t>
            </w:r>
          </w:p>
        </w:tc>
        <w:tc>
          <w:tcPr>
            <w:tcW w:w="567"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04</w:t>
            </w:r>
          </w:p>
        </w:tc>
        <w:tc>
          <w:tcPr>
            <w:tcW w:w="1701" w:type="dxa"/>
            <w:vAlign w:val="bottom"/>
          </w:tcPr>
          <w:p w:rsidR="00AB5336" w:rsidRPr="00AB5336" w:rsidRDefault="00AB5336" w:rsidP="00AB5336">
            <w:pPr>
              <w:spacing w:after="0" w:line="240" w:lineRule="auto"/>
              <w:jc w:val="center"/>
              <w:rPr>
                <w:rFonts w:ascii="Times New Roman" w:hAnsi="Times New Roman" w:cs="Times New Roman"/>
                <w:sz w:val="24"/>
                <w:szCs w:val="24"/>
              </w:rPr>
            </w:pPr>
          </w:p>
        </w:tc>
        <w:tc>
          <w:tcPr>
            <w:tcW w:w="708" w:type="dxa"/>
            <w:vAlign w:val="bottom"/>
          </w:tcPr>
          <w:p w:rsidR="00AB5336" w:rsidRPr="00AB5336" w:rsidRDefault="00AB5336" w:rsidP="00AB5336">
            <w:pPr>
              <w:spacing w:after="0" w:line="240" w:lineRule="auto"/>
              <w:jc w:val="center"/>
              <w:rPr>
                <w:rFonts w:ascii="Times New Roman" w:hAnsi="Times New Roman" w:cs="Times New Roman"/>
                <w:sz w:val="24"/>
                <w:szCs w:val="24"/>
              </w:rPr>
            </w:pPr>
          </w:p>
        </w:tc>
        <w:tc>
          <w:tcPr>
            <w:tcW w:w="1134"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54592,9</w:t>
            </w:r>
          </w:p>
        </w:tc>
        <w:tc>
          <w:tcPr>
            <w:tcW w:w="993"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0,0</w:t>
            </w:r>
          </w:p>
        </w:tc>
        <w:tc>
          <w:tcPr>
            <w:tcW w:w="851"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0,0</w:t>
            </w:r>
          </w:p>
        </w:tc>
      </w:tr>
      <w:tr w:rsidR="00AB5336" w:rsidRPr="00AB5336" w:rsidTr="00AB5336">
        <w:trPr>
          <w:trHeight w:val="1400"/>
        </w:trPr>
        <w:tc>
          <w:tcPr>
            <w:tcW w:w="2694" w:type="dxa"/>
          </w:tcPr>
          <w:p w:rsidR="00AB5336" w:rsidRPr="00AB5336" w:rsidRDefault="00AB5336" w:rsidP="00AB5336">
            <w:pPr>
              <w:spacing w:after="0" w:line="240" w:lineRule="auto"/>
              <w:rPr>
                <w:rFonts w:ascii="Times New Roman" w:hAnsi="Times New Roman" w:cs="Times New Roman"/>
                <w:sz w:val="24"/>
                <w:szCs w:val="24"/>
              </w:rPr>
            </w:pPr>
            <w:r w:rsidRPr="00AB5336">
              <w:rPr>
                <w:rFonts w:ascii="Times New Roman" w:hAnsi="Times New Roman" w:cs="Times New Roman"/>
                <w:bCs/>
                <w:sz w:val="24"/>
                <w:szCs w:val="24"/>
              </w:rPr>
              <w:t>Муниципальная программа Щучинского сельского поселения Эртильского муниципального района «Муниципальное управление и гражданское общество»</w:t>
            </w:r>
          </w:p>
        </w:tc>
        <w:tc>
          <w:tcPr>
            <w:tcW w:w="851"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914</w:t>
            </w:r>
          </w:p>
        </w:tc>
        <w:tc>
          <w:tcPr>
            <w:tcW w:w="567"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08</w:t>
            </w:r>
          </w:p>
        </w:tc>
        <w:tc>
          <w:tcPr>
            <w:tcW w:w="567"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04</w:t>
            </w:r>
          </w:p>
        </w:tc>
        <w:tc>
          <w:tcPr>
            <w:tcW w:w="1701"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01 0 00 00000</w:t>
            </w:r>
          </w:p>
        </w:tc>
        <w:tc>
          <w:tcPr>
            <w:tcW w:w="708" w:type="dxa"/>
            <w:vAlign w:val="bottom"/>
          </w:tcPr>
          <w:p w:rsidR="00AB5336" w:rsidRPr="00AB5336" w:rsidRDefault="00AB5336" w:rsidP="00AB5336">
            <w:pPr>
              <w:spacing w:after="0" w:line="240" w:lineRule="auto"/>
              <w:jc w:val="center"/>
              <w:rPr>
                <w:rFonts w:ascii="Times New Roman" w:hAnsi="Times New Roman" w:cs="Times New Roman"/>
                <w:sz w:val="24"/>
                <w:szCs w:val="24"/>
              </w:rPr>
            </w:pPr>
          </w:p>
        </w:tc>
        <w:tc>
          <w:tcPr>
            <w:tcW w:w="1134"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54592,9</w:t>
            </w:r>
          </w:p>
        </w:tc>
        <w:tc>
          <w:tcPr>
            <w:tcW w:w="993"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0,0</w:t>
            </w:r>
          </w:p>
        </w:tc>
        <w:tc>
          <w:tcPr>
            <w:tcW w:w="851"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0,0</w:t>
            </w:r>
          </w:p>
        </w:tc>
      </w:tr>
      <w:tr w:rsidR="00AB5336" w:rsidRPr="00AB5336" w:rsidTr="00AB5336">
        <w:trPr>
          <w:trHeight w:val="1136"/>
        </w:trPr>
        <w:tc>
          <w:tcPr>
            <w:tcW w:w="2694" w:type="dxa"/>
          </w:tcPr>
          <w:p w:rsidR="00AB5336" w:rsidRPr="00AB5336" w:rsidRDefault="00AB5336" w:rsidP="00AB5336">
            <w:pPr>
              <w:spacing w:after="0" w:line="240" w:lineRule="auto"/>
              <w:rPr>
                <w:rFonts w:ascii="Times New Roman" w:hAnsi="Times New Roman" w:cs="Times New Roman"/>
                <w:sz w:val="24"/>
                <w:szCs w:val="24"/>
              </w:rPr>
            </w:pPr>
            <w:r w:rsidRPr="00AB5336">
              <w:rPr>
                <w:rFonts w:ascii="Times New Roman" w:hAnsi="Times New Roman" w:cs="Times New Roman"/>
                <w:sz w:val="24"/>
                <w:szCs w:val="24"/>
              </w:rPr>
              <w:t>Подпрограмма «Создание условий для комфортного проживания и повышения качества жизни населения на территории поселения»</w:t>
            </w:r>
          </w:p>
        </w:tc>
        <w:tc>
          <w:tcPr>
            <w:tcW w:w="851"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914</w:t>
            </w:r>
          </w:p>
        </w:tc>
        <w:tc>
          <w:tcPr>
            <w:tcW w:w="567"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08</w:t>
            </w:r>
          </w:p>
        </w:tc>
        <w:tc>
          <w:tcPr>
            <w:tcW w:w="567"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04</w:t>
            </w:r>
          </w:p>
        </w:tc>
        <w:tc>
          <w:tcPr>
            <w:tcW w:w="1701"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01 2 00 00000</w:t>
            </w:r>
          </w:p>
        </w:tc>
        <w:tc>
          <w:tcPr>
            <w:tcW w:w="708" w:type="dxa"/>
            <w:vAlign w:val="bottom"/>
          </w:tcPr>
          <w:p w:rsidR="00AB5336" w:rsidRPr="00AB5336" w:rsidRDefault="00AB5336" w:rsidP="00AB5336">
            <w:pPr>
              <w:spacing w:after="0" w:line="240" w:lineRule="auto"/>
              <w:jc w:val="center"/>
              <w:rPr>
                <w:rFonts w:ascii="Times New Roman" w:hAnsi="Times New Roman" w:cs="Times New Roman"/>
                <w:sz w:val="24"/>
                <w:szCs w:val="24"/>
              </w:rPr>
            </w:pPr>
          </w:p>
        </w:tc>
        <w:tc>
          <w:tcPr>
            <w:tcW w:w="1134"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54592,9</w:t>
            </w:r>
          </w:p>
        </w:tc>
        <w:tc>
          <w:tcPr>
            <w:tcW w:w="993"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0,0</w:t>
            </w:r>
          </w:p>
        </w:tc>
        <w:tc>
          <w:tcPr>
            <w:tcW w:w="851"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0,0</w:t>
            </w:r>
          </w:p>
        </w:tc>
      </w:tr>
      <w:tr w:rsidR="00AB5336" w:rsidRPr="00AB5336" w:rsidTr="00AB5336">
        <w:trPr>
          <w:trHeight w:val="564"/>
        </w:trPr>
        <w:tc>
          <w:tcPr>
            <w:tcW w:w="2694" w:type="dxa"/>
          </w:tcPr>
          <w:p w:rsidR="00AB5336" w:rsidRPr="00AB5336" w:rsidRDefault="00AB5336" w:rsidP="00AB5336">
            <w:pPr>
              <w:spacing w:after="0" w:line="240" w:lineRule="auto"/>
              <w:rPr>
                <w:rFonts w:ascii="Times New Roman" w:hAnsi="Times New Roman" w:cs="Times New Roman"/>
                <w:sz w:val="24"/>
                <w:szCs w:val="24"/>
              </w:rPr>
            </w:pPr>
            <w:r w:rsidRPr="00AB5336">
              <w:rPr>
                <w:rFonts w:ascii="Times New Roman" w:hAnsi="Times New Roman" w:cs="Times New Roman"/>
                <w:sz w:val="24"/>
                <w:szCs w:val="24"/>
              </w:rPr>
              <w:t>Региональный проект «Культурная среда»</w:t>
            </w:r>
          </w:p>
        </w:tc>
        <w:tc>
          <w:tcPr>
            <w:tcW w:w="851"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914</w:t>
            </w:r>
          </w:p>
        </w:tc>
        <w:tc>
          <w:tcPr>
            <w:tcW w:w="567"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08</w:t>
            </w:r>
          </w:p>
        </w:tc>
        <w:tc>
          <w:tcPr>
            <w:tcW w:w="567"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04</w:t>
            </w:r>
          </w:p>
        </w:tc>
        <w:tc>
          <w:tcPr>
            <w:tcW w:w="1701"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 xml:space="preserve">01 2 </w:t>
            </w:r>
            <w:r w:rsidRPr="00AB5336">
              <w:rPr>
                <w:rFonts w:ascii="Times New Roman" w:hAnsi="Times New Roman" w:cs="Times New Roman"/>
                <w:sz w:val="24"/>
                <w:szCs w:val="24"/>
                <w:lang w:val="en-US"/>
              </w:rPr>
              <w:t>A</w:t>
            </w:r>
            <w:r w:rsidRPr="00AB5336">
              <w:rPr>
                <w:rFonts w:ascii="Times New Roman" w:hAnsi="Times New Roman" w:cs="Times New Roman"/>
                <w:sz w:val="24"/>
                <w:szCs w:val="24"/>
              </w:rPr>
              <w:t>1 00000</w:t>
            </w:r>
          </w:p>
        </w:tc>
        <w:tc>
          <w:tcPr>
            <w:tcW w:w="708" w:type="dxa"/>
            <w:vAlign w:val="bottom"/>
          </w:tcPr>
          <w:p w:rsidR="00AB5336" w:rsidRPr="00AB5336" w:rsidRDefault="00AB5336" w:rsidP="00AB5336">
            <w:pPr>
              <w:spacing w:after="0" w:line="240" w:lineRule="auto"/>
              <w:jc w:val="center"/>
              <w:rPr>
                <w:rFonts w:ascii="Times New Roman" w:hAnsi="Times New Roman" w:cs="Times New Roman"/>
                <w:sz w:val="24"/>
                <w:szCs w:val="24"/>
              </w:rPr>
            </w:pPr>
          </w:p>
        </w:tc>
        <w:tc>
          <w:tcPr>
            <w:tcW w:w="1134" w:type="dxa"/>
          </w:tcPr>
          <w:p w:rsidR="00AB5336" w:rsidRPr="00AB5336" w:rsidRDefault="00AB5336" w:rsidP="00AB5336">
            <w:pPr>
              <w:spacing w:after="0" w:line="240" w:lineRule="auto"/>
              <w:rPr>
                <w:rFonts w:ascii="Times New Roman" w:hAnsi="Times New Roman" w:cs="Times New Roman"/>
                <w:sz w:val="24"/>
                <w:szCs w:val="24"/>
              </w:rPr>
            </w:pPr>
          </w:p>
          <w:p w:rsidR="00AB5336" w:rsidRPr="00AB5336" w:rsidRDefault="00AB5336" w:rsidP="00AB5336">
            <w:pPr>
              <w:spacing w:after="0" w:line="240" w:lineRule="auto"/>
              <w:rPr>
                <w:rFonts w:ascii="Times New Roman" w:hAnsi="Times New Roman" w:cs="Times New Roman"/>
                <w:sz w:val="24"/>
                <w:szCs w:val="24"/>
              </w:rPr>
            </w:pPr>
            <w:r w:rsidRPr="00AB5336">
              <w:rPr>
                <w:rFonts w:ascii="Times New Roman" w:hAnsi="Times New Roman" w:cs="Times New Roman"/>
                <w:sz w:val="24"/>
                <w:szCs w:val="24"/>
              </w:rPr>
              <w:t xml:space="preserve"> 54592,9</w:t>
            </w:r>
          </w:p>
        </w:tc>
        <w:tc>
          <w:tcPr>
            <w:tcW w:w="993"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0,0</w:t>
            </w:r>
          </w:p>
        </w:tc>
        <w:tc>
          <w:tcPr>
            <w:tcW w:w="851"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0,0</w:t>
            </w:r>
          </w:p>
        </w:tc>
      </w:tr>
      <w:tr w:rsidR="00AB5336" w:rsidRPr="00AB5336" w:rsidTr="00AB5336">
        <w:trPr>
          <w:trHeight w:val="1393"/>
        </w:trPr>
        <w:tc>
          <w:tcPr>
            <w:tcW w:w="2694" w:type="dxa"/>
          </w:tcPr>
          <w:p w:rsidR="00AB5336" w:rsidRPr="00AB5336" w:rsidRDefault="00AB5336" w:rsidP="00AB5336">
            <w:pPr>
              <w:spacing w:after="0" w:line="240" w:lineRule="auto"/>
              <w:rPr>
                <w:rFonts w:ascii="Times New Roman" w:hAnsi="Times New Roman" w:cs="Times New Roman"/>
                <w:sz w:val="24"/>
                <w:szCs w:val="24"/>
              </w:rPr>
            </w:pPr>
            <w:r w:rsidRPr="00AB5336">
              <w:rPr>
                <w:rFonts w:ascii="Times New Roman" w:hAnsi="Times New Roman" w:cs="Times New Roman"/>
                <w:sz w:val="24"/>
                <w:szCs w:val="24"/>
              </w:rPr>
              <w:t xml:space="preserve">Развитие сети учреждений </w:t>
            </w:r>
            <w:proofErr w:type="spellStart"/>
            <w:r w:rsidRPr="00AB5336">
              <w:rPr>
                <w:rFonts w:ascii="Times New Roman" w:hAnsi="Times New Roman" w:cs="Times New Roman"/>
                <w:sz w:val="24"/>
                <w:szCs w:val="24"/>
              </w:rPr>
              <w:t>культурно-досугового</w:t>
            </w:r>
            <w:proofErr w:type="spellEnd"/>
            <w:r w:rsidRPr="00AB5336">
              <w:rPr>
                <w:rFonts w:ascii="Times New Roman" w:hAnsi="Times New Roman" w:cs="Times New Roman"/>
                <w:sz w:val="24"/>
                <w:szCs w:val="24"/>
              </w:rPr>
              <w:t xml:space="preserve"> типа (Капитальные вложения в объекты государственной (муниципальной) собственности)</w:t>
            </w:r>
          </w:p>
        </w:tc>
        <w:tc>
          <w:tcPr>
            <w:tcW w:w="851"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914</w:t>
            </w:r>
          </w:p>
        </w:tc>
        <w:tc>
          <w:tcPr>
            <w:tcW w:w="567"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08</w:t>
            </w:r>
          </w:p>
        </w:tc>
        <w:tc>
          <w:tcPr>
            <w:tcW w:w="567"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04</w:t>
            </w:r>
          </w:p>
        </w:tc>
        <w:tc>
          <w:tcPr>
            <w:tcW w:w="1701"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 xml:space="preserve">01 2 </w:t>
            </w:r>
            <w:r w:rsidRPr="00AB5336">
              <w:rPr>
                <w:rFonts w:ascii="Times New Roman" w:hAnsi="Times New Roman" w:cs="Times New Roman"/>
                <w:sz w:val="24"/>
                <w:szCs w:val="24"/>
                <w:lang w:val="en-US"/>
              </w:rPr>
              <w:t>A</w:t>
            </w:r>
            <w:r w:rsidRPr="00AB5336">
              <w:rPr>
                <w:rFonts w:ascii="Times New Roman" w:hAnsi="Times New Roman" w:cs="Times New Roman"/>
                <w:sz w:val="24"/>
                <w:szCs w:val="24"/>
              </w:rPr>
              <w:t>1 55130</w:t>
            </w:r>
          </w:p>
        </w:tc>
        <w:tc>
          <w:tcPr>
            <w:tcW w:w="708"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400</w:t>
            </w:r>
          </w:p>
        </w:tc>
        <w:tc>
          <w:tcPr>
            <w:tcW w:w="1134"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22181,8</w:t>
            </w:r>
          </w:p>
        </w:tc>
        <w:tc>
          <w:tcPr>
            <w:tcW w:w="993"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0,0</w:t>
            </w:r>
          </w:p>
        </w:tc>
        <w:tc>
          <w:tcPr>
            <w:tcW w:w="851"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0,0</w:t>
            </w:r>
          </w:p>
        </w:tc>
      </w:tr>
      <w:tr w:rsidR="00AB5336" w:rsidRPr="00AB5336" w:rsidTr="00AB5336">
        <w:trPr>
          <w:trHeight w:val="772"/>
        </w:trPr>
        <w:tc>
          <w:tcPr>
            <w:tcW w:w="2694" w:type="dxa"/>
          </w:tcPr>
          <w:p w:rsidR="00AB5336" w:rsidRPr="00AB5336" w:rsidRDefault="00AB5336" w:rsidP="00AB5336">
            <w:pPr>
              <w:spacing w:after="0" w:line="240" w:lineRule="auto"/>
              <w:rPr>
                <w:rFonts w:ascii="Times New Roman" w:hAnsi="Times New Roman" w:cs="Times New Roman"/>
                <w:sz w:val="24"/>
                <w:szCs w:val="24"/>
              </w:rPr>
            </w:pPr>
            <w:r w:rsidRPr="00AB5336">
              <w:rPr>
                <w:rFonts w:ascii="Times New Roman" w:hAnsi="Times New Roman" w:cs="Times New Roman"/>
                <w:sz w:val="24"/>
                <w:szCs w:val="24"/>
              </w:rPr>
              <w:t xml:space="preserve">Развитие сети учреждений </w:t>
            </w:r>
            <w:proofErr w:type="spellStart"/>
            <w:r w:rsidRPr="00AB5336">
              <w:rPr>
                <w:rFonts w:ascii="Times New Roman" w:hAnsi="Times New Roman" w:cs="Times New Roman"/>
                <w:sz w:val="24"/>
                <w:szCs w:val="24"/>
              </w:rPr>
              <w:t>культурно-досугового</w:t>
            </w:r>
            <w:proofErr w:type="spellEnd"/>
            <w:r w:rsidRPr="00AB5336">
              <w:rPr>
                <w:rFonts w:ascii="Times New Roman" w:hAnsi="Times New Roman" w:cs="Times New Roman"/>
                <w:sz w:val="24"/>
                <w:szCs w:val="24"/>
              </w:rPr>
              <w:t xml:space="preserve"> типа (в </w:t>
            </w:r>
            <w:r w:rsidRPr="00AB5336">
              <w:rPr>
                <w:rFonts w:ascii="Times New Roman" w:hAnsi="Times New Roman" w:cs="Times New Roman"/>
                <w:sz w:val="24"/>
                <w:szCs w:val="24"/>
              </w:rPr>
              <w:lastRenderedPageBreak/>
              <w:t>целях достижения значений дополнительного результата) (Капитальные вложения в объекты государственной (муниципальной) собственности)</w:t>
            </w:r>
          </w:p>
        </w:tc>
        <w:tc>
          <w:tcPr>
            <w:tcW w:w="851"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lastRenderedPageBreak/>
              <w:t>914</w:t>
            </w:r>
          </w:p>
        </w:tc>
        <w:tc>
          <w:tcPr>
            <w:tcW w:w="567"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08</w:t>
            </w:r>
          </w:p>
        </w:tc>
        <w:tc>
          <w:tcPr>
            <w:tcW w:w="567"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04</w:t>
            </w:r>
          </w:p>
        </w:tc>
        <w:tc>
          <w:tcPr>
            <w:tcW w:w="1701" w:type="dxa"/>
            <w:vAlign w:val="bottom"/>
          </w:tcPr>
          <w:p w:rsidR="00AB5336" w:rsidRPr="00AB5336" w:rsidRDefault="00AB5336" w:rsidP="00AB5336">
            <w:pPr>
              <w:spacing w:after="0" w:line="240" w:lineRule="auto"/>
              <w:rPr>
                <w:rFonts w:ascii="Times New Roman" w:hAnsi="Times New Roman" w:cs="Times New Roman"/>
                <w:sz w:val="24"/>
                <w:szCs w:val="24"/>
              </w:rPr>
            </w:pPr>
            <w:r w:rsidRPr="00AB5336">
              <w:rPr>
                <w:rFonts w:ascii="Times New Roman" w:hAnsi="Times New Roman" w:cs="Times New Roman"/>
                <w:sz w:val="24"/>
                <w:szCs w:val="24"/>
              </w:rPr>
              <w:t xml:space="preserve">01 2 </w:t>
            </w:r>
            <w:r w:rsidRPr="00AB5336">
              <w:rPr>
                <w:rFonts w:ascii="Times New Roman" w:hAnsi="Times New Roman" w:cs="Times New Roman"/>
                <w:sz w:val="24"/>
                <w:szCs w:val="24"/>
                <w:lang w:val="en-US"/>
              </w:rPr>
              <w:t>A</w:t>
            </w:r>
            <w:r w:rsidRPr="00AB5336">
              <w:rPr>
                <w:rFonts w:ascii="Times New Roman" w:hAnsi="Times New Roman" w:cs="Times New Roman"/>
                <w:sz w:val="24"/>
                <w:szCs w:val="24"/>
              </w:rPr>
              <w:t>1</w:t>
            </w:r>
            <w:r w:rsidRPr="00AB5336">
              <w:rPr>
                <w:rFonts w:ascii="Times New Roman" w:hAnsi="Times New Roman" w:cs="Times New Roman"/>
                <w:sz w:val="24"/>
                <w:szCs w:val="24"/>
                <w:lang w:val="en-US"/>
              </w:rPr>
              <w:t>A</w:t>
            </w:r>
            <w:r w:rsidRPr="00AB5336">
              <w:rPr>
                <w:rFonts w:ascii="Times New Roman" w:hAnsi="Times New Roman" w:cs="Times New Roman"/>
                <w:sz w:val="24"/>
                <w:szCs w:val="24"/>
              </w:rPr>
              <w:t>5130</w:t>
            </w:r>
          </w:p>
        </w:tc>
        <w:tc>
          <w:tcPr>
            <w:tcW w:w="708"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400</w:t>
            </w:r>
          </w:p>
        </w:tc>
        <w:tc>
          <w:tcPr>
            <w:tcW w:w="1134"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32411,10</w:t>
            </w:r>
          </w:p>
        </w:tc>
        <w:tc>
          <w:tcPr>
            <w:tcW w:w="993"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0,0</w:t>
            </w:r>
          </w:p>
        </w:tc>
        <w:tc>
          <w:tcPr>
            <w:tcW w:w="851"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0,0</w:t>
            </w:r>
          </w:p>
        </w:tc>
      </w:tr>
      <w:tr w:rsidR="00AB5336" w:rsidRPr="00AB5336" w:rsidTr="00AB5336">
        <w:tc>
          <w:tcPr>
            <w:tcW w:w="2694" w:type="dxa"/>
          </w:tcPr>
          <w:p w:rsidR="00AB5336" w:rsidRPr="00AB5336" w:rsidRDefault="00AB5336" w:rsidP="00AB5336">
            <w:pPr>
              <w:spacing w:after="0" w:line="240" w:lineRule="auto"/>
              <w:rPr>
                <w:rFonts w:ascii="Times New Roman" w:hAnsi="Times New Roman" w:cs="Times New Roman"/>
                <w:b/>
                <w:color w:val="000000"/>
                <w:sz w:val="24"/>
                <w:szCs w:val="24"/>
              </w:rPr>
            </w:pPr>
            <w:r w:rsidRPr="00AB5336">
              <w:rPr>
                <w:rFonts w:ascii="Times New Roman" w:hAnsi="Times New Roman" w:cs="Times New Roman"/>
                <w:b/>
                <w:color w:val="000000"/>
                <w:sz w:val="24"/>
                <w:szCs w:val="24"/>
              </w:rPr>
              <w:lastRenderedPageBreak/>
              <w:t>Социальная политика</w:t>
            </w:r>
          </w:p>
        </w:tc>
        <w:tc>
          <w:tcPr>
            <w:tcW w:w="851" w:type="dxa"/>
            <w:vAlign w:val="bottom"/>
          </w:tcPr>
          <w:p w:rsidR="00AB5336" w:rsidRPr="00AB5336" w:rsidRDefault="00AB5336" w:rsidP="00AB5336">
            <w:pPr>
              <w:spacing w:after="0" w:line="240" w:lineRule="auto"/>
              <w:jc w:val="center"/>
              <w:rPr>
                <w:rFonts w:ascii="Times New Roman" w:hAnsi="Times New Roman" w:cs="Times New Roman"/>
                <w:b/>
                <w:sz w:val="24"/>
                <w:szCs w:val="24"/>
              </w:rPr>
            </w:pPr>
            <w:r w:rsidRPr="00AB5336">
              <w:rPr>
                <w:rFonts w:ascii="Times New Roman" w:hAnsi="Times New Roman" w:cs="Times New Roman"/>
                <w:b/>
                <w:sz w:val="24"/>
                <w:szCs w:val="24"/>
              </w:rPr>
              <w:t>914</w:t>
            </w:r>
          </w:p>
        </w:tc>
        <w:tc>
          <w:tcPr>
            <w:tcW w:w="567" w:type="dxa"/>
            <w:vAlign w:val="bottom"/>
          </w:tcPr>
          <w:p w:rsidR="00AB5336" w:rsidRPr="00AB5336" w:rsidRDefault="00AB5336" w:rsidP="00AB5336">
            <w:pPr>
              <w:spacing w:after="0" w:line="240" w:lineRule="auto"/>
              <w:jc w:val="center"/>
              <w:rPr>
                <w:rFonts w:ascii="Times New Roman" w:hAnsi="Times New Roman" w:cs="Times New Roman"/>
                <w:b/>
                <w:sz w:val="24"/>
                <w:szCs w:val="24"/>
              </w:rPr>
            </w:pPr>
            <w:r w:rsidRPr="00AB5336">
              <w:rPr>
                <w:rFonts w:ascii="Times New Roman" w:hAnsi="Times New Roman" w:cs="Times New Roman"/>
                <w:b/>
                <w:sz w:val="24"/>
                <w:szCs w:val="24"/>
              </w:rPr>
              <w:t>10</w:t>
            </w:r>
          </w:p>
        </w:tc>
        <w:tc>
          <w:tcPr>
            <w:tcW w:w="567" w:type="dxa"/>
            <w:vAlign w:val="bottom"/>
          </w:tcPr>
          <w:p w:rsidR="00AB5336" w:rsidRPr="00AB5336" w:rsidRDefault="00AB5336" w:rsidP="00AB5336">
            <w:pPr>
              <w:spacing w:after="0" w:line="240" w:lineRule="auto"/>
              <w:jc w:val="center"/>
              <w:rPr>
                <w:rFonts w:ascii="Times New Roman" w:hAnsi="Times New Roman" w:cs="Times New Roman"/>
                <w:b/>
                <w:sz w:val="24"/>
                <w:szCs w:val="24"/>
              </w:rPr>
            </w:pPr>
          </w:p>
        </w:tc>
        <w:tc>
          <w:tcPr>
            <w:tcW w:w="1701" w:type="dxa"/>
            <w:vAlign w:val="bottom"/>
          </w:tcPr>
          <w:p w:rsidR="00AB5336" w:rsidRPr="00AB5336" w:rsidRDefault="00AB5336" w:rsidP="00AB5336">
            <w:pPr>
              <w:spacing w:after="0" w:line="240" w:lineRule="auto"/>
              <w:jc w:val="center"/>
              <w:rPr>
                <w:rFonts w:ascii="Times New Roman" w:hAnsi="Times New Roman" w:cs="Times New Roman"/>
                <w:b/>
                <w:sz w:val="24"/>
                <w:szCs w:val="24"/>
              </w:rPr>
            </w:pPr>
          </w:p>
        </w:tc>
        <w:tc>
          <w:tcPr>
            <w:tcW w:w="708" w:type="dxa"/>
            <w:vAlign w:val="bottom"/>
          </w:tcPr>
          <w:p w:rsidR="00AB5336" w:rsidRPr="00AB5336" w:rsidRDefault="00AB5336" w:rsidP="00AB5336">
            <w:pPr>
              <w:spacing w:after="0" w:line="240" w:lineRule="auto"/>
              <w:jc w:val="center"/>
              <w:rPr>
                <w:rFonts w:ascii="Times New Roman" w:hAnsi="Times New Roman" w:cs="Times New Roman"/>
                <w:b/>
                <w:sz w:val="24"/>
                <w:szCs w:val="24"/>
              </w:rPr>
            </w:pPr>
          </w:p>
        </w:tc>
        <w:tc>
          <w:tcPr>
            <w:tcW w:w="1134" w:type="dxa"/>
            <w:vAlign w:val="bottom"/>
          </w:tcPr>
          <w:p w:rsidR="00AB5336" w:rsidRPr="00AB5336" w:rsidRDefault="00AB5336" w:rsidP="00AB5336">
            <w:pPr>
              <w:spacing w:after="0" w:line="240" w:lineRule="auto"/>
              <w:jc w:val="right"/>
              <w:rPr>
                <w:rFonts w:ascii="Times New Roman" w:hAnsi="Times New Roman" w:cs="Times New Roman"/>
                <w:b/>
                <w:sz w:val="24"/>
                <w:szCs w:val="24"/>
              </w:rPr>
            </w:pPr>
            <w:r w:rsidRPr="00AB5336">
              <w:rPr>
                <w:rFonts w:ascii="Times New Roman" w:hAnsi="Times New Roman" w:cs="Times New Roman"/>
                <w:b/>
                <w:sz w:val="24"/>
                <w:szCs w:val="24"/>
              </w:rPr>
              <w:t>144,0</w:t>
            </w:r>
          </w:p>
        </w:tc>
        <w:tc>
          <w:tcPr>
            <w:tcW w:w="993" w:type="dxa"/>
            <w:vAlign w:val="bottom"/>
          </w:tcPr>
          <w:p w:rsidR="00AB5336" w:rsidRPr="00AB5336" w:rsidRDefault="00AB5336" w:rsidP="00AB5336">
            <w:pPr>
              <w:tabs>
                <w:tab w:val="center" w:pos="388"/>
              </w:tabs>
              <w:spacing w:after="0" w:line="240" w:lineRule="auto"/>
              <w:jc w:val="right"/>
              <w:rPr>
                <w:rFonts w:ascii="Times New Roman" w:hAnsi="Times New Roman" w:cs="Times New Roman"/>
                <w:b/>
                <w:sz w:val="24"/>
                <w:szCs w:val="24"/>
              </w:rPr>
            </w:pPr>
            <w:r w:rsidRPr="00AB5336">
              <w:rPr>
                <w:rFonts w:ascii="Times New Roman" w:hAnsi="Times New Roman" w:cs="Times New Roman"/>
                <w:b/>
                <w:sz w:val="24"/>
                <w:szCs w:val="24"/>
              </w:rPr>
              <w:t>273,0</w:t>
            </w:r>
          </w:p>
        </w:tc>
        <w:tc>
          <w:tcPr>
            <w:tcW w:w="851" w:type="dxa"/>
            <w:vAlign w:val="bottom"/>
          </w:tcPr>
          <w:p w:rsidR="00AB5336" w:rsidRPr="00AB5336" w:rsidRDefault="00AB5336" w:rsidP="00AB5336">
            <w:pPr>
              <w:spacing w:after="0" w:line="240" w:lineRule="auto"/>
              <w:jc w:val="right"/>
              <w:rPr>
                <w:rFonts w:ascii="Times New Roman" w:hAnsi="Times New Roman" w:cs="Times New Roman"/>
                <w:b/>
                <w:sz w:val="24"/>
                <w:szCs w:val="24"/>
              </w:rPr>
            </w:pPr>
            <w:r w:rsidRPr="00AB5336">
              <w:rPr>
                <w:rFonts w:ascii="Times New Roman" w:hAnsi="Times New Roman" w:cs="Times New Roman"/>
                <w:b/>
                <w:sz w:val="24"/>
                <w:szCs w:val="24"/>
              </w:rPr>
              <w:t>261,0</w:t>
            </w:r>
          </w:p>
        </w:tc>
      </w:tr>
      <w:tr w:rsidR="00AB5336" w:rsidRPr="00AB5336" w:rsidTr="00AB5336">
        <w:tc>
          <w:tcPr>
            <w:tcW w:w="2694" w:type="dxa"/>
          </w:tcPr>
          <w:p w:rsidR="00AB5336" w:rsidRPr="00AB5336" w:rsidRDefault="00AB5336" w:rsidP="00AB5336">
            <w:pPr>
              <w:spacing w:after="0" w:line="240" w:lineRule="auto"/>
              <w:rPr>
                <w:rFonts w:ascii="Times New Roman" w:hAnsi="Times New Roman" w:cs="Times New Roman"/>
                <w:color w:val="000000"/>
                <w:sz w:val="24"/>
                <w:szCs w:val="24"/>
              </w:rPr>
            </w:pPr>
            <w:r w:rsidRPr="00AB5336">
              <w:rPr>
                <w:rFonts w:ascii="Times New Roman" w:hAnsi="Times New Roman" w:cs="Times New Roman"/>
                <w:color w:val="000000"/>
                <w:sz w:val="24"/>
                <w:szCs w:val="24"/>
              </w:rPr>
              <w:t>Пенсионное обеспечение</w:t>
            </w:r>
          </w:p>
        </w:tc>
        <w:tc>
          <w:tcPr>
            <w:tcW w:w="851"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914</w:t>
            </w:r>
          </w:p>
        </w:tc>
        <w:tc>
          <w:tcPr>
            <w:tcW w:w="567"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10</w:t>
            </w:r>
          </w:p>
        </w:tc>
        <w:tc>
          <w:tcPr>
            <w:tcW w:w="567"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01</w:t>
            </w:r>
          </w:p>
        </w:tc>
        <w:tc>
          <w:tcPr>
            <w:tcW w:w="1701" w:type="dxa"/>
            <w:vAlign w:val="bottom"/>
          </w:tcPr>
          <w:p w:rsidR="00AB5336" w:rsidRPr="00AB5336" w:rsidRDefault="00AB5336" w:rsidP="00AB5336">
            <w:pPr>
              <w:spacing w:after="0" w:line="240" w:lineRule="auto"/>
              <w:jc w:val="center"/>
              <w:rPr>
                <w:rFonts w:ascii="Times New Roman" w:hAnsi="Times New Roman" w:cs="Times New Roman"/>
                <w:sz w:val="24"/>
                <w:szCs w:val="24"/>
              </w:rPr>
            </w:pPr>
          </w:p>
        </w:tc>
        <w:tc>
          <w:tcPr>
            <w:tcW w:w="708" w:type="dxa"/>
            <w:vAlign w:val="bottom"/>
          </w:tcPr>
          <w:p w:rsidR="00AB5336" w:rsidRPr="00AB5336" w:rsidRDefault="00AB5336" w:rsidP="00AB5336">
            <w:pPr>
              <w:spacing w:after="0" w:line="240" w:lineRule="auto"/>
              <w:jc w:val="center"/>
              <w:rPr>
                <w:rFonts w:ascii="Times New Roman" w:hAnsi="Times New Roman" w:cs="Times New Roman"/>
                <w:sz w:val="24"/>
                <w:szCs w:val="24"/>
              </w:rPr>
            </w:pPr>
          </w:p>
        </w:tc>
        <w:tc>
          <w:tcPr>
            <w:tcW w:w="1134"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144,0</w:t>
            </w:r>
          </w:p>
        </w:tc>
        <w:tc>
          <w:tcPr>
            <w:tcW w:w="993" w:type="dxa"/>
            <w:vAlign w:val="bottom"/>
          </w:tcPr>
          <w:p w:rsidR="00AB5336" w:rsidRPr="00AB5336" w:rsidRDefault="00AB5336" w:rsidP="00AB5336">
            <w:pPr>
              <w:tabs>
                <w:tab w:val="center" w:pos="388"/>
              </w:tabs>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273,0</w:t>
            </w:r>
          </w:p>
        </w:tc>
        <w:tc>
          <w:tcPr>
            <w:tcW w:w="851"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261,0</w:t>
            </w:r>
          </w:p>
        </w:tc>
      </w:tr>
      <w:tr w:rsidR="00AB5336" w:rsidRPr="00AB5336" w:rsidTr="00AB5336">
        <w:tc>
          <w:tcPr>
            <w:tcW w:w="2694" w:type="dxa"/>
          </w:tcPr>
          <w:p w:rsidR="00AB5336" w:rsidRPr="00AB5336" w:rsidRDefault="00AB5336" w:rsidP="00AB5336">
            <w:pPr>
              <w:spacing w:after="0" w:line="240" w:lineRule="auto"/>
              <w:rPr>
                <w:rFonts w:ascii="Times New Roman" w:hAnsi="Times New Roman" w:cs="Times New Roman"/>
                <w:bCs/>
                <w:sz w:val="24"/>
                <w:szCs w:val="24"/>
              </w:rPr>
            </w:pPr>
            <w:r w:rsidRPr="00AB5336">
              <w:rPr>
                <w:rFonts w:ascii="Times New Roman" w:hAnsi="Times New Roman" w:cs="Times New Roman"/>
                <w:bCs/>
                <w:sz w:val="24"/>
                <w:szCs w:val="24"/>
              </w:rPr>
              <w:t>Муниципальная программа Щучинского сельского поселения Эртильского муниципального района «Муниципальное управление и гражданское общество»</w:t>
            </w:r>
          </w:p>
        </w:tc>
        <w:tc>
          <w:tcPr>
            <w:tcW w:w="851"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914</w:t>
            </w:r>
          </w:p>
        </w:tc>
        <w:tc>
          <w:tcPr>
            <w:tcW w:w="567"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10</w:t>
            </w:r>
          </w:p>
        </w:tc>
        <w:tc>
          <w:tcPr>
            <w:tcW w:w="567"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01</w:t>
            </w:r>
          </w:p>
        </w:tc>
        <w:tc>
          <w:tcPr>
            <w:tcW w:w="1701"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01 0 00 00000</w:t>
            </w:r>
          </w:p>
        </w:tc>
        <w:tc>
          <w:tcPr>
            <w:tcW w:w="708" w:type="dxa"/>
            <w:vAlign w:val="bottom"/>
          </w:tcPr>
          <w:p w:rsidR="00AB5336" w:rsidRPr="00AB5336" w:rsidRDefault="00AB5336" w:rsidP="00AB5336">
            <w:pPr>
              <w:spacing w:after="0" w:line="240" w:lineRule="auto"/>
              <w:jc w:val="center"/>
              <w:rPr>
                <w:rFonts w:ascii="Times New Roman" w:hAnsi="Times New Roman" w:cs="Times New Roman"/>
                <w:sz w:val="24"/>
                <w:szCs w:val="24"/>
              </w:rPr>
            </w:pPr>
          </w:p>
        </w:tc>
        <w:tc>
          <w:tcPr>
            <w:tcW w:w="1134"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144,0</w:t>
            </w:r>
          </w:p>
        </w:tc>
        <w:tc>
          <w:tcPr>
            <w:tcW w:w="993" w:type="dxa"/>
            <w:vAlign w:val="bottom"/>
          </w:tcPr>
          <w:p w:rsidR="00AB5336" w:rsidRPr="00AB5336" w:rsidRDefault="00AB5336" w:rsidP="00AB5336">
            <w:pPr>
              <w:tabs>
                <w:tab w:val="center" w:pos="388"/>
              </w:tabs>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273,0</w:t>
            </w:r>
          </w:p>
        </w:tc>
        <w:tc>
          <w:tcPr>
            <w:tcW w:w="851"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261,0</w:t>
            </w:r>
          </w:p>
        </w:tc>
      </w:tr>
      <w:tr w:rsidR="00AB5336" w:rsidRPr="00AB5336" w:rsidTr="00AB5336">
        <w:tc>
          <w:tcPr>
            <w:tcW w:w="2694" w:type="dxa"/>
          </w:tcPr>
          <w:p w:rsidR="00AB5336" w:rsidRPr="00AB5336" w:rsidRDefault="00AB5336" w:rsidP="00AB5336">
            <w:pPr>
              <w:spacing w:after="0" w:line="240" w:lineRule="auto"/>
              <w:rPr>
                <w:rFonts w:ascii="Times New Roman" w:hAnsi="Times New Roman" w:cs="Times New Roman"/>
                <w:bCs/>
                <w:sz w:val="24"/>
                <w:szCs w:val="24"/>
              </w:rPr>
            </w:pPr>
            <w:r w:rsidRPr="00AB5336">
              <w:rPr>
                <w:rFonts w:ascii="Times New Roman" w:hAnsi="Times New Roman" w:cs="Times New Roman"/>
                <w:sz w:val="24"/>
                <w:szCs w:val="24"/>
              </w:rPr>
              <w:t>Подпрограмма «Обеспечение реализации муниципальной программы в поселении»</w:t>
            </w:r>
          </w:p>
        </w:tc>
        <w:tc>
          <w:tcPr>
            <w:tcW w:w="851" w:type="dxa"/>
            <w:vAlign w:val="bottom"/>
          </w:tcPr>
          <w:p w:rsidR="00AB5336" w:rsidRPr="00AB5336" w:rsidRDefault="00AB5336" w:rsidP="00AB5336">
            <w:pPr>
              <w:spacing w:after="0" w:line="240" w:lineRule="auto"/>
              <w:jc w:val="center"/>
              <w:rPr>
                <w:rFonts w:ascii="Times New Roman" w:hAnsi="Times New Roman" w:cs="Times New Roman"/>
                <w:sz w:val="24"/>
                <w:szCs w:val="24"/>
              </w:rPr>
            </w:pPr>
          </w:p>
          <w:p w:rsidR="00AB5336" w:rsidRPr="00AB5336" w:rsidRDefault="00AB5336" w:rsidP="00AB5336">
            <w:pPr>
              <w:spacing w:after="0" w:line="240" w:lineRule="auto"/>
              <w:jc w:val="center"/>
              <w:rPr>
                <w:rFonts w:ascii="Times New Roman" w:hAnsi="Times New Roman" w:cs="Times New Roman"/>
                <w:sz w:val="24"/>
                <w:szCs w:val="24"/>
              </w:rPr>
            </w:pPr>
          </w:p>
          <w:p w:rsidR="00AB5336" w:rsidRPr="00AB5336" w:rsidRDefault="00AB5336" w:rsidP="00AB5336">
            <w:pPr>
              <w:spacing w:after="0" w:line="240" w:lineRule="auto"/>
              <w:jc w:val="center"/>
              <w:rPr>
                <w:rFonts w:ascii="Times New Roman" w:hAnsi="Times New Roman" w:cs="Times New Roman"/>
                <w:sz w:val="24"/>
                <w:szCs w:val="24"/>
              </w:rPr>
            </w:pPr>
          </w:p>
          <w:p w:rsidR="00AB5336" w:rsidRPr="00AB5336" w:rsidRDefault="00AB5336" w:rsidP="00AB5336">
            <w:pPr>
              <w:spacing w:after="0" w:line="240" w:lineRule="auto"/>
              <w:jc w:val="center"/>
              <w:rPr>
                <w:rFonts w:ascii="Times New Roman" w:hAnsi="Times New Roman" w:cs="Times New Roman"/>
                <w:sz w:val="24"/>
                <w:szCs w:val="24"/>
              </w:rPr>
            </w:pPr>
          </w:p>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914</w:t>
            </w:r>
          </w:p>
        </w:tc>
        <w:tc>
          <w:tcPr>
            <w:tcW w:w="567" w:type="dxa"/>
            <w:vAlign w:val="bottom"/>
          </w:tcPr>
          <w:p w:rsidR="00AB5336" w:rsidRPr="00AB5336" w:rsidRDefault="00AB5336" w:rsidP="00AB5336">
            <w:pPr>
              <w:spacing w:after="0" w:line="240" w:lineRule="auto"/>
              <w:jc w:val="center"/>
              <w:rPr>
                <w:rFonts w:ascii="Times New Roman" w:hAnsi="Times New Roman" w:cs="Times New Roman"/>
                <w:sz w:val="24"/>
                <w:szCs w:val="24"/>
              </w:rPr>
            </w:pPr>
          </w:p>
          <w:p w:rsidR="00AB5336" w:rsidRPr="00AB5336" w:rsidRDefault="00AB5336" w:rsidP="00AB5336">
            <w:pPr>
              <w:spacing w:after="0" w:line="240" w:lineRule="auto"/>
              <w:jc w:val="center"/>
              <w:rPr>
                <w:rFonts w:ascii="Times New Roman" w:hAnsi="Times New Roman" w:cs="Times New Roman"/>
                <w:sz w:val="24"/>
                <w:szCs w:val="24"/>
              </w:rPr>
            </w:pPr>
          </w:p>
          <w:p w:rsidR="00AB5336" w:rsidRPr="00AB5336" w:rsidRDefault="00AB5336" w:rsidP="00AB5336">
            <w:pPr>
              <w:spacing w:after="0" w:line="240" w:lineRule="auto"/>
              <w:jc w:val="center"/>
              <w:rPr>
                <w:rFonts w:ascii="Times New Roman" w:hAnsi="Times New Roman" w:cs="Times New Roman"/>
                <w:sz w:val="24"/>
                <w:szCs w:val="24"/>
              </w:rPr>
            </w:pPr>
          </w:p>
          <w:p w:rsidR="00AB5336" w:rsidRPr="00AB5336" w:rsidRDefault="00AB5336" w:rsidP="00AB5336">
            <w:pPr>
              <w:spacing w:after="0" w:line="240" w:lineRule="auto"/>
              <w:jc w:val="center"/>
              <w:rPr>
                <w:rFonts w:ascii="Times New Roman" w:hAnsi="Times New Roman" w:cs="Times New Roman"/>
                <w:sz w:val="24"/>
                <w:szCs w:val="24"/>
              </w:rPr>
            </w:pPr>
          </w:p>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10</w:t>
            </w:r>
          </w:p>
        </w:tc>
        <w:tc>
          <w:tcPr>
            <w:tcW w:w="567" w:type="dxa"/>
            <w:vAlign w:val="bottom"/>
          </w:tcPr>
          <w:p w:rsidR="00AB5336" w:rsidRPr="00AB5336" w:rsidRDefault="00AB5336" w:rsidP="00AB5336">
            <w:pPr>
              <w:spacing w:after="0" w:line="240" w:lineRule="auto"/>
              <w:jc w:val="center"/>
              <w:rPr>
                <w:rFonts w:ascii="Times New Roman" w:hAnsi="Times New Roman" w:cs="Times New Roman"/>
                <w:sz w:val="24"/>
                <w:szCs w:val="24"/>
              </w:rPr>
            </w:pPr>
          </w:p>
          <w:p w:rsidR="00AB5336" w:rsidRPr="00AB5336" w:rsidRDefault="00AB5336" w:rsidP="00AB5336">
            <w:pPr>
              <w:spacing w:after="0" w:line="240" w:lineRule="auto"/>
              <w:jc w:val="center"/>
              <w:rPr>
                <w:rFonts w:ascii="Times New Roman" w:hAnsi="Times New Roman" w:cs="Times New Roman"/>
                <w:sz w:val="24"/>
                <w:szCs w:val="24"/>
              </w:rPr>
            </w:pPr>
          </w:p>
          <w:p w:rsidR="00AB5336" w:rsidRPr="00AB5336" w:rsidRDefault="00AB5336" w:rsidP="00AB5336">
            <w:pPr>
              <w:spacing w:after="0" w:line="240" w:lineRule="auto"/>
              <w:jc w:val="center"/>
              <w:rPr>
                <w:rFonts w:ascii="Times New Roman" w:hAnsi="Times New Roman" w:cs="Times New Roman"/>
                <w:sz w:val="24"/>
                <w:szCs w:val="24"/>
              </w:rPr>
            </w:pPr>
          </w:p>
          <w:p w:rsidR="00AB5336" w:rsidRPr="00AB5336" w:rsidRDefault="00AB5336" w:rsidP="00AB5336">
            <w:pPr>
              <w:spacing w:after="0" w:line="240" w:lineRule="auto"/>
              <w:jc w:val="center"/>
              <w:rPr>
                <w:rFonts w:ascii="Times New Roman" w:hAnsi="Times New Roman" w:cs="Times New Roman"/>
                <w:sz w:val="24"/>
                <w:szCs w:val="24"/>
              </w:rPr>
            </w:pPr>
          </w:p>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01</w:t>
            </w:r>
          </w:p>
        </w:tc>
        <w:tc>
          <w:tcPr>
            <w:tcW w:w="1701" w:type="dxa"/>
            <w:vAlign w:val="bottom"/>
          </w:tcPr>
          <w:p w:rsidR="00AB5336" w:rsidRPr="00AB5336" w:rsidRDefault="00AB5336" w:rsidP="00AB5336">
            <w:pPr>
              <w:spacing w:after="0" w:line="240" w:lineRule="auto"/>
              <w:jc w:val="center"/>
              <w:rPr>
                <w:rFonts w:ascii="Times New Roman" w:hAnsi="Times New Roman" w:cs="Times New Roman"/>
                <w:sz w:val="24"/>
                <w:szCs w:val="24"/>
              </w:rPr>
            </w:pPr>
          </w:p>
          <w:p w:rsidR="00AB5336" w:rsidRPr="00AB5336" w:rsidRDefault="00AB5336" w:rsidP="00AB5336">
            <w:pPr>
              <w:spacing w:after="0" w:line="240" w:lineRule="auto"/>
              <w:jc w:val="center"/>
              <w:rPr>
                <w:rFonts w:ascii="Times New Roman" w:hAnsi="Times New Roman" w:cs="Times New Roman"/>
                <w:sz w:val="24"/>
                <w:szCs w:val="24"/>
              </w:rPr>
            </w:pPr>
          </w:p>
          <w:p w:rsidR="00AB5336" w:rsidRPr="00AB5336" w:rsidRDefault="00AB5336" w:rsidP="00AB5336">
            <w:pPr>
              <w:spacing w:after="0" w:line="240" w:lineRule="auto"/>
              <w:jc w:val="center"/>
              <w:rPr>
                <w:rFonts w:ascii="Times New Roman" w:hAnsi="Times New Roman" w:cs="Times New Roman"/>
                <w:sz w:val="24"/>
                <w:szCs w:val="24"/>
              </w:rPr>
            </w:pPr>
          </w:p>
          <w:p w:rsidR="00AB5336" w:rsidRPr="00AB5336" w:rsidRDefault="00AB5336" w:rsidP="00AB5336">
            <w:pPr>
              <w:spacing w:after="0" w:line="240" w:lineRule="auto"/>
              <w:jc w:val="center"/>
              <w:rPr>
                <w:rFonts w:ascii="Times New Roman" w:hAnsi="Times New Roman" w:cs="Times New Roman"/>
                <w:sz w:val="24"/>
                <w:szCs w:val="24"/>
              </w:rPr>
            </w:pPr>
          </w:p>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01 3 00 00000</w:t>
            </w:r>
          </w:p>
        </w:tc>
        <w:tc>
          <w:tcPr>
            <w:tcW w:w="708" w:type="dxa"/>
            <w:vAlign w:val="bottom"/>
          </w:tcPr>
          <w:p w:rsidR="00AB5336" w:rsidRPr="00AB5336" w:rsidRDefault="00AB5336" w:rsidP="00AB5336">
            <w:pPr>
              <w:spacing w:after="0" w:line="240" w:lineRule="auto"/>
              <w:jc w:val="center"/>
              <w:rPr>
                <w:rFonts w:ascii="Times New Roman" w:hAnsi="Times New Roman" w:cs="Times New Roman"/>
                <w:sz w:val="24"/>
                <w:szCs w:val="24"/>
              </w:rPr>
            </w:pPr>
          </w:p>
        </w:tc>
        <w:tc>
          <w:tcPr>
            <w:tcW w:w="1134"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144,0</w:t>
            </w:r>
          </w:p>
        </w:tc>
        <w:tc>
          <w:tcPr>
            <w:tcW w:w="993" w:type="dxa"/>
            <w:vAlign w:val="bottom"/>
          </w:tcPr>
          <w:p w:rsidR="00AB5336" w:rsidRPr="00AB5336" w:rsidRDefault="00AB5336" w:rsidP="00AB5336">
            <w:pPr>
              <w:tabs>
                <w:tab w:val="center" w:pos="388"/>
              </w:tabs>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273,0</w:t>
            </w:r>
          </w:p>
        </w:tc>
        <w:tc>
          <w:tcPr>
            <w:tcW w:w="851"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261,0</w:t>
            </w:r>
          </w:p>
        </w:tc>
      </w:tr>
      <w:tr w:rsidR="00AB5336" w:rsidRPr="00AB5336" w:rsidTr="00AB5336">
        <w:trPr>
          <w:trHeight w:val="638"/>
        </w:trPr>
        <w:tc>
          <w:tcPr>
            <w:tcW w:w="2694" w:type="dxa"/>
          </w:tcPr>
          <w:p w:rsidR="00AB5336" w:rsidRPr="00AB5336" w:rsidRDefault="00AB5336" w:rsidP="00AB5336">
            <w:pPr>
              <w:spacing w:after="0" w:line="240" w:lineRule="auto"/>
              <w:rPr>
                <w:rFonts w:ascii="Times New Roman" w:hAnsi="Times New Roman" w:cs="Times New Roman"/>
                <w:color w:val="000000"/>
                <w:sz w:val="24"/>
                <w:szCs w:val="24"/>
              </w:rPr>
            </w:pPr>
            <w:r w:rsidRPr="00AB5336">
              <w:rPr>
                <w:rFonts w:ascii="Times New Roman" w:hAnsi="Times New Roman" w:cs="Times New Roman"/>
                <w:sz w:val="24"/>
                <w:szCs w:val="24"/>
              </w:rPr>
              <w:t>Основное мероприятие «Выполнение финансового обеспечения муниципальными пенсиями»</w:t>
            </w:r>
          </w:p>
        </w:tc>
        <w:tc>
          <w:tcPr>
            <w:tcW w:w="851"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914</w:t>
            </w:r>
          </w:p>
        </w:tc>
        <w:tc>
          <w:tcPr>
            <w:tcW w:w="567"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10</w:t>
            </w:r>
          </w:p>
        </w:tc>
        <w:tc>
          <w:tcPr>
            <w:tcW w:w="567"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01</w:t>
            </w:r>
          </w:p>
        </w:tc>
        <w:tc>
          <w:tcPr>
            <w:tcW w:w="1701"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01 3 03 00000</w:t>
            </w:r>
          </w:p>
        </w:tc>
        <w:tc>
          <w:tcPr>
            <w:tcW w:w="708" w:type="dxa"/>
            <w:vAlign w:val="bottom"/>
          </w:tcPr>
          <w:p w:rsidR="00AB5336" w:rsidRPr="00AB5336" w:rsidRDefault="00AB5336" w:rsidP="00AB5336">
            <w:pPr>
              <w:spacing w:after="0" w:line="240" w:lineRule="auto"/>
              <w:jc w:val="center"/>
              <w:rPr>
                <w:rFonts w:ascii="Times New Roman" w:hAnsi="Times New Roman" w:cs="Times New Roman"/>
                <w:sz w:val="24"/>
                <w:szCs w:val="24"/>
              </w:rPr>
            </w:pPr>
          </w:p>
        </w:tc>
        <w:tc>
          <w:tcPr>
            <w:tcW w:w="1134"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144,0</w:t>
            </w:r>
          </w:p>
        </w:tc>
        <w:tc>
          <w:tcPr>
            <w:tcW w:w="993" w:type="dxa"/>
            <w:vAlign w:val="bottom"/>
          </w:tcPr>
          <w:p w:rsidR="00AB5336" w:rsidRPr="00AB5336" w:rsidRDefault="00AB5336" w:rsidP="00AB5336">
            <w:pPr>
              <w:tabs>
                <w:tab w:val="center" w:pos="388"/>
              </w:tabs>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273,0</w:t>
            </w:r>
          </w:p>
        </w:tc>
        <w:tc>
          <w:tcPr>
            <w:tcW w:w="851"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261,0</w:t>
            </w:r>
          </w:p>
        </w:tc>
      </w:tr>
      <w:tr w:rsidR="00AB5336" w:rsidRPr="00AB5336" w:rsidTr="00AB5336">
        <w:tc>
          <w:tcPr>
            <w:tcW w:w="2694" w:type="dxa"/>
          </w:tcPr>
          <w:p w:rsidR="00AB5336" w:rsidRPr="00AB5336" w:rsidRDefault="00AB5336" w:rsidP="00AB5336">
            <w:pPr>
              <w:spacing w:after="0" w:line="240" w:lineRule="auto"/>
              <w:rPr>
                <w:rFonts w:ascii="Times New Roman" w:hAnsi="Times New Roman" w:cs="Times New Roman"/>
                <w:sz w:val="24"/>
                <w:szCs w:val="24"/>
              </w:rPr>
            </w:pPr>
            <w:r w:rsidRPr="00AB5336">
              <w:rPr>
                <w:rFonts w:ascii="Times New Roman" w:hAnsi="Times New Roman" w:cs="Times New Roman"/>
                <w:sz w:val="24"/>
                <w:szCs w:val="24"/>
              </w:rPr>
              <w:t>Доплата к пенсиям муниципальным служащим (Социальное обеспечение и иные выплаты населению)</w:t>
            </w:r>
          </w:p>
        </w:tc>
        <w:tc>
          <w:tcPr>
            <w:tcW w:w="851"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914</w:t>
            </w:r>
          </w:p>
        </w:tc>
        <w:tc>
          <w:tcPr>
            <w:tcW w:w="567"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10</w:t>
            </w:r>
          </w:p>
        </w:tc>
        <w:tc>
          <w:tcPr>
            <w:tcW w:w="567"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01</w:t>
            </w:r>
          </w:p>
        </w:tc>
        <w:tc>
          <w:tcPr>
            <w:tcW w:w="1701"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01 3 03 90470</w:t>
            </w:r>
          </w:p>
        </w:tc>
        <w:tc>
          <w:tcPr>
            <w:tcW w:w="708"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300</w:t>
            </w:r>
          </w:p>
        </w:tc>
        <w:tc>
          <w:tcPr>
            <w:tcW w:w="1134"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144,0</w:t>
            </w:r>
          </w:p>
        </w:tc>
        <w:tc>
          <w:tcPr>
            <w:tcW w:w="993" w:type="dxa"/>
            <w:vAlign w:val="bottom"/>
          </w:tcPr>
          <w:p w:rsidR="00AB5336" w:rsidRPr="00AB5336" w:rsidRDefault="00AB5336" w:rsidP="00AB5336">
            <w:pPr>
              <w:tabs>
                <w:tab w:val="center" w:pos="388"/>
              </w:tabs>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273,0</w:t>
            </w:r>
          </w:p>
        </w:tc>
        <w:tc>
          <w:tcPr>
            <w:tcW w:w="851"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261,0</w:t>
            </w:r>
          </w:p>
        </w:tc>
      </w:tr>
    </w:tbl>
    <w:p w:rsidR="00AB5336" w:rsidRPr="00AB5336" w:rsidRDefault="00AB5336" w:rsidP="00AB5336">
      <w:pPr>
        <w:spacing w:after="0" w:line="240" w:lineRule="auto"/>
        <w:rPr>
          <w:rFonts w:ascii="Times New Roman" w:hAnsi="Times New Roman" w:cs="Times New Roman"/>
          <w:sz w:val="24"/>
          <w:szCs w:val="24"/>
        </w:rPr>
      </w:pPr>
    </w:p>
    <w:p w:rsidR="00AB5336" w:rsidRDefault="00AB5336" w:rsidP="00AB5336">
      <w:pPr>
        <w:pStyle w:val="a6"/>
        <w:spacing w:before="0" w:beforeAutospacing="0" w:after="0" w:afterAutospacing="0" w:line="360" w:lineRule="auto"/>
        <w:ind w:right="-340"/>
        <w:jc w:val="both"/>
        <w:rPr>
          <w:sz w:val="28"/>
          <w:szCs w:val="28"/>
        </w:rPr>
      </w:pPr>
    </w:p>
    <w:p w:rsidR="00AB5336" w:rsidRDefault="00AB5336" w:rsidP="00AB5336">
      <w:pPr>
        <w:pStyle w:val="a6"/>
        <w:spacing w:before="0" w:beforeAutospacing="0" w:after="0" w:afterAutospacing="0" w:line="360" w:lineRule="auto"/>
        <w:ind w:right="-340"/>
        <w:jc w:val="both"/>
        <w:rPr>
          <w:sz w:val="28"/>
          <w:szCs w:val="28"/>
        </w:rPr>
      </w:pPr>
    </w:p>
    <w:p w:rsidR="00AB5336" w:rsidRDefault="00AB5336" w:rsidP="00AB5336">
      <w:pPr>
        <w:pStyle w:val="a6"/>
        <w:spacing w:before="0" w:beforeAutospacing="0" w:after="0" w:afterAutospacing="0" w:line="360" w:lineRule="auto"/>
        <w:ind w:right="-340"/>
        <w:jc w:val="both"/>
        <w:rPr>
          <w:sz w:val="28"/>
          <w:szCs w:val="28"/>
        </w:rPr>
      </w:pPr>
    </w:p>
    <w:p w:rsidR="00AB540C" w:rsidRDefault="00AB540C" w:rsidP="00AB5336">
      <w:pPr>
        <w:pStyle w:val="a6"/>
        <w:spacing w:before="0" w:beforeAutospacing="0" w:after="0" w:afterAutospacing="0" w:line="360" w:lineRule="auto"/>
        <w:ind w:right="-340"/>
        <w:jc w:val="both"/>
        <w:rPr>
          <w:sz w:val="28"/>
          <w:szCs w:val="28"/>
        </w:rPr>
      </w:pPr>
    </w:p>
    <w:p w:rsidR="00AB540C" w:rsidRDefault="00AB540C" w:rsidP="00AB5336">
      <w:pPr>
        <w:pStyle w:val="a6"/>
        <w:spacing w:before="0" w:beforeAutospacing="0" w:after="0" w:afterAutospacing="0" w:line="360" w:lineRule="auto"/>
        <w:ind w:right="-340"/>
        <w:jc w:val="both"/>
        <w:rPr>
          <w:sz w:val="28"/>
          <w:szCs w:val="28"/>
        </w:rPr>
      </w:pPr>
    </w:p>
    <w:p w:rsidR="00AB540C" w:rsidRDefault="00AB540C" w:rsidP="00AB5336">
      <w:pPr>
        <w:pStyle w:val="a6"/>
        <w:spacing w:before="0" w:beforeAutospacing="0" w:after="0" w:afterAutospacing="0" w:line="360" w:lineRule="auto"/>
        <w:ind w:right="-340"/>
        <w:jc w:val="both"/>
        <w:rPr>
          <w:sz w:val="28"/>
          <w:szCs w:val="28"/>
        </w:rPr>
      </w:pPr>
    </w:p>
    <w:p w:rsidR="00AB540C" w:rsidRDefault="00AB540C" w:rsidP="00AB5336">
      <w:pPr>
        <w:pStyle w:val="a6"/>
        <w:spacing w:before="0" w:beforeAutospacing="0" w:after="0" w:afterAutospacing="0" w:line="360" w:lineRule="auto"/>
        <w:ind w:right="-340"/>
        <w:jc w:val="both"/>
        <w:rPr>
          <w:sz w:val="28"/>
          <w:szCs w:val="28"/>
        </w:rPr>
      </w:pPr>
    </w:p>
    <w:p w:rsidR="00AB540C" w:rsidRDefault="00AB540C" w:rsidP="00AB5336">
      <w:pPr>
        <w:pStyle w:val="a6"/>
        <w:spacing w:before="0" w:beforeAutospacing="0" w:after="0" w:afterAutospacing="0" w:line="360" w:lineRule="auto"/>
        <w:ind w:right="-340"/>
        <w:jc w:val="both"/>
        <w:rPr>
          <w:sz w:val="28"/>
          <w:szCs w:val="28"/>
        </w:rPr>
      </w:pPr>
    </w:p>
    <w:p w:rsidR="00AB540C" w:rsidRDefault="00AB540C" w:rsidP="00AB5336">
      <w:pPr>
        <w:pStyle w:val="a6"/>
        <w:spacing w:before="0" w:beforeAutospacing="0" w:after="0" w:afterAutospacing="0" w:line="360" w:lineRule="auto"/>
        <w:ind w:right="-340"/>
        <w:jc w:val="both"/>
        <w:rPr>
          <w:sz w:val="28"/>
          <w:szCs w:val="28"/>
        </w:rPr>
      </w:pPr>
    </w:p>
    <w:p w:rsidR="00AB5336" w:rsidRPr="00AB5336" w:rsidRDefault="00AB5336" w:rsidP="00AB5336">
      <w:pPr>
        <w:tabs>
          <w:tab w:val="left" w:pos="6660"/>
        </w:tabs>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lastRenderedPageBreak/>
        <w:t xml:space="preserve">                                                                                            Приложение 4</w:t>
      </w:r>
    </w:p>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 xml:space="preserve">                                                                   к Решению Совета народных депутатов</w:t>
      </w:r>
    </w:p>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 xml:space="preserve">                                                                     Щучинского сельского поселения</w:t>
      </w:r>
    </w:p>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 xml:space="preserve">                                                                     Эртильского муниципального района</w:t>
      </w:r>
    </w:p>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 xml:space="preserve">                                                                     Воронежской области «О бюджете</w:t>
      </w:r>
    </w:p>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 xml:space="preserve">                                                                     сельского поселения на 2023 год и </w:t>
      </w:r>
      <w:proofErr w:type="gramStart"/>
      <w:r w:rsidRPr="00AB5336">
        <w:rPr>
          <w:rFonts w:ascii="Times New Roman" w:hAnsi="Times New Roman" w:cs="Times New Roman"/>
          <w:sz w:val="24"/>
          <w:szCs w:val="24"/>
        </w:rPr>
        <w:t>на</w:t>
      </w:r>
      <w:proofErr w:type="gramEnd"/>
    </w:p>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 xml:space="preserve">                                                                     плановый период 2024 и 2025 годов»</w:t>
      </w:r>
    </w:p>
    <w:p w:rsidR="00AB5336" w:rsidRPr="00AB5336" w:rsidRDefault="00AB5336" w:rsidP="00AB5336">
      <w:pPr>
        <w:spacing w:after="0" w:line="240" w:lineRule="auto"/>
        <w:rPr>
          <w:rFonts w:ascii="Times New Roman" w:hAnsi="Times New Roman" w:cs="Times New Roman"/>
          <w:sz w:val="24"/>
          <w:szCs w:val="24"/>
        </w:rPr>
      </w:pPr>
    </w:p>
    <w:p w:rsidR="00AB5336" w:rsidRPr="00AB5336" w:rsidRDefault="00AB5336" w:rsidP="00AB5336">
      <w:pPr>
        <w:spacing w:after="0" w:line="240" w:lineRule="auto"/>
        <w:jc w:val="center"/>
        <w:rPr>
          <w:rFonts w:ascii="Times New Roman" w:hAnsi="Times New Roman" w:cs="Times New Roman"/>
          <w:b/>
          <w:sz w:val="24"/>
          <w:szCs w:val="24"/>
        </w:rPr>
      </w:pPr>
      <w:r w:rsidRPr="00AB5336">
        <w:rPr>
          <w:rFonts w:ascii="Times New Roman" w:hAnsi="Times New Roman" w:cs="Times New Roman"/>
          <w:b/>
          <w:sz w:val="24"/>
          <w:szCs w:val="24"/>
        </w:rPr>
        <w:t xml:space="preserve">Распределение бюджетных ассигнований по разделам, подразделам, целевым статьям (муниципальным программам Щучинского сельского поселения), группам </w:t>
      </w:r>
      <w:proofErr w:type="gramStart"/>
      <w:r w:rsidRPr="00AB5336">
        <w:rPr>
          <w:rFonts w:ascii="Times New Roman" w:hAnsi="Times New Roman" w:cs="Times New Roman"/>
          <w:b/>
          <w:sz w:val="24"/>
          <w:szCs w:val="24"/>
        </w:rPr>
        <w:t>видов расходов классификации расходов бюджета</w:t>
      </w:r>
      <w:proofErr w:type="gramEnd"/>
      <w:r w:rsidRPr="00AB5336">
        <w:rPr>
          <w:rFonts w:ascii="Times New Roman" w:hAnsi="Times New Roman" w:cs="Times New Roman"/>
          <w:b/>
          <w:sz w:val="24"/>
          <w:szCs w:val="24"/>
        </w:rPr>
        <w:t xml:space="preserve"> Щучинского сельского поселения на 2023 год и на плановый период </w:t>
      </w:r>
    </w:p>
    <w:p w:rsidR="00AB5336" w:rsidRPr="00AB5336" w:rsidRDefault="00AB5336" w:rsidP="00AB5336">
      <w:pPr>
        <w:spacing w:after="0" w:line="240" w:lineRule="auto"/>
        <w:jc w:val="center"/>
        <w:rPr>
          <w:rFonts w:ascii="Times New Roman" w:hAnsi="Times New Roman" w:cs="Times New Roman"/>
          <w:b/>
          <w:sz w:val="24"/>
          <w:szCs w:val="24"/>
        </w:rPr>
      </w:pPr>
      <w:r w:rsidRPr="00AB5336">
        <w:rPr>
          <w:rFonts w:ascii="Times New Roman" w:hAnsi="Times New Roman" w:cs="Times New Roman"/>
          <w:b/>
          <w:sz w:val="24"/>
          <w:szCs w:val="24"/>
        </w:rPr>
        <w:t>2024 и 2025 годов</w:t>
      </w:r>
    </w:p>
    <w:p w:rsidR="00AB5336" w:rsidRPr="00AB5336" w:rsidRDefault="00AB5336" w:rsidP="00AB5336">
      <w:pPr>
        <w:spacing w:after="0" w:line="240" w:lineRule="auto"/>
        <w:jc w:val="center"/>
        <w:rPr>
          <w:rFonts w:ascii="Times New Roman" w:hAnsi="Times New Roman" w:cs="Times New Roman"/>
          <w:sz w:val="24"/>
          <w:szCs w:val="24"/>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94"/>
        <w:gridCol w:w="567"/>
        <w:gridCol w:w="567"/>
        <w:gridCol w:w="1701"/>
        <w:gridCol w:w="708"/>
        <w:gridCol w:w="1135"/>
        <w:gridCol w:w="1133"/>
        <w:gridCol w:w="1277"/>
      </w:tblGrid>
      <w:tr w:rsidR="00AB5336" w:rsidRPr="00AB5336" w:rsidTr="00AB5336">
        <w:trPr>
          <w:trHeight w:val="362"/>
        </w:trPr>
        <w:tc>
          <w:tcPr>
            <w:tcW w:w="2694" w:type="dxa"/>
            <w:vMerge w:val="restart"/>
            <w:vAlign w:val="center"/>
          </w:tcPr>
          <w:p w:rsidR="00AB5336" w:rsidRPr="00AB5336" w:rsidRDefault="00AB5336" w:rsidP="00AB5336">
            <w:pPr>
              <w:spacing w:after="0" w:line="240" w:lineRule="auto"/>
              <w:rPr>
                <w:rFonts w:ascii="Times New Roman" w:hAnsi="Times New Roman" w:cs="Times New Roman"/>
                <w:b/>
                <w:sz w:val="24"/>
                <w:szCs w:val="24"/>
              </w:rPr>
            </w:pPr>
            <w:r w:rsidRPr="00AB5336">
              <w:rPr>
                <w:rFonts w:ascii="Times New Roman" w:hAnsi="Times New Roman" w:cs="Times New Roman"/>
                <w:b/>
                <w:sz w:val="24"/>
                <w:szCs w:val="24"/>
              </w:rPr>
              <w:t xml:space="preserve">       Наименование</w:t>
            </w:r>
          </w:p>
        </w:tc>
        <w:tc>
          <w:tcPr>
            <w:tcW w:w="567" w:type="dxa"/>
            <w:vMerge w:val="restart"/>
            <w:vAlign w:val="center"/>
          </w:tcPr>
          <w:p w:rsidR="00AB5336" w:rsidRPr="00AB5336" w:rsidRDefault="00AB5336" w:rsidP="00AB5336">
            <w:pPr>
              <w:spacing w:after="0" w:line="240" w:lineRule="auto"/>
              <w:jc w:val="center"/>
              <w:rPr>
                <w:rFonts w:ascii="Times New Roman" w:hAnsi="Times New Roman" w:cs="Times New Roman"/>
                <w:b/>
                <w:sz w:val="24"/>
                <w:szCs w:val="24"/>
              </w:rPr>
            </w:pPr>
            <w:r w:rsidRPr="00AB5336">
              <w:rPr>
                <w:rFonts w:ascii="Times New Roman" w:hAnsi="Times New Roman" w:cs="Times New Roman"/>
                <w:b/>
                <w:sz w:val="24"/>
                <w:szCs w:val="24"/>
              </w:rPr>
              <w:t>РЗ</w:t>
            </w:r>
          </w:p>
        </w:tc>
        <w:tc>
          <w:tcPr>
            <w:tcW w:w="567" w:type="dxa"/>
            <w:vMerge w:val="restart"/>
            <w:vAlign w:val="center"/>
          </w:tcPr>
          <w:p w:rsidR="00AB5336" w:rsidRPr="00AB5336" w:rsidRDefault="00AB5336" w:rsidP="00AB5336">
            <w:pPr>
              <w:spacing w:after="0" w:line="240" w:lineRule="auto"/>
              <w:jc w:val="center"/>
              <w:rPr>
                <w:rFonts w:ascii="Times New Roman" w:hAnsi="Times New Roman" w:cs="Times New Roman"/>
                <w:b/>
                <w:sz w:val="24"/>
                <w:szCs w:val="24"/>
              </w:rPr>
            </w:pPr>
            <w:proofErr w:type="gramStart"/>
            <w:r w:rsidRPr="00AB5336">
              <w:rPr>
                <w:rFonts w:ascii="Times New Roman" w:hAnsi="Times New Roman" w:cs="Times New Roman"/>
                <w:b/>
                <w:sz w:val="24"/>
                <w:szCs w:val="24"/>
              </w:rPr>
              <w:t>ПР</w:t>
            </w:r>
            <w:proofErr w:type="gramEnd"/>
          </w:p>
        </w:tc>
        <w:tc>
          <w:tcPr>
            <w:tcW w:w="1701" w:type="dxa"/>
            <w:vMerge w:val="restart"/>
            <w:vAlign w:val="center"/>
          </w:tcPr>
          <w:p w:rsidR="00AB5336" w:rsidRPr="00AB5336" w:rsidRDefault="00AB5336" w:rsidP="00AB5336">
            <w:pPr>
              <w:spacing w:after="0" w:line="240" w:lineRule="auto"/>
              <w:jc w:val="center"/>
              <w:rPr>
                <w:rFonts w:ascii="Times New Roman" w:hAnsi="Times New Roman" w:cs="Times New Roman"/>
                <w:b/>
                <w:sz w:val="24"/>
                <w:szCs w:val="24"/>
              </w:rPr>
            </w:pPr>
            <w:r w:rsidRPr="00AB5336">
              <w:rPr>
                <w:rFonts w:ascii="Times New Roman" w:hAnsi="Times New Roman" w:cs="Times New Roman"/>
                <w:b/>
                <w:sz w:val="24"/>
                <w:szCs w:val="24"/>
              </w:rPr>
              <w:t>ЦСР</w:t>
            </w:r>
          </w:p>
        </w:tc>
        <w:tc>
          <w:tcPr>
            <w:tcW w:w="708" w:type="dxa"/>
            <w:vMerge w:val="restart"/>
            <w:vAlign w:val="center"/>
          </w:tcPr>
          <w:p w:rsidR="00AB5336" w:rsidRPr="00AB5336" w:rsidRDefault="00AB5336" w:rsidP="00AB5336">
            <w:pPr>
              <w:spacing w:after="0" w:line="240" w:lineRule="auto"/>
              <w:jc w:val="center"/>
              <w:rPr>
                <w:rFonts w:ascii="Times New Roman" w:hAnsi="Times New Roman" w:cs="Times New Roman"/>
                <w:b/>
                <w:sz w:val="24"/>
                <w:szCs w:val="24"/>
              </w:rPr>
            </w:pPr>
            <w:r w:rsidRPr="00AB5336">
              <w:rPr>
                <w:rFonts w:ascii="Times New Roman" w:hAnsi="Times New Roman" w:cs="Times New Roman"/>
                <w:b/>
                <w:sz w:val="24"/>
                <w:szCs w:val="24"/>
              </w:rPr>
              <w:t>ВР</w:t>
            </w:r>
          </w:p>
        </w:tc>
        <w:tc>
          <w:tcPr>
            <w:tcW w:w="3545" w:type="dxa"/>
            <w:gridSpan w:val="3"/>
            <w:vAlign w:val="center"/>
          </w:tcPr>
          <w:p w:rsidR="00AB5336" w:rsidRPr="00AB5336" w:rsidRDefault="00AB5336" w:rsidP="00AB5336">
            <w:pPr>
              <w:spacing w:after="0" w:line="240" w:lineRule="auto"/>
              <w:jc w:val="center"/>
              <w:rPr>
                <w:rFonts w:ascii="Times New Roman" w:hAnsi="Times New Roman" w:cs="Times New Roman"/>
                <w:b/>
                <w:sz w:val="24"/>
                <w:szCs w:val="24"/>
              </w:rPr>
            </w:pPr>
            <w:r w:rsidRPr="00AB5336">
              <w:rPr>
                <w:rFonts w:ascii="Times New Roman" w:hAnsi="Times New Roman" w:cs="Times New Roman"/>
                <w:b/>
                <w:sz w:val="24"/>
                <w:szCs w:val="24"/>
              </w:rPr>
              <w:t>Сумма (тыс. рублей)</w:t>
            </w:r>
          </w:p>
        </w:tc>
      </w:tr>
      <w:tr w:rsidR="00AB5336" w:rsidRPr="00AB5336" w:rsidTr="00AB5336">
        <w:trPr>
          <w:trHeight w:val="210"/>
        </w:trPr>
        <w:tc>
          <w:tcPr>
            <w:tcW w:w="2694" w:type="dxa"/>
            <w:vMerge/>
            <w:vAlign w:val="center"/>
          </w:tcPr>
          <w:p w:rsidR="00AB5336" w:rsidRPr="00AB5336" w:rsidRDefault="00AB5336" w:rsidP="00AB5336">
            <w:pPr>
              <w:spacing w:after="0" w:line="240" w:lineRule="auto"/>
              <w:jc w:val="center"/>
              <w:rPr>
                <w:rFonts w:ascii="Times New Roman" w:hAnsi="Times New Roman" w:cs="Times New Roman"/>
                <w:b/>
                <w:sz w:val="24"/>
                <w:szCs w:val="24"/>
              </w:rPr>
            </w:pPr>
          </w:p>
        </w:tc>
        <w:tc>
          <w:tcPr>
            <w:tcW w:w="567" w:type="dxa"/>
            <w:vMerge/>
            <w:vAlign w:val="center"/>
          </w:tcPr>
          <w:p w:rsidR="00AB5336" w:rsidRPr="00AB5336" w:rsidRDefault="00AB5336" w:rsidP="00AB5336">
            <w:pPr>
              <w:spacing w:after="0" w:line="240" w:lineRule="auto"/>
              <w:jc w:val="center"/>
              <w:rPr>
                <w:rFonts w:ascii="Times New Roman" w:hAnsi="Times New Roman" w:cs="Times New Roman"/>
                <w:b/>
                <w:sz w:val="24"/>
                <w:szCs w:val="24"/>
              </w:rPr>
            </w:pPr>
          </w:p>
        </w:tc>
        <w:tc>
          <w:tcPr>
            <w:tcW w:w="567" w:type="dxa"/>
            <w:vMerge/>
            <w:vAlign w:val="center"/>
          </w:tcPr>
          <w:p w:rsidR="00AB5336" w:rsidRPr="00AB5336" w:rsidRDefault="00AB5336" w:rsidP="00AB5336">
            <w:pPr>
              <w:spacing w:after="0" w:line="240" w:lineRule="auto"/>
              <w:jc w:val="center"/>
              <w:rPr>
                <w:rFonts w:ascii="Times New Roman" w:hAnsi="Times New Roman" w:cs="Times New Roman"/>
                <w:b/>
                <w:sz w:val="24"/>
                <w:szCs w:val="24"/>
              </w:rPr>
            </w:pPr>
          </w:p>
        </w:tc>
        <w:tc>
          <w:tcPr>
            <w:tcW w:w="1701" w:type="dxa"/>
            <w:vMerge/>
            <w:vAlign w:val="center"/>
          </w:tcPr>
          <w:p w:rsidR="00AB5336" w:rsidRPr="00AB5336" w:rsidRDefault="00AB5336" w:rsidP="00AB5336">
            <w:pPr>
              <w:spacing w:after="0" w:line="240" w:lineRule="auto"/>
              <w:jc w:val="center"/>
              <w:rPr>
                <w:rFonts w:ascii="Times New Roman" w:hAnsi="Times New Roman" w:cs="Times New Roman"/>
                <w:b/>
                <w:sz w:val="24"/>
                <w:szCs w:val="24"/>
              </w:rPr>
            </w:pPr>
          </w:p>
        </w:tc>
        <w:tc>
          <w:tcPr>
            <w:tcW w:w="708" w:type="dxa"/>
            <w:vMerge/>
            <w:vAlign w:val="center"/>
          </w:tcPr>
          <w:p w:rsidR="00AB5336" w:rsidRPr="00AB5336" w:rsidRDefault="00AB5336" w:rsidP="00AB5336">
            <w:pPr>
              <w:spacing w:after="0" w:line="240" w:lineRule="auto"/>
              <w:jc w:val="center"/>
              <w:rPr>
                <w:rFonts w:ascii="Times New Roman" w:hAnsi="Times New Roman" w:cs="Times New Roman"/>
                <w:b/>
                <w:sz w:val="24"/>
                <w:szCs w:val="24"/>
              </w:rPr>
            </w:pPr>
          </w:p>
        </w:tc>
        <w:tc>
          <w:tcPr>
            <w:tcW w:w="1135" w:type="dxa"/>
            <w:vAlign w:val="center"/>
          </w:tcPr>
          <w:p w:rsidR="00AB5336" w:rsidRPr="00AB5336" w:rsidRDefault="00AB5336" w:rsidP="00AB5336">
            <w:pPr>
              <w:spacing w:after="0" w:line="240" w:lineRule="auto"/>
              <w:jc w:val="center"/>
              <w:rPr>
                <w:rFonts w:ascii="Times New Roman" w:hAnsi="Times New Roman" w:cs="Times New Roman"/>
                <w:b/>
                <w:sz w:val="24"/>
                <w:szCs w:val="24"/>
              </w:rPr>
            </w:pPr>
          </w:p>
          <w:p w:rsidR="00AB5336" w:rsidRPr="00AB5336" w:rsidRDefault="00AB5336" w:rsidP="00AB5336">
            <w:pPr>
              <w:spacing w:after="0" w:line="240" w:lineRule="auto"/>
              <w:jc w:val="center"/>
              <w:rPr>
                <w:rFonts w:ascii="Times New Roman" w:hAnsi="Times New Roman" w:cs="Times New Roman"/>
                <w:b/>
                <w:sz w:val="24"/>
                <w:szCs w:val="24"/>
              </w:rPr>
            </w:pPr>
            <w:r w:rsidRPr="00AB5336">
              <w:rPr>
                <w:rFonts w:ascii="Times New Roman" w:hAnsi="Times New Roman" w:cs="Times New Roman"/>
                <w:b/>
                <w:sz w:val="24"/>
                <w:szCs w:val="24"/>
              </w:rPr>
              <w:t>2023 год</w:t>
            </w:r>
          </w:p>
        </w:tc>
        <w:tc>
          <w:tcPr>
            <w:tcW w:w="1133" w:type="dxa"/>
          </w:tcPr>
          <w:p w:rsidR="00AB5336" w:rsidRPr="00AB5336" w:rsidRDefault="00AB5336" w:rsidP="00AB5336">
            <w:pPr>
              <w:spacing w:after="0" w:line="240" w:lineRule="auto"/>
              <w:jc w:val="center"/>
              <w:rPr>
                <w:rFonts w:ascii="Times New Roman" w:hAnsi="Times New Roman" w:cs="Times New Roman"/>
                <w:b/>
                <w:sz w:val="24"/>
                <w:szCs w:val="24"/>
              </w:rPr>
            </w:pPr>
          </w:p>
          <w:p w:rsidR="00AB5336" w:rsidRPr="00AB5336" w:rsidRDefault="00AB5336" w:rsidP="00AB5336">
            <w:pPr>
              <w:spacing w:after="0" w:line="240" w:lineRule="auto"/>
              <w:jc w:val="center"/>
              <w:rPr>
                <w:rFonts w:ascii="Times New Roman" w:hAnsi="Times New Roman" w:cs="Times New Roman"/>
                <w:b/>
                <w:sz w:val="24"/>
                <w:szCs w:val="24"/>
              </w:rPr>
            </w:pPr>
            <w:r w:rsidRPr="00AB5336">
              <w:rPr>
                <w:rFonts w:ascii="Times New Roman" w:hAnsi="Times New Roman" w:cs="Times New Roman"/>
                <w:b/>
                <w:sz w:val="24"/>
                <w:szCs w:val="24"/>
              </w:rPr>
              <w:t>2024 год</w:t>
            </w:r>
          </w:p>
        </w:tc>
        <w:tc>
          <w:tcPr>
            <w:tcW w:w="1277" w:type="dxa"/>
          </w:tcPr>
          <w:p w:rsidR="00AB5336" w:rsidRPr="00AB5336" w:rsidRDefault="00AB5336" w:rsidP="00AB5336">
            <w:pPr>
              <w:spacing w:after="0" w:line="240" w:lineRule="auto"/>
              <w:jc w:val="center"/>
              <w:rPr>
                <w:rFonts w:ascii="Times New Roman" w:hAnsi="Times New Roman" w:cs="Times New Roman"/>
                <w:b/>
                <w:sz w:val="24"/>
                <w:szCs w:val="24"/>
              </w:rPr>
            </w:pPr>
          </w:p>
          <w:p w:rsidR="00AB5336" w:rsidRPr="00AB5336" w:rsidRDefault="00AB5336" w:rsidP="00AB5336">
            <w:pPr>
              <w:spacing w:after="0" w:line="240" w:lineRule="auto"/>
              <w:jc w:val="center"/>
              <w:rPr>
                <w:rFonts w:ascii="Times New Roman" w:hAnsi="Times New Roman" w:cs="Times New Roman"/>
                <w:b/>
                <w:sz w:val="24"/>
                <w:szCs w:val="24"/>
              </w:rPr>
            </w:pPr>
            <w:r w:rsidRPr="00AB5336">
              <w:rPr>
                <w:rFonts w:ascii="Times New Roman" w:hAnsi="Times New Roman" w:cs="Times New Roman"/>
                <w:b/>
                <w:sz w:val="24"/>
                <w:szCs w:val="24"/>
              </w:rPr>
              <w:t>2025 год</w:t>
            </w:r>
          </w:p>
        </w:tc>
      </w:tr>
      <w:tr w:rsidR="00AB5336" w:rsidRPr="00AB5336" w:rsidTr="00AB5336">
        <w:tc>
          <w:tcPr>
            <w:tcW w:w="2694" w:type="dxa"/>
          </w:tcPr>
          <w:p w:rsidR="00AB5336" w:rsidRPr="00AB5336" w:rsidRDefault="00AB5336" w:rsidP="00AB5336">
            <w:pPr>
              <w:spacing w:after="0" w:line="240" w:lineRule="auto"/>
              <w:jc w:val="center"/>
              <w:rPr>
                <w:rFonts w:ascii="Times New Roman" w:hAnsi="Times New Roman" w:cs="Times New Roman"/>
                <w:b/>
                <w:sz w:val="24"/>
                <w:szCs w:val="24"/>
              </w:rPr>
            </w:pPr>
            <w:r w:rsidRPr="00AB5336">
              <w:rPr>
                <w:rFonts w:ascii="Times New Roman" w:hAnsi="Times New Roman" w:cs="Times New Roman"/>
                <w:b/>
                <w:sz w:val="24"/>
                <w:szCs w:val="24"/>
              </w:rPr>
              <w:t>1</w:t>
            </w:r>
          </w:p>
        </w:tc>
        <w:tc>
          <w:tcPr>
            <w:tcW w:w="567" w:type="dxa"/>
          </w:tcPr>
          <w:p w:rsidR="00AB5336" w:rsidRPr="00AB5336" w:rsidRDefault="00AB5336" w:rsidP="00AB5336">
            <w:pPr>
              <w:spacing w:after="0" w:line="240" w:lineRule="auto"/>
              <w:jc w:val="center"/>
              <w:rPr>
                <w:rFonts w:ascii="Times New Roman" w:hAnsi="Times New Roman" w:cs="Times New Roman"/>
                <w:b/>
                <w:sz w:val="24"/>
                <w:szCs w:val="24"/>
              </w:rPr>
            </w:pPr>
            <w:r w:rsidRPr="00AB5336">
              <w:rPr>
                <w:rFonts w:ascii="Times New Roman" w:hAnsi="Times New Roman" w:cs="Times New Roman"/>
                <w:b/>
                <w:sz w:val="24"/>
                <w:szCs w:val="24"/>
              </w:rPr>
              <w:t>3</w:t>
            </w:r>
          </w:p>
        </w:tc>
        <w:tc>
          <w:tcPr>
            <w:tcW w:w="567" w:type="dxa"/>
          </w:tcPr>
          <w:p w:rsidR="00AB5336" w:rsidRPr="00AB5336" w:rsidRDefault="00AB5336" w:rsidP="00AB5336">
            <w:pPr>
              <w:spacing w:after="0" w:line="240" w:lineRule="auto"/>
              <w:jc w:val="center"/>
              <w:rPr>
                <w:rFonts w:ascii="Times New Roman" w:hAnsi="Times New Roman" w:cs="Times New Roman"/>
                <w:b/>
                <w:sz w:val="24"/>
                <w:szCs w:val="24"/>
              </w:rPr>
            </w:pPr>
            <w:r w:rsidRPr="00AB5336">
              <w:rPr>
                <w:rFonts w:ascii="Times New Roman" w:hAnsi="Times New Roman" w:cs="Times New Roman"/>
                <w:b/>
                <w:sz w:val="24"/>
                <w:szCs w:val="24"/>
              </w:rPr>
              <w:t>4</w:t>
            </w:r>
          </w:p>
        </w:tc>
        <w:tc>
          <w:tcPr>
            <w:tcW w:w="1701" w:type="dxa"/>
          </w:tcPr>
          <w:p w:rsidR="00AB5336" w:rsidRPr="00AB5336" w:rsidRDefault="00AB5336" w:rsidP="00AB5336">
            <w:pPr>
              <w:spacing w:after="0" w:line="240" w:lineRule="auto"/>
              <w:jc w:val="center"/>
              <w:rPr>
                <w:rFonts w:ascii="Times New Roman" w:hAnsi="Times New Roman" w:cs="Times New Roman"/>
                <w:b/>
                <w:sz w:val="24"/>
                <w:szCs w:val="24"/>
              </w:rPr>
            </w:pPr>
            <w:r w:rsidRPr="00AB5336">
              <w:rPr>
                <w:rFonts w:ascii="Times New Roman" w:hAnsi="Times New Roman" w:cs="Times New Roman"/>
                <w:b/>
                <w:sz w:val="24"/>
                <w:szCs w:val="24"/>
              </w:rPr>
              <w:t>5</w:t>
            </w:r>
          </w:p>
        </w:tc>
        <w:tc>
          <w:tcPr>
            <w:tcW w:w="708" w:type="dxa"/>
          </w:tcPr>
          <w:p w:rsidR="00AB5336" w:rsidRPr="00AB5336" w:rsidRDefault="00AB5336" w:rsidP="00AB5336">
            <w:pPr>
              <w:spacing w:after="0" w:line="240" w:lineRule="auto"/>
              <w:jc w:val="center"/>
              <w:rPr>
                <w:rFonts w:ascii="Times New Roman" w:hAnsi="Times New Roman" w:cs="Times New Roman"/>
                <w:b/>
                <w:sz w:val="24"/>
                <w:szCs w:val="24"/>
              </w:rPr>
            </w:pPr>
            <w:r w:rsidRPr="00AB5336">
              <w:rPr>
                <w:rFonts w:ascii="Times New Roman" w:hAnsi="Times New Roman" w:cs="Times New Roman"/>
                <w:b/>
                <w:sz w:val="24"/>
                <w:szCs w:val="24"/>
              </w:rPr>
              <w:t>6</w:t>
            </w:r>
          </w:p>
        </w:tc>
        <w:tc>
          <w:tcPr>
            <w:tcW w:w="1135" w:type="dxa"/>
          </w:tcPr>
          <w:p w:rsidR="00AB5336" w:rsidRPr="00AB5336" w:rsidRDefault="00AB5336" w:rsidP="00AB5336">
            <w:pPr>
              <w:spacing w:after="0" w:line="240" w:lineRule="auto"/>
              <w:jc w:val="center"/>
              <w:rPr>
                <w:rFonts w:ascii="Times New Roman" w:hAnsi="Times New Roman" w:cs="Times New Roman"/>
                <w:b/>
                <w:sz w:val="24"/>
                <w:szCs w:val="24"/>
              </w:rPr>
            </w:pPr>
            <w:r w:rsidRPr="00AB5336">
              <w:rPr>
                <w:rFonts w:ascii="Times New Roman" w:hAnsi="Times New Roman" w:cs="Times New Roman"/>
                <w:b/>
                <w:sz w:val="24"/>
                <w:szCs w:val="24"/>
              </w:rPr>
              <w:t>7</w:t>
            </w:r>
          </w:p>
        </w:tc>
        <w:tc>
          <w:tcPr>
            <w:tcW w:w="1133" w:type="dxa"/>
          </w:tcPr>
          <w:p w:rsidR="00AB5336" w:rsidRPr="00AB5336" w:rsidRDefault="00AB5336" w:rsidP="00AB5336">
            <w:pPr>
              <w:spacing w:after="0" w:line="240" w:lineRule="auto"/>
              <w:jc w:val="center"/>
              <w:rPr>
                <w:rFonts w:ascii="Times New Roman" w:hAnsi="Times New Roman" w:cs="Times New Roman"/>
                <w:b/>
                <w:sz w:val="24"/>
                <w:szCs w:val="24"/>
              </w:rPr>
            </w:pPr>
            <w:r w:rsidRPr="00AB5336">
              <w:rPr>
                <w:rFonts w:ascii="Times New Roman" w:hAnsi="Times New Roman" w:cs="Times New Roman"/>
                <w:b/>
                <w:sz w:val="24"/>
                <w:szCs w:val="24"/>
              </w:rPr>
              <w:t>8</w:t>
            </w:r>
          </w:p>
        </w:tc>
        <w:tc>
          <w:tcPr>
            <w:tcW w:w="1277" w:type="dxa"/>
          </w:tcPr>
          <w:p w:rsidR="00AB5336" w:rsidRPr="00AB5336" w:rsidRDefault="00AB5336" w:rsidP="00AB5336">
            <w:pPr>
              <w:spacing w:after="0" w:line="240" w:lineRule="auto"/>
              <w:jc w:val="center"/>
              <w:rPr>
                <w:rFonts w:ascii="Times New Roman" w:hAnsi="Times New Roman" w:cs="Times New Roman"/>
                <w:b/>
                <w:sz w:val="24"/>
                <w:szCs w:val="24"/>
              </w:rPr>
            </w:pPr>
            <w:r w:rsidRPr="00AB5336">
              <w:rPr>
                <w:rFonts w:ascii="Times New Roman" w:hAnsi="Times New Roman" w:cs="Times New Roman"/>
                <w:b/>
                <w:sz w:val="24"/>
                <w:szCs w:val="24"/>
              </w:rPr>
              <w:t>9</w:t>
            </w:r>
          </w:p>
        </w:tc>
      </w:tr>
      <w:tr w:rsidR="00AB5336" w:rsidRPr="00AB5336" w:rsidTr="00AB5336">
        <w:tc>
          <w:tcPr>
            <w:tcW w:w="2694" w:type="dxa"/>
          </w:tcPr>
          <w:p w:rsidR="00AB5336" w:rsidRPr="00AB5336" w:rsidRDefault="00AB5336" w:rsidP="00AB5336">
            <w:pPr>
              <w:spacing w:after="0" w:line="240" w:lineRule="auto"/>
              <w:rPr>
                <w:rFonts w:ascii="Times New Roman" w:hAnsi="Times New Roman" w:cs="Times New Roman"/>
                <w:b/>
                <w:sz w:val="24"/>
                <w:szCs w:val="24"/>
              </w:rPr>
            </w:pPr>
            <w:r w:rsidRPr="00AB5336">
              <w:rPr>
                <w:rFonts w:ascii="Times New Roman" w:hAnsi="Times New Roman" w:cs="Times New Roman"/>
                <w:b/>
                <w:sz w:val="24"/>
                <w:szCs w:val="24"/>
              </w:rPr>
              <w:t>ВСЕГО</w:t>
            </w:r>
          </w:p>
        </w:tc>
        <w:tc>
          <w:tcPr>
            <w:tcW w:w="567" w:type="dxa"/>
            <w:vAlign w:val="bottom"/>
          </w:tcPr>
          <w:p w:rsidR="00AB5336" w:rsidRPr="00AB5336" w:rsidRDefault="00AB5336" w:rsidP="00AB5336">
            <w:pPr>
              <w:spacing w:after="0" w:line="240" w:lineRule="auto"/>
              <w:jc w:val="center"/>
              <w:rPr>
                <w:rFonts w:ascii="Times New Roman" w:hAnsi="Times New Roman" w:cs="Times New Roman"/>
                <w:b/>
                <w:sz w:val="24"/>
                <w:szCs w:val="24"/>
              </w:rPr>
            </w:pPr>
          </w:p>
        </w:tc>
        <w:tc>
          <w:tcPr>
            <w:tcW w:w="567" w:type="dxa"/>
            <w:vAlign w:val="bottom"/>
          </w:tcPr>
          <w:p w:rsidR="00AB5336" w:rsidRPr="00AB5336" w:rsidRDefault="00AB5336" w:rsidP="00AB5336">
            <w:pPr>
              <w:spacing w:after="0" w:line="240" w:lineRule="auto"/>
              <w:jc w:val="center"/>
              <w:rPr>
                <w:rFonts w:ascii="Times New Roman" w:hAnsi="Times New Roman" w:cs="Times New Roman"/>
                <w:b/>
                <w:sz w:val="24"/>
                <w:szCs w:val="24"/>
              </w:rPr>
            </w:pPr>
          </w:p>
        </w:tc>
        <w:tc>
          <w:tcPr>
            <w:tcW w:w="1701" w:type="dxa"/>
            <w:vAlign w:val="bottom"/>
          </w:tcPr>
          <w:p w:rsidR="00AB5336" w:rsidRPr="00AB5336" w:rsidRDefault="00AB5336" w:rsidP="00AB5336">
            <w:pPr>
              <w:spacing w:after="0" w:line="240" w:lineRule="auto"/>
              <w:jc w:val="center"/>
              <w:rPr>
                <w:rFonts w:ascii="Times New Roman" w:hAnsi="Times New Roman" w:cs="Times New Roman"/>
                <w:b/>
                <w:sz w:val="24"/>
                <w:szCs w:val="24"/>
              </w:rPr>
            </w:pPr>
          </w:p>
        </w:tc>
        <w:tc>
          <w:tcPr>
            <w:tcW w:w="708" w:type="dxa"/>
            <w:vAlign w:val="bottom"/>
          </w:tcPr>
          <w:p w:rsidR="00AB5336" w:rsidRPr="00AB5336" w:rsidRDefault="00AB5336" w:rsidP="00AB5336">
            <w:pPr>
              <w:spacing w:after="0" w:line="240" w:lineRule="auto"/>
              <w:jc w:val="center"/>
              <w:rPr>
                <w:rFonts w:ascii="Times New Roman" w:hAnsi="Times New Roman" w:cs="Times New Roman"/>
                <w:b/>
                <w:sz w:val="24"/>
                <w:szCs w:val="24"/>
              </w:rPr>
            </w:pPr>
          </w:p>
        </w:tc>
        <w:tc>
          <w:tcPr>
            <w:tcW w:w="1135" w:type="dxa"/>
            <w:vAlign w:val="bottom"/>
          </w:tcPr>
          <w:p w:rsidR="00AB5336" w:rsidRPr="00AB5336" w:rsidRDefault="00AB5336" w:rsidP="00AB5336">
            <w:pPr>
              <w:spacing w:after="0" w:line="240" w:lineRule="auto"/>
              <w:jc w:val="right"/>
              <w:rPr>
                <w:rFonts w:ascii="Times New Roman" w:hAnsi="Times New Roman" w:cs="Times New Roman"/>
                <w:b/>
                <w:sz w:val="24"/>
                <w:szCs w:val="24"/>
              </w:rPr>
            </w:pPr>
            <w:r w:rsidRPr="00AB5336">
              <w:rPr>
                <w:rFonts w:ascii="Times New Roman" w:hAnsi="Times New Roman" w:cs="Times New Roman"/>
                <w:b/>
                <w:sz w:val="24"/>
                <w:szCs w:val="24"/>
              </w:rPr>
              <w:t>59531,9</w:t>
            </w:r>
          </w:p>
        </w:tc>
        <w:tc>
          <w:tcPr>
            <w:tcW w:w="1133" w:type="dxa"/>
            <w:vAlign w:val="bottom"/>
          </w:tcPr>
          <w:p w:rsidR="00AB5336" w:rsidRPr="00AB5336" w:rsidRDefault="00AB5336" w:rsidP="00AB5336">
            <w:pPr>
              <w:spacing w:after="0" w:line="240" w:lineRule="auto"/>
              <w:jc w:val="right"/>
              <w:rPr>
                <w:rFonts w:ascii="Times New Roman" w:hAnsi="Times New Roman" w:cs="Times New Roman"/>
                <w:b/>
                <w:sz w:val="24"/>
                <w:szCs w:val="24"/>
              </w:rPr>
            </w:pPr>
            <w:r w:rsidRPr="00AB5336">
              <w:rPr>
                <w:rFonts w:ascii="Times New Roman" w:hAnsi="Times New Roman" w:cs="Times New Roman"/>
                <w:b/>
                <w:sz w:val="24"/>
                <w:szCs w:val="24"/>
              </w:rPr>
              <w:t>4948,8</w:t>
            </w:r>
          </w:p>
        </w:tc>
        <w:tc>
          <w:tcPr>
            <w:tcW w:w="1277" w:type="dxa"/>
            <w:vAlign w:val="bottom"/>
          </w:tcPr>
          <w:p w:rsidR="00AB5336" w:rsidRPr="00AB5336" w:rsidRDefault="00AB5336" w:rsidP="00AB5336">
            <w:pPr>
              <w:spacing w:after="0" w:line="240" w:lineRule="auto"/>
              <w:jc w:val="right"/>
              <w:rPr>
                <w:rFonts w:ascii="Times New Roman" w:hAnsi="Times New Roman" w:cs="Times New Roman"/>
                <w:b/>
                <w:sz w:val="24"/>
                <w:szCs w:val="24"/>
              </w:rPr>
            </w:pPr>
            <w:r w:rsidRPr="00AB5336">
              <w:rPr>
                <w:rFonts w:ascii="Times New Roman" w:hAnsi="Times New Roman" w:cs="Times New Roman"/>
                <w:b/>
                <w:sz w:val="24"/>
                <w:szCs w:val="24"/>
              </w:rPr>
              <w:t>4855,8</w:t>
            </w:r>
          </w:p>
        </w:tc>
      </w:tr>
      <w:tr w:rsidR="00AB5336" w:rsidRPr="00AB5336" w:rsidTr="00AB5336">
        <w:tc>
          <w:tcPr>
            <w:tcW w:w="2694" w:type="dxa"/>
            <w:vAlign w:val="bottom"/>
          </w:tcPr>
          <w:p w:rsidR="00AB5336" w:rsidRPr="00AB5336" w:rsidRDefault="00AB5336" w:rsidP="00AB5336">
            <w:pPr>
              <w:spacing w:after="0" w:line="240" w:lineRule="auto"/>
              <w:rPr>
                <w:rFonts w:ascii="Times New Roman" w:hAnsi="Times New Roman" w:cs="Times New Roman"/>
                <w:b/>
                <w:sz w:val="24"/>
                <w:szCs w:val="24"/>
              </w:rPr>
            </w:pPr>
            <w:r w:rsidRPr="00AB5336">
              <w:rPr>
                <w:rFonts w:ascii="Times New Roman" w:hAnsi="Times New Roman" w:cs="Times New Roman"/>
                <w:b/>
                <w:bCs/>
                <w:sz w:val="24"/>
                <w:szCs w:val="24"/>
              </w:rPr>
              <w:t>Администрация Щучинского сельского поселения Эртильского муниципального района Воронежской области</w:t>
            </w:r>
          </w:p>
        </w:tc>
        <w:tc>
          <w:tcPr>
            <w:tcW w:w="567" w:type="dxa"/>
            <w:vAlign w:val="bottom"/>
          </w:tcPr>
          <w:p w:rsidR="00AB5336" w:rsidRPr="00AB5336" w:rsidRDefault="00AB5336" w:rsidP="00AB5336">
            <w:pPr>
              <w:spacing w:after="0" w:line="240" w:lineRule="auto"/>
              <w:jc w:val="center"/>
              <w:rPr>
                <w:rFonts w:ascii="Times New Roman" w:hAnsi="Times New Roman" w:cs="Times New Roman"/>
                <w:b/>
                <w:sz w:val="24"/>
                <w:szCs w:val="24"/>
              </w:rPr>
            </w:pPr>
          </w:p>
        </w:tc>
        <w:tc>
          <w:tcPr>
            <w:tcW w:w="567" w:type="dxa"/>
            <w:vAlign w:val="bottom"/>
          </w:tcPr>
          <w:p w:rsidR="00AB5336" w:rsidRPr="00AB5336" w:rsidRDefault="00AB5336" w:rsidP="00AB5336">
            <w:pPr>
              <w:spacing w:after="0" w:line="240" w:lineRule="auto"/>
              <w:jc w:val="center"/>
              <w:rPr>
                <w:rFonts w:ascii="Times New Roman" w:hAnsi="Times New Roman" w:cs="Times New Roman"/>
                <w:b/>
                <w:sz w:val="24"/>
                <w:szCs w:val="24"/>
              </w:rPr>
            </w:pPr>
          </w:p>
        </w:tc>
        <w:tc>
          <w:tcPr>
            <w:tcW w:w="1701" w:type="dxa"/>
            <w:vAlign w:val="bottom"/>
          </w:tcPr>
          <w:p w:rsidR="00AB5336" w:rsidRPr="00AB5336" w:rsidRDefault="00AB5336" w:rsidP="00AB5336">
            <w:pPr>
              <w:spacing w:after="0" w:line="240" w:lineRule="auto"/>
              <w:jc w:val="center"/>
              <w:rPr>
                <w:rFonts w:ascii="Times New Roman" w:hAnsi="Times New Roman" w:cs="Times New Roman"/>
                <w:b/>
                <w:sz w:val="24"/>
                <w:szCs w:val="24"/>
              </w:rPr>
            </w:pPr>
          </w:p>
        </w:tc>
        <w:tc>
          <w:tcPr>
            <w:tcW w:w="708" w:type="dxa"/>
            <w:vAlign w:val="bottom"/>
          </w:tcPr>
          <w:p w:rsidR="00AB5336" w:rsidRPr="00AB5336" w:rsidRDefault="00AB5336" w:rsidP="00AB5336">
            <w:pPr>
              <w:spacing w:after="0" w:line="240" w:lineRule="auto"/>
              <w:jc w:val="center"/>
              <w:rPr>
                <w:rFonts w:ascii="Times New Roman" w:hAnsi="Times New Roman" w:cs="Times New Roman"/>
                <w:b/>
                <w:sz w:val="24"/>
                <w:szCs w:val="24"/>
              </w:rPr>
            </w:pPr>
          </w:p>
        </w:tc>
        <w:tc>
          <w:tcPr>
            <w:tcW w:w="1135" w:type="dxa"/>
            <w:vAlign w:val="bottom"/>
          </w:tcPr>
          <w:p w:rsidR="00AB5336" w:rsidRPr="00AB5336" w:rsidRDefault="00AB5336" w:rsidP="00AB5336">
            <w:pPr>
              <w:spacing w:after="0" w:line="240" w:lineRule="auto"/>
              <w:jc w:val="right"/>
              <w:rPr>
                <w:rFonts w:ascii="Times New Roman" w:hAnsi="Times New Roman" w:cs="Times New Roman"/>
                <w:b/>
                <w:sz w:val="24"/>
                <w:szCs w:val="24"/>
              </w:rPr>
            </w:pPr>
            <w:r w:rsidRPr="00AB5336">
              <w:rPr>
                <w:rFonts w:ascii="Times New Roman" w:hAnsi="Times New Roman" w:cs="Times New Roman"/>
                <w:b/>
                <w:sz w:val="24"/>
                <w:szCs w:val="24"/>
              </w:rPr>
              <w:t>59531,9</w:t>
            </w:r>
          </w:p>
        </w:tc>
        <w:tc>
          <w:tcPr>
            <w:tcW w:w="1133" w:type="dxa"/>
            <w:vAlign w:val="bottom"/>
          </w:tcPr>
          <w:p w:rsidR="00AB5336" w:rsidRPr="00AB5336" w:rsidRDefault="00AB5336" w:rsidP="00AB5336">
            <w:pPr>
              <w:spacing w:after="0" w:line="240" w:lineRule="auto"/>
              <w:jc w:val="right"/>
              <w:rPr>
                <w:rFonts w:ascii="Times New Roman" w:hAnsi="Times New Roman" w:cs="Times New Roman"/>
                <w:b/>
                <w:sz w:val="24"/>
                <w:szCs w:val="24"/>
              </w:rPr>
            </w:pPr>
            <w:r w:rsidRPr="00AB5336">
              <w:rPr>
                <w:rFonts w:ascii="Times New Roman" w:hAnsi="Times New Roman" w:cs="Times New Roman"/>
                <w:b/>
                <w:sz w:val="24"/>
                <w:szCs w:val="24"/>
              </w:rPr>
              <w:t>4948,8</w:t>
            </w:r>
          </w:p>
        </w:tc>
        <w:tc>
          <w:tcPr>
            <w:tcW w:w="1277" w:type="dxa"/>
            <w:vAlign w:val="bottom"/>
          </w:tcPr>
          <w:p w:rsidR="00AB5336" w:rsidRPr="00AB5336" w:rsidRDefault="00AB5336" w:rsidP="00AB5336">
            <w:pPr>
              <w:spacing w:after="0" w:line="240" w:lineRule="auto"/>
              <w:jc w:val="right"/>
              <w:rPr>
                <w:rFonts w:ascii="Times New Roman" w:hAnsi="Times New Roman" w:cs="Times New Roman"/>
                <w:b/>
                <w:sz w:val="24"/>
                <w:szCs w:val="24"/>
              </w:rPr>
            </w:pPr>
            <w:r w:rsidRPr="00AB5336">
              <w:rPr>
                <w:rFonts w:ascii="Times New Roman" w:hAnsi="Times New Roman" w:cs="Times New Roman"/>
                <w:b/>
                <w:sz w:val="24"/>
                <w:szCs w:val="24"/>
              </w:rPr>
              <w:t>4855,8</w:t>
            </w:r>
          </w:p>
        </w:tc>
      </w:tr>
      <w:tr w:rsidR="00AB5336" w:rsidRPr="00AB5336" w:rsidTr="00AB5336">
        <w:tc>
          <w:tcPr>
            <w:tcW w:w="2694" w:type="dxa"/>
            <w:vAlign w:val="bottom"/>
          </w:tcPr>
          <w:p w:rsidR="00AB5336" w:rsidRPr="00AB5336" w:rsidRDefault="00AB5336" w:rsidP="00AB5336">
            <w:pPr>
              <w:spacing w:after="0" w:line="240" w:lineRule="auto"/>
              <w:rPr>
                <w:rFonts w:ascii="Times New Roman" w:hAnsi="Times New Roman" w:cs="Times New Roman"/>
                <w:sz w:val="24"/>
                <w:szCs w:val="24"/>
              </w:rPr>
            </w:pPr>
            <w:r w:rsidRPr="00AB5336">
              <w:rPr>
                <w:rFonts w:ascii="Times New Roman" w:hAnsi="Times New Roman" w:cs="Times New Roman"/>
                <w:b/>
                <w:bCs/>
                <w:sz w:val="24"/>
                <w:szCs w:val="24"/>
              </w:rPr>
              <w:t>Общегосударственные вопросы</w:t>
            </w:r>
          </w:p>
        </w:tc>
        <w:tc>
          <w:tcPr>
            <w:tcW w:w="567" w:type="dxa"/>
            <w:vAlign w:val="bottom"/>
          </w:tcPr>
          <w:p w:rsidR="00AB5336" w:rsidRPr="00AB5336" w:rsidRDefault="00AB5336" w:rsidP="00AB5336">
            <w:pPr>
              <w:spacing w:after="0" w:line="240" w:lineRule="auto"/>
              <w:jc w:val="center"/>
              <w:rPr>
                <w:rFonts w:ascii="Times New Roman" w:hAnsi="Times New Roman" w:cs="Times New Roman"/>
                <w:b/>
                <w:sz w:val="24"/>
                <w:szCs w:val="24"/>
              </w:rPr>
            </w:pPr>
            <w:r w:rsidRPr="00AB5336">
              <w:rPr>
                <w:rFonts w:ascii="Times New Roman" w:hAnsi="Times New Roman" w:cs="Times New Roman"/>
                <w:b/>
                <w:sz w:val="24"/>
                <w:szCs w:val="24"/>
              </w:rPr>
              <w:t>01</w:t>
            </w:r>
          </w:p>
        </w:tc>
        <w:tc>
          <w:tcPr>
            <w:tcW w:w="567" w:type="dxa"/>
            <w:vAlign w:val="bottom"/>
          </w:tcPr>
          <w:p w:rsidR="00AB5336" w:rsidRPr="00AB5336" w:rsidRDefault="00AB5336" w:rsidP="00AB5336">
            <w:pPr>
              <w:spacing w:after="0" w:line="240" w:lineRule="auto"/>
              <w:jc w:val="center"/>
              <w:rPr>
                <w:rFonts w:ascii="Times New Roman" w:hAnsi="Times New Roman" w:cs="Times New Roman"/>
                <w:b/>
                <w:sz w:val="24"/>
                <w:szCs w:val="24"/>
              </w:rPr>
            </w:pPr>
          </w:p>
        </w:tc>
        <w:tc>
          <w:tcPr>
            <w:tcW w:w="1701" w:type="dxa"/>
            <w:vAlign w:val="bottom"/>
          </w:tcPr>
          <w:p w:rsidR="00AB5336" w:rsidRPr="00AB5336" w:rsidRDefault="00AB5336" w:rsidP="00AB5336">
            <w:pPr>
              <w:spacing w:after="0" w:line="240" w:lineRule="auto"/>
              <w:jc w:val="center"/>
              <w:rPr>
                <w:rFonts w:ascii="Times New Roman" w:hAnsi="Times New Roman" w:cs="Times New Roman"/>
                <w:b/>
                <w:sz w:val="24"/>
                <w:szCs w:val="24"/>
              </w:rPr>
            </w:pPr>
          </w:p>
        </w:tc>
        <w:tc>
          <w:tcPr>
            <w:tcW w:w="708" w:type="dxa"/>
            <w:vAlign w:val="bottom"/>
          </w:tcPr>
          <w:p w:rsidR="00AB5336" w:rsidRPr="00AB5336" w:rsidRDefault="00AB5336" w:rsidP="00AB5336">
            <w:pPr>
              <w:spacing w:after="0" w:line="240" w:lineRule="auto"/>
              <w:jc w:val="center"/>
              <w:rPr>
                <w:rFonts w:ascii="Times New Roman" w:hAnsi="Times New Roman" w:cs="Times New Roman"/>
                <w:b/>
                <w:sz w:val="24"/>
                <w:szCs w:val="24"/>
              </w:rPr>
            </w:pPr>
          </w:p>
        </w:tc>
        <w:tc>
          <w:tcPr>
            <w:tcW w:w="1135" w:type="dxa"/>
            <w:vAlign w:val="bottom"/>
          </w:tcPr>
          <w:p w:rsidR="00AB5336" w:rsidRPr="00AB5336" w:rsidRDefault="00AB5336" w:rsidP="00AB5336">
            <w:pPr>
              <w:spacing w:after="0" w:line="240" w:lineRule="auto"/>
              <w:jc w:val="right"/>
              <w:rPr>
                <w:rFonts w:ascii="Times New Roman" w:hAnsi="Times New Roman" w:cs="Times New Roman"/>
                <w:b/>
                <w:sz w:val="24"/>
                <w:szCs w:val="24"/>
              </w:rPr>
            </w:pPr>
            <w:r w:rsidRPr="00AB5336">
              <w:rPr>
                <w:rFonts w:ascii="Times New Roman" w:hAnsi="Times New Roman" w:cs="Times New Roman"/>
                <w:b/>
                <w:sz w:val="24"/>
                <w:szCs w:val="24"/>
              </w:rPr>
              <w:t>2830,6</w:t>
            </w:r>
          </w:p>
        </w:tc>
        <w:tc>
          <w:tcPr>
            <w:tcW w:w="1133" w:type="dxa"/>
            <w:vAlign w:val="bottom"/>
          </w:tcPr>
          <w:p w:rsidR="00AB5336" w:rsidRPr="00AB5336" w:rsidRDefault="00AB5336" w:rsidP="00AB5336">
            <w:pPr>
              <w:spacing w:after="0" w:line="240" w:lineRule="auto"/>
              <w:jc w:val="right"/>
              <w:rPr>
                <w:rFonts w:ascii="Times New Roman" w:hAnsi="Times New Roman" w:cs="Times New Roman"/>
                <w:b/>
                <w:sz w:val="24"/>
                <w:szCs w:val="24"/>
              </w:rPr>
            </w:pPr>
            <w:r w:rsidRPr="00AB5336">
              <w:rPr>
                <w:rFonts w:ascii="Times New Roman" w:hAnsi="Times New Roman" w:cs="Times New Roman"/>
                <w:b/>
                <w:sz w:val="24"/>
                <w:szCs w:val="24"/>
              </w:rPr>
              <w:t>2861,0</w:t>
            </w:r>
          </w:p>
        </w:tc>
        <w:tc>
          <w:tcPr>
            <w:tcW w:w="1277" w:type="dxa"/>
            <w:vAlign w:val="bottom"/>
          </w:tcPr>
          <w:p w:rsidR="00AB5336" w:rsidRPr="00AB5336" w:rsidRDefault="00AB5336" w:rsidP="00AB5336">
            <w:pPr>
              <w:spacing w:after="0" w:line="240" w:lineRule="auto"/>
              <w:jc w:val="right"/>
              <w:rPr>
                <w:rFonts w:ascii="Times New Roman" w:hAnsi="Times New Roman" w:cs="Times New Roman"/>
                <w:b/>
                <w:sz w:val="24"/>
                <w:szCs w:val="24"/>
              </w:rPr>
            </w:pPr>
            <w:r w:rsidRPr="00AB5336">
              <w:rPr>
                <w:rFonts w:ascii="Times New Roman" w:hAnsi="Times New Roman" w:cs="Times New Roman"/>
                <w:b/>
                <w:sz w:val="24"/>
                <w:szCs w:val="24"/>
              </w:rPr>
              <w:t>2894,5</w:t>
            </w:r>
          </w:p>
        </w:tc>
      </w:tr>
      <w:tr w:rsidR="00AB5336" w:rsidRPr="00AB5336" w:rsidTr="00AB5336">
        <w:trPr>
          <w:trHeight w:val="902"/>
        </w:trPr>
        <w:tc>
          <w:tcPr>
            <w:tcW w:w="2694" w:type="dxa"/>
            <w:vAlign w:val="bottom"/>
          </w:tcPr>
          <w:p w:rsidR="00AB5336" w:rsidRPr="00AB5336" w:rsidRDefault="00AB5336" w:rsidP="00AB5336">
            <w:pPr>
              <w:spacing w:after="0" w:line="240" w:lineRule="auto"/>
              <w:rPr>
                <w:rFonts w:ascii="Times New Roman" w:hAnsi="Times New Roman" w:cs="Times New Roman"/>
                <w:bCs/>
                <w:sz w:val="24"/>
                <w:szCs w:val="24"/>
              </w:rPr>
            </w:pPr>
            <w:r w:rsidRPr="00AB5336">
              <w:rPr>
                <w:rFonts w:ascii="Times New Roman" w:hAnsi="Times New Roman" w:cs="Times New Roman"/>
                <w:bCs/>
                <w:sz w:val="24"/>
                <w:szCs w:val="24"/>
              </w:rPr>
              <w:t>Функционирование высшего должностного лица субъекта Российской Федерации и муниципального образования</w:t>
            </w:r>
          </w:p>
        </w:tc>
        <w:tc>
          <w:tcPr>
            <w:tcW w:w="567"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01</w:t>
            </w:r>
          </w:p>
        </w:tc>
        <w:tc>
          <w:tcPr>
            <w:tcW w:w="567"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02</w:t>
            </w:r>
          </w:p>
        </w:tc>
        <w:tc>
          <w:tcPr>
            <w:tcW w:w="1701" w:type="dxa"/>
            <w:vAlign w:val="bottom"/>
          </w:tcPr>
          <w:p w:rsidR="00AB5336" w:rsidRPr="00AB5336" w:rsidRDefault="00AB5336" w:rsidP="00AB5336">
            <w:pPr>
              <w:spacing w:after="0" w:line="240" w:lineRule="auto"/>
              <w:jc w:val="center"/>
              <w:rPr>
                <w:rFonts w:ascii="Times New Roman" w:hAnsi="Times New Roman" w:cs="Times New Roman"/>
                <w:sz w:val="24"/>
                <w:szCs w:val="24"/>
              </w:rPr>
            </w:pPr>
          </w:p>
        </w:tc>
        <w:tc>
          <w:tcPr>
            <w:tcW w:w="708" w:type="dxa"/>
            <w:vAlign w:val="bottom"/>
          </w:tcPr>
          <w:p w:rsidR="00AB5336" w:rsidRPr="00AB5336" w:rsidRDefault="00AB5336" w:rsidP="00AB5336">
            <w:pPr>
              <w:spacing w:after="0" w:line="240" w:lineRule="auto"/>
              <w:jc w:val="center"/>
              <w:rPr>
                <w:rFonts w:ascii="Times New Roman" w:hAnsi="Times New Roman" w:cs="Times New Roman"/>
                <w:sz w:val="24"/>
                <w:szCs w:val="24"/>
              </w:rPr>
            </w:pPr>
          </w:p>
        </w:tc>
        <w:tc>
          <w:tcPr>
            <w:tcW w:w="1135"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1020,0</w:t>
            </w:r>
          </w:p>
        </w:tc>
        <w:tc>
          <w:tcPr>
            <w:tcW w:w="1133" w:type="dxa"/>
            <w:vAlign w:val="bottom"/>
          </w:tcPr>
          <w:p w:rsidR="00AB5336" w:rsidRPr="00AB5336" w:rsidRDefault="00AB5336" w:rsidP="00AB5336">
            <w:pPr>
              <w:tabs>
                <w:tab w:val="center" w:pos="388"/>
              </w:tabs>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1020,0</w:t>
            </w:r>
          </w:p>
        </w:tc>
        <w:tc>
          <w:tcPr>
            <w:tcW w:w="1277"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1020,0</w:t>
            </w:r>
          </w:p>
        </w:tc>
      </w:tr>
      <w:tr w:rsidR="00AB5336" w:rsidRPr="00AB5336" w:rsidTr="00AB5336">
        <w:tc>
          <w:tcPr>
            <w:tcW w:w="2694" w:type="dxa"/>
            <w:vAlign w:val="bottom"/>
          </w:tcPr>
          <w:p w:rsidR="00AB5336" w:rsidRPr="00AB5336" w:rsidRDefault="00AB5336" w:rsidP="00AB5336">
            <w:pPr>
              <w:spacing w:after="0" w:line="240" w:lineRule="auto"/>
              <w:rPr>
                <w:rFonts w:ascii="Times New Roman" w:hAnsi="Times New Roman" w:cs="Times New Roman"/>
                <w:bCs/>
                <w:sz w:val="24"/>
                <w:szCs w:val="24"/>
              </w:rPr>
            </w:pPr>
            <w:r w:rsidRPr="00AB5336">
              <w:rPr>
                <w:rFonts w:ascii="Times New Roman" w:hAnsi="Times New Roman" w:cs="Times New Roman"/>
                <w:bCs/>
                <w:sz w:val="24"/>
                <w:szCs w:val="24"/>
              </w:rPr>
              <w:t>Муниципальная программа Щучинского сельского поселения Эртильского муниципального района «Муниципальное управление и гражданское общество»</w:t>
            </w:r>
          </w:p>
        </w:tc>
        <w:tc>
          <w:tcPr>
            <w:tcW w:w="567"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01</w:t>
            </w:r>
          </w:p>
        </w:tc>
        <w:tc>
          <w:tcPr>
            <w:tcW w:w="567"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02</w:t>
            </w:r>
          </w:p>
        </w:tc>
        <w:tc>
          <w:tcPr>
            <w:tcW w:w="1701"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01 0 00 00000</w:t>
            </w:r>
          </w:p>
        </w:tc>
        <w:tc>
          <w:tcPr>
            <w:tcW w:w="708" w:type="dxa"/>
            <w:vAlign w:val="bottom"/>
          </w:tcPr>
          <w:p w:rsidR="00AB5336" w:rsidRPr="00AB5336" w:rsidRDefault="00AB5336" w:rsidP="00AB5336">
            <w:pPr>
              <w:spacing w:after="0" w:line="240" w:lineRule="auto"/>
              <w:jc w:val="center"/>
              <w:rPr>
                <w:rFonts w:ascii="Times New Roman" w:hAnsi="Times New Roman" w:cs="Times New Roman"/>
                <w:sz w:val="24"/>
                <w:szCs w:val="24"/>
              </w:rPr>
            </w:pPr>
          </w:p>
        </w:tc>
        <w:tc>
          <w:tcPr>
            <w:tcW w:w="1135"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1020,0</w:t>
            </w:r>
          </w:p>
        </w:tc>
        <w:tc>
          <w:tcPr>
            <w:tcW w:w="1133" w:type="dxa"/>
            <w:vAlign w:val="bottom"/>
          </w:tcPr>
          <w:p w:rsidR="00AB5336" w:rsidRPr="00AB5336" w:rsidRDefault="00AB5336" w:rsidP="00AB5336">
            <w:pPr>
              <w:tabs>
                <w:tab w:val="center" w:pos="388"/>
              </w:tabs>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1020,0</w:t>
            </w:r>
          </w:p>
        </w:tc>
        <w:tc>
          <w:tcPr>
            <w:tcW w:w="1277"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1020,0</w:t>
            </w:r>
          </w:p>
        </w:tc>
      </w:tr>
      <w:tr w:rsidR="00AB5336" w:rsidRPr="00AB5336" w:rsidTr="00AB5336">
        <w:trPr>
          <w:trHeight w:val="764"/>
        </w:trPr>
        <w:tc>
          <w:tcPr>
            <w:tcW w:w="2694" w:type="dxa"/>
            <w:vAlign w:val="bottom"/>
          </w:tcPr>
          <w:p w:rsidR="00AB5336" w:rsidRPr="00AB5336" w:rsidRDefault="00AB5336" w:rsidP="00AB5336">
            <w:pPr>
              <w:spacing w:after="0" w:line="240" w:lineRule="auto"/>
              <w:rPr>
                <w:rFonts w:ascii="Times New Roman" w:hAnsi="Times New Roman" w:cs="Times New Roman"/>
                <w:bCs/>
                <w:sz w:val="24"/>
                <w:szCs w:val="24"/>
              </w:rPr>
            </w:pPr>
            <w:r w:rsidRPr="00AB5336">
              <w:rPr>
                <w:rFonts w:ascii="Times New Roman" w:hAnsi="Times New Roman" w:cs="Times New Roman"/>
                <w:sz w:val="24"/>
                <w:szCs w:val="24"/>
              </w:rPr>
              <w:t>Подпрограмма «Обеспечение реализации муниципальной программы в поселении»</w:t>
            </w:r>
          </w:p>
        </w:tc>
        <w:tc>
          <w:tcPr>
            <w:tcW w:w="567"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01</w:t>
            </w:r>
          </w:p>
        </w:tc>
        <w:tc>
          <w:tcPr>
            <w:tcW w:w="567"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02</w:t>
            </w:r>
          </w:p>
        </w:tc>
        <w:tc>
          <w:tcPr>
            <w:tcW w:w="1701"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01 3 00 00000</w:t>
            </w:r>
          </w:p>
        </w:tc>
        <w:tc>
          <w:tcPr>
            <w:tcW w:w="708" w:type="dxa"/>
            <w:vAlign w:val="bottom"/>
          </w:tcPr>
          <w:p w:rsidR="00AB5336" w:rsidRPr="00AB5336" w:rsidRDefault="00AB5336" w:rsidP="00AB5336">
            <w:pPr>
              <w:spacing w:after="0" w:line="240" w:lineRule="auto"/>
              <w:jc w:val="center"/>
              <w:rPr>
                <w:rFonts w:ascii="Times New Roman" w:hAnsi="Times New Roman" w:cs="Times New Roman"/>
                <w:sz w:val="24"/>
                <w:szCs w:val="24"/>
              </w:rPr>
            </w:pPr>
          </w:p>
        </w:tc>
        <w:tc>
          <w:tcPr>
            <w:tcW w:w="1135"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1020,0</w:t>
            </w:r>
          </w:p>
        </w:tc>
        <w:tc>
          <w:tcPr>
            <w:tcW w:w="1133" w:type="dxa"/>
            <w:vAlign w:val="bottom"/>
          </w:tcPr>
          <w:p w:rsidR="00AB5336" w:rsidRPr="00AB5336" w:rsidRDefault="00AB5336" w:rsidP="00AB5336">
            <w:pPr>
              <w:tabs>
                <w:tab w:val="center" w:pos="388"/>
              </w:tabs>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1020,0</w:t>
            </w:r>
          </w:p>
        </w:tc>
        <w:tc>
          <w:tcPr>
            <w:tcW w:w="1277"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1020,0</w:t>
            </w:r>
          </w:p>
        </w:tc>
      </w:tr>
      <w:tr w:rsidR="00AB5336" w:rsidRPr="00AB5336" w:rsidTr="00AB5336">
        <w:tc>
          <w:tcPr>
            <w:tcW w:w="2694" w:type="dxa"/>
            <w:vAlign w:val="bottom"/>
          </w:tcPr>
          <w:p w:rsidR="00AB5336" w:rsidRPr="00AB5336" w:rsidRDefault="00AB5336" w:rsidP="00AB5336">
            <w:pPr>
              <w:spacing w:after="0" w:line="240" w:lineRule="auto"/>
              <w:rPr>
                <w:rFonts w:ascii="Times New Roman" w:hAnsi="Times New Roman" w:cs="Times New Roman"/>
                <w:bCs/>
                <w:sz w:val="24"/>
                <w:szCs w:val="24"/>
              </w:rPr>
            </w:pPr>
            <w:r w:rsidRPr="00AB5336">
              <w:rPr>
                <w:rFonts w:ascii="Times New Roman" w:hAnsi="Times New Roman" w:cs="Times New Roman"/>
                <w:sz w:val="24"/>
                <w:szCs w:val="24"/>
              </w:rPr>
              <w:t xml:space="preserve">Основное мероприятие «Финансовое обеспечение деятельности администрации </w:t>
            </w:r>
            <w:r w:rsidRPr="00AB5336">
              <w:rPr>
                <w:rFonts w:ascii="Times New Roman" w:hAnsi="Times New Roman" w:cs="Times New Roman"/>
                <w:sz w:val="24"/>
                <w:szCs w:val="24"/>
              </w:rPr>
              <w:lastRenderedPageBreak/>
              <w:t xml:space="preserve">Щучинского сельского поселения» </w:t>
            </w:r>
          </w:p>
        </w:tc>
        <w:tc>
          <w:tcPr>
            <w:tcW w:w="567"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lastRenderedPageBreak/>
              <w:t>01</w:t>
            </w:r>
          </w:p>
        </w:tc>
        <w:tc>
          <w:tcPr>
            <w:tcW w:w="567"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02</w:t>
            </w:r>
          </w:p>
        </w:tc>
        <w:tc>
          <w:tcPr>
            <w:tcW w:w="1701"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01 3 01 00000</w:t>
            </w:r>
          </w:p>
        </w:tc>
        <w:tc>
          <w:tcPr>
            <w:tcW w:w="708" w:type="dxa"/>
            <w:vAlign w:val="bottom"/>
          </w:tcPr>
          <w:p w:rsidR="00AB5336" w:rsidRPr="00AB5336" w:rsidRDefault="00AB5336" w:rsidP="00AB5336">
            <w:pPr>
              <w:spacing w:after="0" w:line="240" w:lineRule="auto"/>
              <w:jc w:val="center"/>
              <w:rPr>
                <w:rFonts w:ascii="Times New Roman" w:hAnsi="Times New Roman" w:cs="Times New Roman"/>
                <w:sz w:val="24"/>
                <w:szCs w:val="24"/>
              </w:rPr>
            </w:pPr>
          </w:p>
        </w:tc>
        <w:tc>
          <w:tcPr>
            <w:tcW w:w="1135"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1020,0</w:t>
            </w:r>
          </w:p>
        </w:tc>
        <w:tc>
          <w:tcPr>
            <w:tcW w:w="1133" w:type="dxa"/>
            <w:vAlign w:val="bottom"/>
          </w:tcPr>
          <w:p w:rsidR="00AB5336" w:rsidRPr="00AB5336" w:rsidRDefault="00AB5336" w:rsidP="00AB5336">
            <w:pPr>
              <w:tabs>
                <w:tab w:val="center" w:pos="388"/>
              </w:tabs>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1020,0</w:t>
            </w:r>
          </w:p>
        </w:tc>
        <w:tc>
          <w:tcPr>
            <w:tcW w:w="1277"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1020,0</w:t>
            </w:r>
          </w:p>
        </w:tc>
      </w:tr>
      <w:tr w:rsidR="00AB5336" w:rsidRPr="00AB5336" w:rsidTr="00AB5336">
        <w:tc>
          <w:tcPr>
            <w:tcW w:w="2694" w:type="dxa"/>
          </w:tcPr>
          <w:p w:rsidR="00AB5336" w:rsidRPr="00AB5336" w:rsidRDefault="00AB5336" w:rsidP="00AB5336">
            <w:pPr>
              <w:spacing w:after="0" w:line="240" w:lineRule="auto"/>
              <w:rPr>
                <w:rFonts w:ascii="Times New Roman" w:hAnsi="Times New Roman" w:cs="Times New Roman"/>
                <w:sz w:val="24"/>
                <w:szCs w:val="24"/>
              </w:rPr>
            </w:pPr>
            <w:r w:rsidRPr="00AB5336">
              <w:rPr>
                <w:rFonts w:ascii="Times New Roman" w:hAnsi="Times New Roman" w:cs="Times New Roman"/>
                <w:sz w:val="24"/>
                <w:szCs w:val="24"/>
              </w:rPr>
              <w:lastRenderedPageBreak/>
              <w:t>Расходы на обеспечение деятельности главы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01</w:t>
            </w:r>
          </w:p>
        </w:tc>
        <w:tc>
          <w:tcPr>
            <w:tcW w:w="567"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02</w:t>
            </w:r>
          </w:p>
        </w:tc>
        <w:tc>
          <w:tcPr>
            <w:tcW w:w="1701"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01 3 01 92020</w:t>
            </w:r>
          </w:p>
        </w:tc>
        <w:tc>
          <w:tcPr>
            <w:tcW w:w="708"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100</w:t>
            </w:r>
          </w:p>
        </w:tc>
        <w:tc>
          <w:tcPr>
            <w:tcW w:w="1135"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1020,0</w:t>
            </w:r>
          </w:p>
        </w:tc>
        <w:tc>
          <w:tcPr>
            <w:tcW w:w="1133" w:type="dxa"/>
            <w:vAlign w:val="bottom"/>
          </w:tcPr>
          <w:p w:rsidR="00AB5336" w:rsidRPr="00AB5336" w:rsidRDefault="00AB5336" w:rsidP="00AB5336">
            <w:pPr>
              <w:tabs>
                <w:tab w:val="center" w:pos="388"/>
              </w:tabs>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1020,0</w:t>
            </w:r>
          </w:p>
        </w:tc>
        <w:tc>
          <w:tcPr>
            <w:tcW w:w="1277"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1020,0</w:t>
            </w:r>
          </w:p>
        </w:tc>
      </w:tr>
      <w:tr w:rsidR="00AB5336" w:rsidRPr="00AB5336" w:rsidTr="00AB5336">
        <w:tc>
          <w:tcPr>
            <w:tcW w:w="2694" w:type="dxa"/>
          </w:tcPr>
          <w:p w:rsidR="00AB5336" w:rsidRPr="00AB5336" w:rsidRDefault="00AB5336" w:rsidP="00AB5336">
            <w:pPr>
              <w:spacing w:after="0" w:line="240" w:lineRule="auto"/>
              <w:rPr>
                <w:rFonts w:ascii="Times New Roman" w:hAnsi="Times New Roman" w:cs="Times New Roman"/>
                <w:sz w:val="24"/>
                <w:szCs w:val="24"/>
              </w:rPr>
            </w:pPr>
            <w:r w:rsidRPr="00AB5336">
              <w:rPr>
                <w:rFonts w:ascii="Times New Roman" w:hAnsi="Times New Roman" w:cs="Times New Roman"/>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01</w:t>
            </w:r>
          </w:p>
        </w:tc>
        <w:tc>
          <w:tcPr>
            <w:tcW w:w="567"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04</w:t>
            </w:r>
          </w:p>
        </w:tc>
        <w:tc>
          <w:tcPr>
            <w:tcW w:w="1701" w:type="dxa"/>
            <w:vAlign w:val="bottom"/>
          </w:tcPr>
          <w:p w:rsidR="00AB5336" w:rsidRPr="00AB5336" w:rsidRDefault="00AB5336" w:rsidP="00AB5336">
            <w:pPr>
              <w:spacing w:after="0" w:line="240" w:lineRule="auto"/>
              <w:jc w:val="center"/>
              <w:rPr>
                <w:rFonts w:ascii="Times New Roman" w:hAnsi="Times New Roman" w:cs="Times New Roman"/>
                <w:sz w:val="24"/>
                <w:szCs w:val="24"/>
              </w:rPr>
            </w:pPr>
          </w:p>
        </w:tc>
        <w:tc>
          <w:tcPr>
            <w:tcW w:w="708" w:type="dxa"/>
            <w:vAlign w:val="bottom"/>
          </w:tcPr>
          <w:p w:rsidR="00AB5336" w:rsidRPr="00AB5336" w:rsidRDefault="00AB5336" w:rsidP="00AB5336">
            <w:pPr>
              <w:spacing w:after="0" w:line="240" w:lineRule="auto"/>
              <w:jc w:val="center"/>
              <w:rPr>
                <w:rFonts w:ascii="Times New Roman" w:hAnsi="Times New Roman" w:cs="Times New Roman"/>
                <w:sz w:val="24"/>
                <w:szCs w:val="24"/>
              </w:rPr>
            </w:pPr>
          </w:p>
        </w:tc>
        <w:tc>
          <w:tcPr>
            <w:tcW w:w="1135"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1449,0</w:t>
            </w:r>
          </w:p>
        </w:tc>
        <w:tc>
          <w:tcPr>
            <w:tcW w:w="1133"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1781,0</w:t>
            </w:r>
          </w:p>
        </w:tc>
        <w:tc>
          <w:tcPr>
            <w:tcW w:w="1277"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1813,0</w:t>
            </w:r>
          </w:p>
        </w:tc>
      </w:tr>
      <w:tr w:rsidR="00AB5336" w:rsidRPr="00AB5336" w:rsidTr="00AB5336">
        <w:tc>
          <w:tcPr>
            <w:tcW w:w="2694" w:type="dxa"/>
          </w:tcPr>
          <w:p w:rsidR="00AB5336" w:rsidRPr="00AB5336" w:rsidRDefault="00AB5336" w:rsidP="00AB5336">
            <w:pPr>
              <w:spacing w:after="0" w:line="240" w:lineRule="auto"/>
              <w:rPr>
                <w:rFonts w:ascii="Times New Roman" w:hAnsi="Times New Roman" w:cs="Times New Roman"/>
                <w:sz w:val="24"/>
                <w:szCs w:val="24"/>
              </w:rPr>
            </w:pPr>
            <w:r w:rsidRPr="00AB5336">
              <w:rPr>
                <w:rFonts w:ascii="Times New Roman" w:hAnsi="Times New Roman" w:cs="Times New Roman"/>
                <w:bCs/>
                <w:sz w:val="24"/>
                <w:szCs w:val="24"/>
              </w:rPr>
              <w:t>Муниципальная программа Щучинского сельского поселения Эртильского муниципального района «Муниципальное управление и гражданское общество»</w:t>
            </w:r>
          </w:p>
        </w:tc>
        <w:tc>
          <w:tcPr>
            <w:tcW w:w="567"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01</w:t>
            </w:r>
          </w:p>
        </w:tc>
        <w:tc>
          <w:tcPr>
            <w:tcW w:w="567"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04</w:t>
            </w:r>
          </w:p>
        </w:tc>
        <w:tc>
          <w:tcPr>
            <w:tcW w:w="1701"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01 0 00 00000</w:t>
            </w:r>
          </w:p>
        </w:tc>
        <w:tc>
          <w:tcPr>
            <w:tcW w:w="708" w:type="dxa"/>
            <w:vAlign w:val="bottom"/>
          </w:tcPr>
          <w:p w:rsidR="00AB5336" w:rsidRPr="00AB5336" w:rsidRDefault="00AB5336" w:rsidP="00AB5336">
            <w:pPr>
              <w:spacing w:after="0" w:line="240" w:lineRule="auto"/>
              <w:jc w:val="center"/>
              <w:rPr>
                <w:rFonts w:ascii="Times New Roman" w:hAnsi="Times New Roman" w:cs="Times New Roman"/>
                <w:sz w:val="24"/>
                <w:szCs w:val="24"/>
              </w:rPr>
            </w:pPr>
          </w:p>
        </w:tc>
        <w:tc>
          <w:tcPr>
            <w:tcW w:w="1135" w:type="dxa"/>
          </w:tcPr>
          <w:p w:rsidR="00AB5336" w:rsidRPr="00AB5336" w:rsidRDefault="00AB5336" w:rsidP="00AB5336">
            <w:pPr>
              <w:spacing w:after="0" w:line="240" w:lineRule="auto"/>
              <w:rPr>
                <w:rFonts w:ascii="Times New Roman" w:hAnsi="Times New Roman" w:cs="Times New Roman"/>
                <w:sz w:val="24"/>
                <w:szCs w:val="24"/>
              </w:rPr>
            </w:pPr>
          </w:p>
          <w:p w:rsidR="00AB5336" w:rsidRPr="00AB5336" w:rsidRDefault="00AB5336" w:rsidP="00AB5336">
            <w:pPr>
              <w:spacing w:after="0" w:line="240" w:lineRule="auto"/>
              <w:rPr>
                <w:rFonts w:ascii="Times New Roman" w:hAnsi="Times New Roman" w:cs="Times New Roman"/>
                <w:sz w:val="24"/>
                <w:szCs w:val="24"/>
              </w:rPr>
            </w:pPr>
          </w:p>
          <w:p w:rsidR="00AB5336" w:rsidRPr="00AB5336" w:rsidRDefault="00AB5336" w:rsidP="00AB5336">
            <w:pPr>
              <w:spacing w:after="0" w:line="240" w:lineRule="auto"/>
              <w:rPr>
                <w:rFonts w:ascii="Times New Roman" w:hAnsi="Times New Roman" w:cs="Times New Roman"/>
                <w:sz w:val="24"/>
                <w:szCs w:val="24"/>
              </w:rPr>
            </w:pPr>
          </w:p>
          <w:p w:rsidR="00AB5336" w:rsidRPr="00AB5336" w:rsidRDefault="00AB5336" w:rsidP="00AB5336">
            <w:pPr>
              <w:spacing w:after="0" w:line="240" w:lineRule="auto"/>
              <w:rPr>
                <w:rFonts w:ascii="Times New Roman" w:hAnsi="Times New Roman" w:cs="Times New Roman"/>
                <w:sz w:val="24"/>
                <w:szCs w:val="24"/>
              </w:rPr>
            </w:pPr>
          </w:p>
          <w:p w:rsidR="00AB5336" w:rsidRPr="00AB5336" w:rsidRDefault="00AB5336" w:rsidP="00AB5336">
            <w:pPr>
              <w:spacing w:after="0" w:line="240" w:lineRule="auto"/>
              <w:rPr>
                <w:rFonts w:ascii="Times New Roman" w:hAnsi="Times New Roman" w:cs="Times New Roman"/>
                <w:sz w:val="24"/>
                <w:szCs w:val="24"/>
              </w:rPr>
            </w:pPr>
          </w:p>
          <w:p w:rsidR="00AB5336" w:rsidRPr="00AB5336" w:rsidRDefault="00AB5336" w:rsidP="00AB5336">
            <w:pPr>
              <w:spacing w:after="0" w:line="240" w:lineRule="auto"/>
              <w:rPr>
                <w:rFonts w:ascii="Times New Roman" w:hAnsi="Times New Roman" w:cs="Times New Roman"/>
                <w:sz w:val="24"/>
                <w:szCs w:val="24"/>
              </w:rPr>
            </w:pPr>
          </w:p>
          <w:p w:rsidR="00AB5336" w:rsidRPr="00AB5336" w:rsidRDefault="00AB5336" w:rsidP="00AB5336">
            <w:pPr>
              <w:spacing w:after="0" w:line="240" w:lineRule="auto"/>
              <w:rPr>
                <w:rFonts w:ascii="Times New Roman" w:hAnsi="Times New Roman" w:cs="Times New Roman"/>
                <w:sz w:val="24"/>
                <w:szCs w:val="24"/>
              </w:rPr>
            </w:pPr>
          </w:p>
          <w:p w:rsidR="00AB5336" w:rsidRPr="00AB5336" w:rsidRDefault="00AB5336" w:rsidP="00AB5336">
            <w:pPr>
              <w:spacing w:after="0" w:line="240" w:lineRule="auto"/>
              <w:rPr>
                <w:rFonts w:ascii="Times New Roman" w:hAnsi="Times New Roman" w:cs="Times New Roman"/>
                <w:sz w:val="24"/>
                <w:szCs w:val="24"/>
              </w:rPr>
            </w:pPr>
          </w:p>
          <w:p w:rsidR="00AB5336" w:rsidRPr="00AB5336" w:rsidRDefault="00AB5336" w:rsidP="00AB5336">
            <w:pPr>
              <w:spacing w:after="0" w:line="240" w:lineRule="auto"/>
              <w:rPr>
                <w:rFonts w:ascii="Times New Roman" w:hAnsi="Times New Roman" w:cs="Times New Roman"/>
                <w:sz w:val="24"/>
                <w:szCs w:val="24"/>
              </w:rPr>
            </w:pPr>
            <w:r w:rsidRPr="00AB5336">
              <w:rPr>
                <w:rFonts w:ascii="Times New Roman" w:hAnsi="Times New Roman" w:cs="Times New Roman"/>
                <w:sz w:val="24"/>
                <w:szCs w:val="24"/>
              </w:rPr>
              <w:t xml:space="preserve"> 1449,0</w:t>
            </w:r>
          </w:p>
        </w:tc>
        <w:tc>
          <w:tcPr>
            <w:tcW w:w="1133"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1781,0</w:t>
            </w:r>
          </w:p>
        </w:tc>
        <w:tc>
          <w:tcPr>
            <w:tcW w:w="1277"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1813,0</w:t>
            </w:r>
          </w:p>
        </w:tc>
      </w:tr>
      <w:tr w:rsidR="00AB5336" w:rsidRPr="00AB5336" w:rsidTr="00AB5336">
        <w:tc>
          <w:tcPr>
            <w:tcW w:w="2694" w:type="dxa"/>
          </w:tcPr>
          <w:p w:rsidR="00AB5336" w:rsidRPr="00AB5336" w:rsidRDefault="00AB5336" w:rsidP="00AB5336">
            <w:pPr>
              <w:spacing w:after="0" w:line="240" w:lineRule="auto"/>
              <w:rPr>
                <w:rFonts w:ascii="Times New Roman" w:hAnsi="Times New Roman" w:cs="Times New Roman"/>
                <w:sz w:val="24"/>
                <w:szCs w:val="24"/>
              </w:rPr>
            </w:pPr>
            <w:r w:rsidRPr="00AB5336">
              <w:rPr>
                <w:rFonts w:ascii="Times New Roman" w:hAnsi="Times New Roman" w:cs="Times New Roman"/>
                <w:sz w:val="24"/>
                <w:szCs w:val="24"/>
              </w:rPr>
              <w:t>Подпрограмма «Обеспечение реализации муниципальной программы в поселении»</w:t>
            </w:r>
          </w:p>
        </w:tc>
        <w:tc>
          <w:tcPr>
            <w:tcW w:w="567"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01</w:t>
            </w:r>
          </w:p>
        </w:tc>
        <w:tc>
          <w:tcPr>
            <w:tcW w:w="567"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04</w:t>
            </w:r>
          </w:p>
        </w:tc>
        <w:tc>
          <w:tcPr>
            <w:tcW w:w="1701"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01 3 00 00000</w:t>
            </w:r>
          </w:p>
        </w:tc>
        <w:tc>
          <w:tcPr>
            <w:tcW w:w="708" w:type="dxa"/>
            <w:vAlign w:val="bottom"/>
          </w:tcPr>
          <w:p w:rsidR="00AB5336" w:rsidRPr="00AB5336" w:rsidRDefault="00AB5336" w:rsidP="00AB5336">
            <w:pPr>
              <w:spacing w:after="0" w:line="240" w:lineRule="auto"/>
              <w:jc w:val="center"/>
              <w:rPr>
                <w:rFonts w:ascii="Times New Roman" w:hAnsi="Times New Roman" w:cs="Times New Roman"/>
                <w:sz w:val="24"/>
                <w:szCs w:val="24"/>
              </w:rPr>
            </w:pPr>
          </w:p>
        </w:tc>
        <w:tc>
          <w:tcPr>
            <w:tcW w:w="1135" w:type="dxa"/>
          </w:tcPr>
          <w:p w:rsidR="00AB5336" w:rsidRPr="00AB5336" w:rsidRDefault="00AB5336" w:rsidP="00AB5336">
            <w:pPr>
              <w:spacing w:after="0" w:line="240" w:lineRule="auto"/>
              <w:rPr>
                <w:rFonts w:ascii="Times New Roman" w:hAnsi="Times New Roman" w:cs="Times New Roman"/>
                <w:sz w:val="24"/>
                <w:szCs w:val="24"/>
              </w:rPr>
            </w:pPr>
          </w:p>
          <w:p w:rsidR="00AB5336" w:rsidRPr="00AB5336" w:rsidRDefault="00AB5336" w:rsidP="00AB5336">
            <w:pPr>
              <w:spacing w:after="0" w:line="240" w:lineRule="auto"/>
              <w:rPr>
                <w:rFonts w:ascii="Times New Roman" w:hAnsi="Times New Roman" w:cs="Times New Roman"/>
                <w:sz w:val="24"/>
                <w:szCs w:val="24"/>
              </w:rPr>
            </w:pPr>
          </w:p>
          <w:p w:rsidR="00AB5336" w:rsidRPr="00AB5336" w:rsidRDefault="00AB5336" w:rsidP="00AB5336">
            <w:pPr>
              <w:spacing w:after="0" w:line="240" w:lineRule="auto"/>
              <w:rPr>
                <w:rFonts w:ascii="Times New Roman" w:hAnsi="Times New Roman" w:cs="Times New Roman"/>
                <w:sz w:val="24"/>
                <w:szCs w:val="24"/>
              </w:rPr>
            </w:pPr>
          </w:p>
          <w:p w:rsidR="00AB5336" w:rsidRPr="00AB5336" w:rsidRDefault="00AB5336" w:rsidP="00AB5336">
            <w:pPr>
              <w:spacing w:after="0" w:line="240" w:lineRule="auto"/>
              <w:rPr>
                <w:rFonts w:ascii="Times New Roman" w:hAnsi="Times New Roman" w:cs="Times New Roman"/>
                <w:sz w:val="24"/>
                <w:szCs w:val="24"/>
              </w:rPr>
            </w:pPr>
          </w:p>
          <w:p w:rsidR="00AB5336" w:rsidRPr="00AB5336" w:rsidRDefault="00AB5336" w:rsidP="00AB5336">
            <w:pPr>
              <w:spacing w:after="0" w:line="240" w:lineRule="auto"/>
              <w:rPr>
                <w:rFonts w:ascii="Times New Roman" w:hAnsi="Times New Roman" w:cs="Times New Roman"/>
                <w:sz w:val="24"/>
                <w:szCs w:val="24"/>
              </w:rPr>
            </w:pPr>
          </w:p>
          <w:p w:rsidR="00AB5336" w:rsidRPr="00AB5336" w:rsidRDefault="00AB5336" w:rsidP="00AB5336">
            <w:pPr>
              <w:spacing w:after="0" w:line="240" w:lineRule="auto"/>
              <w:rPr>
                <w:rFonts w:ascii="Times New Roman" w:hAnsi="Times New Roman" w:cs="Times New Roman"/>
                <w:sz w:val="24"/>
                <w:szCs w:val="24"/>
              </w:rPr>
            </w:pPr>
            <w:r w:rsidRPr="00AB5336">
              <w:rPr>
                <w:rFonts w:ascii="Times New Roman" w:hAnsi="Times New Roman" w:cs="Times New Roman"/>
                <w:sz w:val="24"/>
                <w:szCs w:val="24"/>
              </w:rPr>
              <w:t xml:space="preserve"> 1449,0</w:t>
            </w:r>
          </w:p>
        </w:tc>
        <w:tc>
          <w:tcPr>
            <w:tcW w:w="1133"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1781,0</w:t>
            </w:r>
          </w:p>
        </w:tc>
        <w:tc>
          <w:tcPr>
            <w:tcW w:w="1277"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1813,0</w:t>
            </w:r>
          </w:p>
        </w:tc>
      </w:tr>
      <w:tr w:rsidR="00AB5336" w:rsidRPr="00AB5336" w:rsidTr="00AB5336">
        <w:tc>
          <w:tcPr>
            <w:tcW w:w="2694" w:type="dxa"/>
          </w:tcPr>
          <w:p w:rsidR="00AB5336" w:rsidRPr="00AB5336" w:rsidRDefault="00AB5336" w:rsidP="00AB5336">
            <w:pPr>
              <w:spacing w:after="0" w:line="240" w:lineRule="auto"/>
              <w:rPr>
                <w:rFonts w:ascii="Times New Roman" w:hAnsi="Times New Roman" w:cs="Times New Roman"/>
                <w:sz w:val="24"/>
                <w:szCs w:val="24"/>
              </w:rPr>
            </w:pPr>
            <w:r w:rsidRPr="00AB5336">
              <w:rPr>
                <w:rFonts w:ascii="Times New Roman" w:hAnsi="Times New Roman" w:cs="Times New Roman"/>
                <w:sz w:val="24"/>
                <w:szCs w:val="24"/>
              </w:rPr>
              <w:t>Основное мероприятие «Финансовое обеспечение деятельности администрации Щучинского сельского поселения»</w:t>
            </w:r>
          </w:p>
        </w:tc>
        <w:tc>
          <w:tcPr>
            <w:tcW w:w="567"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01</w:t>
            </w:r>
          </w:p>
        </w:tc>
        <w:tc>
          <w:tcPr>
            <w:tcW w:w="567"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04</w:t>
            </w:r>
          </w:p>
        </w:tc>
        <w:tc>
          <w:tcPr>
            <w:tcW w:w="1701"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01 3 01 00000</w:t>
            </w:r>
          </w:p>
        </w:tc>
        <w:tc>
          <w:tcPr>
            <w:tcW w:w="708" w:type="dxa"/>
            <w:vAlign w:val="bottom"/>
          </w:tcPr>
          <w:p w:rsidR="00AB5336" w:rsidRPr="00AB5336" w:rsidRDefault="00AB5336" w:rsidP="00AB5336">
            <w:pPr>
              <w:spacing w:after="0" w:line="240" w:lineRule="auto"/>
              <w:jc w:val="center"/>
              <w:rPr>
                <w:rFonts w:ascii="Times New Roman" w:hAnsi="Times New Roman" w:cs="Times New Roman"/>
                <w:sz w:val="24"/>
                <w:szCs w:val="24"/>
              </w:rPr>
            </w:pPr>
          </w:p>
        </w:tc>
        <w:tc>
          <w:tcPr>
            <w:tcW w:w="1135" w:type="dxa"/>
          </w:tcPr>
          <w:p w:rsidR="00AB5336" w:rsidRPr="00AB5336" w:rsidRDefault="00AB5336" w:rsidP="00AB5336">
            <w:pPr>
              <w:spacing w:after="0" w:line="240" w:lineRule="auto"/>
              <w:rPr>
                <w:rFonts w:ascii="Times New Roman" w:hAnsi="Times New Roman" w:cs="Times New Roman"/>
                <w:sz w:val="24"/>
                <w:szCs w:val="24"/>
              </w:rPr>
            </w:pPr>
          </w:p>
          <w:p w:rsidR="00AB5336" w:rsidRPr="00AB5336" w:rsidRDefault="00AB5336" w:rsidP="00AB5336">
            <w:pPr>
              <w:spacing w:after="0" w:line="240" w:lineRule="auto"/>
              <w:rPr>
                <w:rFonts w:ascii="Times New Roman" w:hAnsi="Times New Roman" w:cs="Times New Roman"/>
                <w:sz w:val="24"/>
                <w:szCs w:val="24"/>
              </w:rPr>
            </w:pPr>
          </w:p>
          <w:p w:rsidR="00AB5336" w:rsidRPr="00AB5336" w:rsidRDefault="00AB5336" w:rsidP="00AB5336">
            <w:pPr>
              <w:spacing w:after="0" w:line="240" w:lineRule="auto"/>
              <w:rPr>
                <w:rFonts w:ascii="Times New Roman" w:hAnsi="Times New Roman" w:cs="Times New Roman"/>
                <w:sz w:val="24"/>
                <w:szCs w:val="24"/>
              </w:rPr>
            </w:pPr>
          </w:p>
          <w:p w:rsidR="00AB5336" w:rsidRPr="00AB5336" w:rsidRDefault="00AB5336" w:rsidP="00AB5336">
            <w:pPr>
              <w:spacing w:after="0" w:line="240" w:lineRule="auto"/>
              <w:rPr>
                <w:rFonts w:ascii="Times New Roman" w:hAnsi="Times New Roman" w:cs="Times New Roman"/>
                <w:sz w:val="24"/>
                <w:szCs w:val="24"/>
              </w:rPr>
            </w:pPr>
          </w:p>
          <w:p w:rsidR="00AB5336" w:rsidRPr="00AB5336" w:rsidRDefault="00AB5336" w:rsidP="00AB5336">
            <w:pPr>
              <w:spacing w:after="0" w:line="240" w:lineRule="auto"/>
              <w:rPr>
                <w:rFonts w:ascii="Times New Roman" w:hAnsi="Times New Roman" w:cs="Times New Roman"/>
                <w:sz w:val="24"/>
                <w:szCs w:val="24"/>
              </w:rPr>
            </w:pPr>
          </w:p>
          <w:p w:rsidR="00AB5336" w:rsidRPr="00AB5336" w:rsidRDefault="00AB5336" w:rsidP="00AB5336">
            <w:pPr>
              <w:spacing w:after="0" w:line="240" w:lineRule="auto"/>
              <w:rPr>
                <w:rFonts w:ascii="Times New Roman" w:hAnsi="Times New Roman" w:cs="Times New Roman"/>
                <w:sz w:val="24"/>
                <w:szCs w:val="24"/>
              </w:rPr>
            </w:pPr>
          </w:p>
          <w:p w:rsidR="00AB5336" w:rsidRPr="00AB5336" w:rsidRDefault="00AB5336" w:rsidP="00AB5336">
            <w:pPr>
              <w:spacing w:after="0" w:line="240" w:lineRule="auto"/>
              <w:rPr>
                <w:rFonts w:ascii="Times New Roman" w:hAnsi="Times New Roman" w:cs="Times New Roman"/>
                <w:sz w:val="24"/>
                <w:szCs w:val="24"/>
              </w:rPr>
            </w:pPr>
            <w:r w:rsidRPr="00AB5336">
              <w:rPr>
                <w:rFonts w:ascii="Times New Roman" w:hAnsi="Times New Roman" w:cs="Times New Roman"/>
                <w:sz w:val="24"/>
                <w:szCs w:val="24"/>
              </w:rPr>
              <w:t xml:space="preserve"> 1449,0</w:t>
            </w:r>
          </w:p>
        </w:tc>
        <w:tc>
          <w:tcPr>
            <w:tcW w:w="1133"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1781,0</w:t>
            </w:r>
          </w:p>
        </w:tc>
        <w:tc>
          <w:tcPr>
            <w:tcW w:w="1277"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1813,0</w:t>
            </w:r>
          </w:p>
        </w:tc>
      </w:tr>
      <w:tr w:rsidR="00AB5336" w:rsidRPr="00AB5336" w:rsidTr="00AB5336">
        <w:tc>
          <w:tcPr>
            <w:tcW w:w="2694" w:type="dxa"/>
          </w:tcPr>
          <w:p w:rsidR="00AB5336" w:rsidRPr="00AB5336" w:rsidRDefault="00AB5336" w:rsidP="00AB5336">
            <w:pPr>
              <w:spacing w:after="0" w:line="240" w:lineRule="auto"/>
              <w:rPr>
                <w:rFonts w:ascii="Times New Roman" w:hAnsi="Times New Roman" w:cs="Times New Roman"/>
                <w:b/>
                <w:sz w:val="24"/>
                <w:szCs w:val="24"/>
              </w:rPr>
            </w:pPr>
            <w:r w:rsidRPr="00AB5336">
              <w:rPr>
                <w:rFonts w:ascii="Times New Roman" w:hAnsi="Times New Roman" w:cs="Times New Roman"/>
                <w:sz w:val="24"/>
                <w:szCs w:val="24"/>
              </w:rPr>
              <w:t xml:space="preserve">Расходы на обеспечение функций органов местного самоуправления (Расходы на выплаты персоналу в целях </w:t>
            </w:r>
            <w:r w:rsidRPr="00AB5336">
              <w:rPr>
                <w:rFonts w:ascii="Times New Roman" w:hAnsi="Times New Roman" w:cs="Times New Roman"/>
                <w:sz w:val="24"/>
                <w:szCs w:val="24"/>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lastRenderedPageBreak/>
              <w:t>01</w:t>
            </w:r>
          </w:p>
        </w:tc>
        <w:tc>
          <w:tcPr>
            <w:tcW w:w="567"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04</w:t>
            </w:r>
          </w:p>
        </w:tc>
        <w:tc>
          <w:tcPr>
            <w:tcW w:w="1701"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01 3 01 92010</w:t>
            </w:r>
          </w:p>
        </w:tc>
        <w:tc>
          <w:tcPr>
            <w:tcW w:w="708"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100</w:t>
            </w:r>
          </w:p>
        </w:tc>
        <w:tc>
          <w:tcPr>
            <w:tcW w:w="1135" w:type="dxa"/>
            <w:vAlign w:val="bottom"/>
          </w:tcPr>
          <w:p w:rsidR="00AB5336" w:rsidRPr="00AB5336" w:rsidRDefault="00AB5336" w:rsidP="00AB5336">
            <w:pPr>
              <w:spacing w:after="0" w:line="240" w:lineRule="auto"/>
              <w:rPr>
                <w:rFonts w:ascii="Times New Roman" w:hAnsi="Times New Roman" w:cs="Times New Roman"/>
                <w:sz w:val="24"/>
                <w:szCs w:val="24"/>
              </w:rPr>
            </w:pPr>
            <w:r w:rsidRPr="00AB5336">
              <w:rPr>
                <w:rFonts w:ascii="Times New Roman" w:hAnsi="Times New Roman" w:cs="Times New Roman"/>
                <w:sz w:val="24"/>
                <w:szCs w:val="24"/>
              </w:rPr>
              <w:t xml:space="preserve">  801,0</w:t>
            </w:r>
          </w:p>
        </w:tc>
        <w:tc>
          <w:tcPr>
            <w:tcW w:w="1133"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 xml:space="preserve"> 801,0</w:t>
            </w:r>
          </w:p>
        </w:tc>
        <w:tc>
          <w:tcPr>
            <w:tcW w:w="1277"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801,0</w:t>
            </w:r>
          </w:p>
        </w:tc>
      </w:tr>
      <w:tr w:rsidR="00AB5336" w:rsidRPr="00AB5336" w:rsidTr="00AB5336">
        <w:tc>
          <w:tcPr>
            <w:tcW w:w="2694" w:type="dxa"/>
          </w:tcPr>
          <w:p w:rsidR="00AB5336" w:rsidRPr="00AB5336" w:rsidRDefault="00AB5336" w:rsidP="00AB5336">
            <w:pPr>
              <w:spacing w:after="0" w:line="240" w:lineRule="auto"/>
              <w:rPr>
                <w:rFonts w:ascii="Times New Roman" w:hAnsi="Times New Roman" w:cs="Times New Roman"/>
                <w:b/>
                <w:sz w:val="24"/>
                <w:szCs w:val="24"/>
              </w:rPr>
            </w:pPr>
            <w:r w:rsidRPr="00AB5336">
              <w:rPr>
                <w:rFonts w:ascii="Times New Roman" w:hAnsi="Times New Roman" w:cs="Times New Roman"/>
                <w:sz w:val="24"/>
                <w:szCs w:val="24"/>
              </w:rPr>
              <w:lastRenderedPageBreak/>
              <w:t>Расходы на обеспечение функций органов местного самоуправления (Закупка товаров, работ и услуг для обеспечения государственных (муниципальных) нужд)</w:t>
            </w:r>
          </w:p>
        </w:tc>
        <w:tc>
          <w:tcPr>
            <w:tcW w:w="567"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01</w:t>
            </w:r>
          </w:p>
        </w:tc>
        <w:tc>
          <w:tcPr>
            <w:tcW w:w="567"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04</w:t>
            </w:r>
          </w:p>
        </w:tc>
        <w:tc>
          <w:tcPr>
            <w:tcW w:w="1701"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01 3 01 92010</w:t>
            </w:r>
          </w:p>
        </w:tc>
        <w:tc>
          <w:tcPr>
            <w:tcW w:w="708"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200</w:t>
            </w:r>
          </w:p>
        </w:tc>
        <w:tc>
          <w:tcPr>
            <w:tcW w:w="1135"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648,0</w:t>
            </w:r>
          </w:p>
        </w:tc>
        <w:tc>
          <w:tcPr>
            <w:tcW w:w="1133"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980,0</w:t>
            </w:r>
          </w:p>
        </w:tc>
        <w:tc>
          <w:tcPr>
            <w:tcW w:w="1277"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1012,0</w:t>
            </w:r>
          </w:p>
        </w:tc>
      </w:tr>
      <w:tr w:rsidR="00AB5336" w:rsidRPr="00AB5336" w:rsidTr="00AB5336">
        <w:tc>
          <w:tcPr>
            <w:tcW w:w="2694" w:type="dxa"/>
          </w:tcPr>
          <w:p w:rsidR="00AB5336" w:rsidRPr="00AB5336" w:rsidRDefault="00AB5336" w:rsidP="00AB5336">
            <w:pPr>
              <w:spacing w:after="0" w:line="240" w:lineRule="auto"/>
              <w:rPr>
                <w:rFonts w:ascii="Times New Roman" w:hAnsi="Times New Roman" w:cs="Times New Roman"/>
                <w:sz w:val="24"/>
                <w:szCs w:val="24"/>
              </w:rPr>
            </w:pPr>
            <w:r w:rsidRPr="00AB5336">
              <w:rPr>
                <w:rFonts w:ascii="Times New Roman" w:hAnsi="Times New Roman" w:cs="Times New Roman"/>
                <w:sz w:val="24"/>
                <w:szCs w:val="24"/>
              </w:rPr>
              <w:t>Другие общегосударственные вопросы</w:t>
            </w:r>
          </w:p>
        </w:tc>
        <w:tc>
          <w:tcPr>
            <w:tcW w:w="567"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01</w:t>
            </w:r>
          </w:p>
        </w:tc>
        <w:tc>
          <w:tcPr>
            <w:tcW w:w="567"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13</w:t>
            </w:r>
          </w:p>
        </w:tc>
        <w:tc>
          <w:tcPr>
            <w:tcW w:w="1701" w:type="dxa"/>
            <w:vAlign w:val="bottom"/>
          </w:tcPr>
          <w:p w:rsidR="00AB5336" w:rsidRPr="00AB5336" w:rsidRDefault="00AB5336" w:rsidP="00AB5336">
            <w:pPr>
              <w:spacing w:after="0" w:line="240" w:lineRule="auto"/>
              <w:jc w:val="center"/>
              <w:rPr>
                <w:rFonts w:ascii="Times New Roman" w:hAnsi="Times New Roman" w:cs="Times New Roman"/>
                <w:sz w:val="24"/>
                <w:szCs w:val="24"/>
              </w:rPr>
            </w:pPr>
          </w:p>
        </w:tc>
        <w:tc>
          <w:tcPr>
            <w:tcW w:w="708" w:type="dxa"/>
            <w:vAlign w:val="bottom"/>
          </w:tcPr>
          <w:p w:rsidR="00AB5336" w:rsidRPr="00AB5336" w:rsidRDefault="00AB5336" w:rsidP="00AB5336">
            <w:pPr>
              <w:spacing w:after="0" w:line="240" w:lineRule="auto"/>
              <w:jc w:val="center"/>
              <w:rPr>
                <w:rFonts w:ascii="Times New Roman" w:hAnsi="Times New Roman" w:cs="Times New Roman"/>
                <w:sz w:val="24"/>
                <w:szCs w:val="24"/>
              </w:rPr>
            </w:pPr>
          </w:p>
        </w:tc>
        <w:tc>
          <w:tcPr>
            <w:tcW w:w="1135"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361,6</w:t>
            </w:r>
          </w:p>
        </w:tc>
        <w:tc>
          <w:tcPr>
            <w:tcW w:w="1133"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60,0</w:t>
            </w:r>
          </w:p>
        </w:tc>
        <w:tc>
          <w:tcPr>
            <w:tcW w:w="1277"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61,5</w:t>
            </w:r>
          </w:p>
        </w:tc>
      </w:tr>
      <w:tr w:rsidR="00AB5336" w:rsidRPr="00AB5336" w:rsidTr="00AB5336">
        <w:trPr>
          <w:trHeight w:val="1160"/>
        </w:trPr>
        <w:tc>
          <w:tcPr>
            <w:tcW w:w="2694" w:type="dxa"/>
          </w:tcPr>
          <w:p w:rsidR="00AB5336" w:rsidRPr="00AB5336" w:rsidRDefault="00AB5336" w:rsidP="00AB5336">
            <w:pPr>
              <w:spacing w:after="0" w:line="240" w:lineRule="auto"/>
              <w:rPr>
                <w:rFonts w:ascii="Times New Roman" w:hAnsi="Times New Roman" w:cs="Times New Roman"/>
                <w:sz w:val="24"/>
                <w:szCs w:val="24"/>
              </w:rPr>
            </w:pPr>
            <w:r w:rsidRPr="00AB5336">
              <w:rPr>
                <w:rFonts w:ascii="Times New Roman" w:hAnsi="Times New Roman" w:cs="Times New Roman"/>
                <w:bCs/>
                <w:sz w:val="24"/>
                <w:szCs w:val="24"/>
              </w:rPr>
              <w:t>Муниципальная программа Щучинского сельского поселения Эртильского муниципального района «Муниципальное управление и гражданское общество»</w:t>
            </w:r>
          </w:p>
        </w:tc>
        <w:tc>
          <w:tcPr>
            <w:tcW w:w="567"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01</w:t>
            </w:r>
          </w:p>
        </w:tc>
        <w:tc>
          <w:tcPr>
            <w:tcW w:w="567"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13</w:t>
            </w:r>
          </w:p>
        </w:tc>
        <w:tc>
          <w:tcPr>
            <w:tcW w:w="1701"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01 0 00 00000</w:t>
            </w:r>
          </w:p>
        </w:tc>
        <w:tc>
          <w:tcPr>
            <w:tcW w:w="708" w:type="dxa"/>
            <w:vAlign w:val="bottom"/>
          </w:tcPr>
          <w:p w:rsidR="00AB5336" w:rsidRPr="00AB5336" w:rsidRDefault="00AB5336" w:rsidP="00AB5336">
            <w:pPr>
              <w:spacing w:after="0" w:line="240" w:lineRule="auto"/>
              <w:jc w:val="center"/>
              <w:rPr>
                <w:rFonts w:ascii="Times New Roman" w:hAnsi="Times New Roman" w:cs="Times New Roman"/>
                <w:sz w:val="24"/>
                <w:szCs w:val="24"/>
              </w:rPr>
            </w:pPr>
          </w:p>
        </w:tc>
        <w:tc>
          <w:tcPr>
            <w:tcW w:w="1135"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361,6</w:t>
            </w:r>
          </w:p>
        </w:tc>
        <w:tc>
          <w:tcPr>
            <w:tcW w:w="1133"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60,0</w:t>
            </w:r>
          </w:p>
        </w:tc>
        <w:tc>
          <w:tcPr>
            <w:tcW w:w="1277"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61,5</w:t>
            </w:r>
          </w:p>
        </w:tc>
      </w:tr>
      <w:tr w:rsidR="00AB5336" w:rsidRPr="00AB5336" w:rsidTr="00AB5336">
        <w:tc>
          <w:tcPr>
            <w:tcW w:w="2694" w:type="dxa"/>
          </w:tcPr>
          <w:p w:rsidR="00AB5336" w:rsidRPr="00AB5336" w:rsidRDefault="00AB5336" w:rsidP="00AB5336">
            <w:pPr>
              <w:spacing w:after="0" w:line="240" w:lineRule="auto"/>
              <w:rPr>
                <w:rFonts w:ascii="Times New Roman" w:hAnsi="Times New Roman" w:cs="Times New Roman"/>
                <w:sz w:val="24"/>
                <w:szCs w:val="24"/>
              </w:rPr>
            </w:pPr>
            <w:r w:rsidRPr="00AB5336">
              <w:rPr>
                <w:rFonts w:ascii="Times New Roman" w:hAnsi="Times New Roman" w:cs="Times New Roman"/>
                <w:sz w:val="24"/>
                <w:szCs w:val="24"/>
              </w:rPr>
              <w:t>Подпрограмма «Обеспечение реализации муниципальной программы в поселении»</w:t>
            </w:r>
          </w:p>
        </w:tc>
        <w:tc>
          <w:tcPr>
            <w:tcW w:w="567"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01</w:t>
            </w:r>
          </w:p>
        </w:tc>
        <w:tc>
          <w:tcPr>
            <w:tcW w:w="567"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13</w:t>
            </w:r>
          </w:p>
        </w:tc>
        <w:tc>
          <w:tcPr>
            <w:tcW w:w="1701"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01 3 00 00000</w:t>
            </w:r>
          </w:p>
        </w:tc>
        <w:tc>
          <w:tcPr>
            <w:tcW w:w="708" w:type="dxa"/>
            <w:vAlign w:val="bottom"/>
          </w:tcPr>
          <w:p w:rsidR="00AB5336" w:rsidRPr="00AB5336" w:rsidRDefault="00AB5336" w:rsidP="00AB5336">
            <w:pPr>
              <w:spacing w:after="0" w:line="240" w:lineRule="auto"/>
              <w:jc w:val="center"/>
              <w:rPr>
                <w:rFonts w:ascii="Times New Roman" w:hAnsi="Times New Roman" w:cs="Times New Roman"/>
                <w:sz w:val="24"/>
                <w:szCs w:val="24"/>
              </w:rPr>
            </w:pPr>
          </w:p>
        </w:tc>
        <w:tc>
          <w:tcPr>
            <w:tcW w:w="1135"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361,6</w:t>
            </w:r>
          </w:p>
        </w:tc>
        <w:tc>
          <w:tcPr>
            <w:tcW w:w="1133"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60,0</w:t>
            </w:r>
          </w:p>
        </w:tc>
        <w:tc>
          <w:tcPr>
            <w:tcW w:w="1277"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61,5</w:t>
            </w:r>
          </w:p>
        </w:tc>
      </w:tr>
      <w:tr w:rsidR="00AB5336" w:rsidRPr="00AB5336" w:rsidTr="00AB5336">
        <w:tc>
          <w:tcPr>
            <w:tcW w:w="2694" w:type="dxa"/>
          </w:tcPr>
          <w:p w:rsidR="00AB5336" w:rsidRPr="00AB5336" w:rsidRDefault="00AB5336" w:rsidP="00AB5336">
            <w:pPr>
              <w:spacing w:after="0" w:line="240" w:lineRule="auto"/>
              <w:rPr>
                <w:rFonts w:ascii="Times New Roman" w:hAnsi="Times New Roman" w:cs="Times New Roman"/>
                <w:sz w:val="24"/>
                <w:szCs w:val="24"/>
              </w:rPr>
            </w:pPr>
            <w:r w:rsidRPr="00AB5336">
              <w:rPr>
                <w:rFonts w:ascii="Times New Roman" w:hAnsi="Times New Roman" w:cs="Times New Roman"/>
                <w:sz w:val="24"/>
                <w:szCs w:val="24"/>
              </w:rPr>
              <w:t>Основное мероприятие «Финансовое обеспечение выполнения других расходных обязательств администрации сельского поселения»</w:t>
            </w:r>
          </w:p>
        </w:tc>
        <w:tc>
          <w:tcPr>
            <w:tcW w:w="567"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01</w:t>
            </w:r>
          </w:p>
        </w:tc>
        <w:tc>
          <w:tcPr>
            <w:tcW w:w="567"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13</w:t>
            </w:r>
          </w:p>
        </w:tc>
        <w:tc>
          <w:tcPr>
            <w:tcW w:w="1701"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01 3 02 00000</w:t>
            </w:r>
          </w:p>
        </w:tc>
        <w:tc>
          <w:tcPr>
            <w:tcW w:w="708" w:type="dxa"/>
            <w:vAlign w:val="bottom"/>
          </w:tcPr>
          <w:p w:rsidR="00AB5336" w:rsidRPr="00AB5336" w:rsidRDefault="00AB5336" w:rsidP="00AB5336">
            <w:pPr>
              <w:spacing w:after="0" w:line="240" w:lineRule="auto"/>
              <w:jc w:val="center"/>
              <w:rPr>
                <w:rFonts w:ascii="Times New Roman" w:hAnsi="Times New Roman" w:cs="Times New Roman"/>
                <w:sz w:val="24"/>
                <w:szCs w:val="24"/>
              </w:rPr>
            </w:pPr>
          </w:p>
        </w:tc>
        <w:tc>
          <w:tcPr>
            <w:tcW w:w="1135"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361,6</w:t>
            </w:r>
          </w:p>
        </w:tc>
        <w:tc>
          <w:tcPr>
            <w:tcW w:w="1133"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60,0</w:t>
            </w:r>
          </w:p>
        </w:tc>
        <w:tc>
          <w:tcPr>
            <w:tcW w:w="1277"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61,5</w:t>
            </w:r>
          </w:p>
        </w:tc>
      </w:tr>
      <w:tr w:rsidR="00AB5336" w:rsidRPr="00AB5336" w:rsidTr="00AB5336">
        <w:tc>
          <w:tcPr>
            <w:tcW w:w="2694" w:type="dxa"/>
          </w:tcPr>
          <w:p w:rsidR="00AB5336" w:rsidRPr="00AB5336" w:rsidRDefault="00AB5336" w:rsidP="00AB5336">
            <w:pPr>
              <w:spacing w:after="0" w:line="240" w:lineRule="auto"/>
              <w:rPr>
                <w:rFonts w:ascii="Times New Roman" w:hAnsi="Times New Roman" w:cs="Times New Roman"/>
                <w:sz w:val="24"/>
                <w:szCs w:val="24"/>
              </w:rPr>
            </w:pPr>
            <w:r w:rsidRPr="00AB5336">
              <w:rPr>
                <w:rFonts w:ascii="Times New Roman" w:hAnsi="Times New Roman" w:cs="Times New Roman"/>
                <w:sz w:val="24"/>
                <w:szCs w:val="24"/>
              </w:rPr>
              <w:t>Выполнение других расходных обязательств (Закупка товаров, работ и услуг для обеспечения государственных (муниципальных) нужд)</w:t>
            </w:r>
          </w:p>
        </w:tc>
        <w:tc>
          <w:tcPr>
            <w:tcW w:w="567"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01</w:t>
            </w:r>
          </w:p>
        </w:tc>
        <w:tc>
          <w:tcPr>
            <w:tcW w:w="567"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13</w:t>
            </w:r>
          </w:p>
        </w:tc>
        <w:tc>
          <w:tcPr>
            <w:tcW w:w="1701"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01 3 02 90200</w:t>
            </w:r>
          </w:p>
        </w:tc>
        <w:tc>
          <w:tcPr>
            <w:tcW w:w="708"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200</w:t>
            </w:r>
          </w:p>
        </w:tc>
        <w:tc>
          <w:tcPr>
            <w:tcW w:w="1135"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55,5</w:t>
            </w:r>
          </w:p>
        </w:tc>
        <w:tc>
          <w:tcPr>
            <w:tcW w:w="1133"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57,0</w:t>
            </w:r>
          </w:p>
        </w:tc>
        <w:tc>
          <w:tcPr>
            <w:tcW w:w="1277"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58,5</w:t>
            </w:r>
          </w:p>
        </w:tc>
      </w:tr>
      <w:tr w:rsidR="00AB5336" w:rsidRPr="00AB5336" w:rsidTr="00AB5336">
        <w:tc>
          <w:tcPr>
            <w:tcW w:w="2694" w:type="dxa"/>
          </w:tcPr>
          <w:p w:rsidR="00AB5336" w:rsidRPr="00AB5336" w:rsidRDefault="00AB5336" w:rsidP="00AB5336">
            <w:pPr>
              <w:spacing w:after="0" w:line="240" w:lineRule="auto"/>
              <w:rPr>
                <w:rFonts w:ascii="Times New Roman" w:hAnsi="Times New Roman" w:cs="Times New Roman"/>
                <w:sz w:val="24"/>
                <w:szCs w:val="24"/>
              </w:rPr>
            </w:pPr>
            <w:r w:rsidRPr="00AB5336">
              <w:rPr>
                <w:rFonts w:ascii="Times New Roman" w:hAnsi="Times New Roman" w:cs="Times New Roman"/>
                <w:sz w:val="24"/>
                <w:szCs w:val="24"/>
              </w:rPr>
              <w:t xml:space="preserve">Межбюджетные </w:t>
            </w:r>
            <w:r w:rsidRPr="00AB5336">
              <w:rPr>
                <w:rFonts w:ascii="Times New Roman" w:hAnsi="Times New Roman" w:cs="Times New Roman"/>
                <w:sz w:val="24"/>
                <w:szCs w:val="24"/>
              </w:rPr>
              <w:lastRenderedPageBreak/>
              <w:t xml:space="preserve">трансферты бюджетам муниципальных районов </w:t>
            </w:r>
            <w:proofErr w:type="gramStart"/>
            <w:r w:rsidRPr="00AB5336">
              <w:rPr>
                <w:rFonts w:ascii="Times New Roman" w:hAnsi="Times New Roman" w:cs="Times New Roman"/>
                <w:sz w:val="24"/>
                <w:szCs w:val="24"/>
              </w:rPr>
              <w:t>из бюджетов поселений на осуществление части полномочий по решению вопросов местного значения в соответствии с заключенными соглашениями</w:t>
            </w:r>
            <w:proofErr w:type="gramEnd"/>
            <w:r w:rsidRPr="00AB5336">
              <w:rPr>
                <w:rFonts w:ascii="Times New Roman" w:hAnsi="Times New Roman" w:cs="Times New Roman"/>
                <w:sz w:val="24"/>
                <w:szCs w:val="24"/>
              </w:rPr>
              <w:t xml:space="preserve"> (Межбюджетные трансферты)</w:t>
            </w:r>
          </w:p>
        </w:tc>
        <w:tc>
          <w:tcPr>
            <w:tcW w:w="567"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lastRenderedPageBreak/>
              <w:t>01</w:t>
            </w:r>
          </w:p>
        </w:tc>
        <w:tc>
          <w:tcPr>
            <w:tcW w:w="567"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13</w:t>
            </w:r>
          </w:p>
        </w:tc>
        <w:tc>
          <w:tcPr>
            <w:tcW w:w="1701"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01 3 02 94990</w:t>
            </w:r>
          </w:p>
        </w:tc>
        <w:tc>
          <w:tcPr>
            <w:tcW w:w="708"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500</w:t>
            </w:r>
          </w:p>
        </w:tc>
        <w:tc>
          <w:tcPr>
            <w:tcW w:w="1135"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303,1</w:t>
            </w:r>
          </w:p>
        </w:tc>
        <w:tc>
          <w:tcPr>
            <w:tcW w:w="1133"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0,0</w:t>
            </w:r>
          </w:p>
        </w:tc>
        <w:tc>
          <w:tcPr>
            <w:tcW w:w="1277"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0,0</w:t>
            </w:r>
          </w:p>
        </w:tc>
      </w:tr>
      <w:tr w:rsidR="00AB5336" w:rsidRPr="00AB5336" w:rsidTr="00AB5336">
        <w:tc>
          <w:tcPr>
            <w:tcW w:w="2694" w:type="dxa"/>
          </w:tcPr>
          <w:p w:rsidR="00AB5336" w:rsidRPr="00AB5336" w:rsidRDefault="00AB5336" w:rsidP="00AB5336">
            <w:pPr>
              <w:spacing w:after="0" w:line="240" w:lineRule="auto"/>
              <w:rPr>
                <w:rFonts w:ascii="Times New Roman" w:hAnsi="Times New Roman" w:cs="Times New Roman"/>
                <w:b/>
                <w:sz w:val="24"/>
                <w:szCs w:val="24"/>
              </w:rPr>
            </w:pPr>
            <w:r w:rsidRPr="00AB5336">
              <w:rPr>
                <w:rFonts w:ascii="Times New Roman" w:hAnsi="Times New Roman" w:cs="Times New Roman"/>
                <w:sz w:val="24"/>
                <w:szCs w:val="24"/>
              </w:rPr>
              <w:lastRenderedPageBreak/>
              <w:t>Выполнение других расходных обязательств (Иные бюджетные ассигнования)</w:t>
            </w:r>
          </w:p>
        </w:tc>
        <w:tc>
          <w:tcPr>
            <w:tcW w:w="567"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01</w:t>
            </w:r>
          </w:p>
        </w:tc>
        <w:tc>
          <w:tcPr>
            <w:tcW w:w="567"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13</w:t>
            </w:r>
          </w:p>
        </w:tc>
        <w:tc>
          <w:tcPr>
            <w:tcW w:w="1701"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01 3 02 90200</w:t>
            </w:r>
          </w:p>
        </w:tc>
        <w:tc>
          <w:tcPr>
            <w:tcW w:w="708"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800</w:t>
            </w:r>
          </w:p>
        </w:tc>
        <w:tc>
          <w:tcPr>
            <w:tcW w:w="1135"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3,0</w:t>
            </w:r>
          </w:p>
        </w:tc>
        <w:tc>
          <w:tcPr>
            <w:tcW w:w="1133"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3,0</w:t>
            </w:r>
          </w:p>
        </w:tc>
        <w:tc>
          <w:tcPr>
            <w:tcW w:w="1277"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3,0</w:t>
            </w:r>
          </w:p>
        </w:tc>
      </w:tr>
      <w:tr w:rsidR="00AB5336" w:rsidRPr="00AB5336" w:rsidTr="00AB5336">
        <w:tc>
          <w:tcPr>
            <w:tcW w:w="2694" w:type="dxa"/>
          </w:tcPr>
          <w:p w:rsidR="00AB5336" w:rsidRPr="00AB5336" w:rsidRDefault="00AB5336" w:rsidP="00AB5336">
            <w:pPr>
              <w:spacing w:after="0" w:line="240" w:lineRule="auto"/>
              <w:rPr>
                <w:rFonts w:ascii="Times New Roman" w:hAnsi="Times New Roman" w:cs="Times New Roman"/>
                <w:b/>
                <w:sz w:val="24"/>
                <w:szCs w:val="24"/>
              </w:rPr>
            </w:pPr>
            <w:r w:rsidRPr="00AB5336">
              <w:rPr>
                <w:rFonts w:ascii="Times New Roman" w:hAnsi="Times New Roman" w:cs="Times New Roman"/>
                <w:b/>
                <w:sz w:val="24"/>
                <w:szCs w:val="24"/>
              </w:rPr>
              <w:t>Национальная оборона</w:t>
            </w:r>
          </w:p>
        </w:tc>
        <w:tc>
          <w:tcPr>
            <w:tcW w:w="567" w:type="dxa"/>
            <w:vAlign w:val="bottom"/>
          </w:tcPr>
          <w:p w:rsidR="00AB5336" w:rsidRPr="00AB5336" w:rsidRDefault="00AB5336" w:rsidP="00AB5336">
            <w:pPr>
              <w:spacing w:after="0" w:line="240" w:lineRule="auto"/>
              <w:jc w:val="center"/>
              <w:rPr>
                <w:rFonts w:ascii="Times New Roman" w:hAnsi="Times New Roman" w:cs="Times New Roman"/>
                <w:b/>
                <w:sz w:val="24"/>
                <w:szCs w:val="24"/>
              </w:rPr>
            </w:pPr>
            <w:r w:rsidRPr="00AB5336">
              <w:rPr>
                <w:rFonts w:ascii="Times New Roman" w:hAnsi="Times New Roman" w:cs="Times New Roman"/>
                <w:b/>
                <w:sz w:val="24"/>
                <w:szCs w:val="24"/>
              </w:rPr>
              <w:t>02</w:t>
            </w:r>
          </w:p>
        </w:tc>
        <w:tc>
          <w:tcPr>
            <w:tcW w:w="567" w:type="dxa"/>
            <w:vAlign w:val="bottom"/>
          </w:tcPr>
          <w:p w:rsidR="00AB5336" w:rsidRPr="00AB5336" w:rsidRDefault="00AB5336" w:rsidP="00AB5336">
            <w:pPr>
              <w:spacing w:after="0" w:line="240" w:lineRule="auto"/>
              <w:jc w:val="center"/>
              <w:rPr>
                <w:rFonts w:ascii="Times New Roman" w:hAnsi="Times New Roman" w:cs="Times New Roman"/>
                <w:b/>
                <w:sz w:val="24"/>
                <w:szCs w:val="24"/>
              </w:rPr>
            </w:pPr>
          </w:p>
        </w:tc>
        <w:tc>
          <w:tcPr>
            <w:tcW w:w="1701" w:type="dxa"/>
            <w:vAlign w:val="bottom"/>
          </w:tcPr>
          <w:p w:rsidR="00AB5336" w:rsidRPr="00AB5336" w:rsidRDefault="00AB5336" w:rsidP="00AB5336">
            <w:pPr>
              <w:spacing w:after="0" w:line="240" w:lineRule="auto"/>
              <w:jc w:val="center"/>
              <w:rPr>
                <w:rFonts w:ascii="Times New Roman" w:hAnsi="Times New Roman" w:cs="Times New Roman"/>
                <w:b/>
                <w:sz w:val="24"/>
                <w:szCs w:val="24"/>
              </w:rPr>
            </w:pPr>
          </w:p>
        </w:tc>
        <w:tc>
          <w:tcPr>
            <w:tcW w:w="708" w:type="dxa"/>
            <w:vAlign w:val="bottom"/>
          </w:tcPr>
          <w:p w:rsidR="00AB5336" w:rsidRPr="00AB5336" w:rsidRDefault="00AB5336" w:rsidP="00AB5336">
            <w:pPr>
              <w:spacing w:after="0" w:line="240" w:lineRule="auto"/>
              <w:jc w:val="center"/>
              <w:rPr>
                <w:rFonts w:ascii="Times New Roman" w:hAnsi="Times New Roman" w:cs="Times New Roman"/>
                <w:b/>
                <w:sz w:val="24"/>
                <w:szCs w:val="24"/>
              </w:rPr>
            </w:pPr>
          </w:p>
        </w:tc>
        <w:tc>
          <w:tcPr>
            <w:tcW w:w="1135" w:type="dxa"/>
            <w:tcBorders>
              <w:top w:val="single" w:sz="4" w:space="0" w:color="auto"/>
              <w:left w:val="single" w:sz="4" w:space="0" w:color="auto"/>
              <w:bottom w:val="single" w:sz="4" w:space="0" w:color="auto"/>
              <w:right w:val="single" w:sz="4" w:space="0" w:color="auto"/>
            </w:tcBorders>
            <w:vAlign w:val="bottom"/>
          </w:tcPr>
          <w:p w:rsidR="00AB5336" w:rsidRPr="00AB5336" w:rsidRDefault="00AB5336" w:rsidP="00AB5336">
            <w:pPr>
              <w:spacing w:after="0" w:line="240" w:lineRule="auto"/>
              <w:jc w:val="right"/>
              <w:rPr>
                <w:rFonts w:ascii="Times New Roman" w:hAnsi="Times New Roman" w:cs="Times New Roman"/>
                <w:b/>
                <w:sz w:val="24"/>
                <w:szCs w:val="24"/>
              </w:rPr>
            </w:pPr>
            <w:r w:rsidRPr="00AB5336">
              <w:rPr>
                <w:rFonts w:ascii="Times New Roman" w:hAnsi="Times New Roman" w:cs="Times New Roman"/>
                <w:b/>
                <w:sz w:val="24"/>
                <w:szCs w:val="24"/>
              </w:rPr>
              <w:t>136,0</w:t>
            </w:r>
          </w:p>
        </w:tc>
        <w:tc>
          <w:tcPr>
            <w:tcW w:w="1133" w:type="dxa"/>
            <w:tcBorders>
              <w:top w:val="single" w:sz="4" w:space="0" w:color="auto"/>
              <w:left w:val="single" w:sz="4" w:space="0" w:color="auto"/>
              <w:bottom w:val="single" w:sz="4" w:space="0" w:color="auto"/>
              <w:right w:val="single" w:sz="4" w:space="0" w:color="auto"/>
            </w:tcBorders>
            <w:vAlign w:val="bottom"/>
          </w:tcPr>
          <w:p w:rsidR="00AB5336" w:rsidRPr="00AB5336" w:rsidRDefault="00AB5336" w:rsidP="00AB5336">
            <w:pPr>
              <w:spacing w:after="0" w:line="240" w:lineRule="auto"/>
              <w:jc w:val="right"/>
              <w:rPr>
                <w:rFonts w:ascii="Times New Roman" w:hAnsi="Times New Roman" w:cs="Times New Roman"/>
                <w:b/>
                <w:sz w:val="24"/>
                <w:szCs w:val="24"/>
              </w:rPr>
            </w:pPr>
            <w:r w:rsidRPr="00AB5336">
              <w:rPr>
                <w:rFonts w:ascii="Times New Roman" w:hAnsi="Times New Roman" w:cs="Times New Roman"/>
                <w:b/>
                <w:sz w:val="24"/>
                <w:szCs w:val="24"/>
              </w:rPr>
              <w:t>149,8</w:t>
            </w:r>
          </w:p>
        </w:tc>
        <w:tc>
          <w:tcPr>
            <w:tcW w:w="1277" w:type="dxa"/>
            <w:tcBorders>
              <w:top w:val="single" w:sz="4" w:space="0" w:color="auto"/>
              <w:left w:val="single" w:sz="4" w:space="0" w:color="auto"/>
              <w:bottom w:val="single" w:sz="4" w:space="0" w:color="auto"/>
              <w:right w:val="single" w:sz="4" w:space="0" w:color="auto"/>
            </w:tcBorders>
            <w:vAlign w:val="bottom"/>
          </w:tcPr>
          <w:p w:rsidR="00AB5336" w:rsidRPr="00AB5336" w:rsidRDefault="00AB5336" w:rsidP="00AB5336">
            <w:pPr>
              <w:spacing w:after="0" w:line="240" w:lineRule="auto"/>
              <w:jc w:val="right"/>
              <w:rPr>
                <w:rFonts w:ascii="Times New Roman" w:hAnsi="Times New Roman" w:cs="Times New Roman"/>
                <w:b/>
                <w:sz w:val="24"/>
                <w:szCs w:val="24"/>
              </w:rPr>
            </w:pPr>
            <w:r w:rsidRPr="00AB5336">
              <w:rPr>
                <w:rFonts w:ascii="Times New Roman" w:hAnsi="Times New Roman" w:cs="Times New Roman"/>
                <w:b/>
                <w:sz w:val="24"/>
                <w:szCs w:val="24"/>
              </w:rPr>
              <w:t>163,8</w:t>
            </w:r>
          </w:p>
        </w:tc>
      </w:tr>
      <w:tr w:rsidR="00AB5336" w:rsidRPr="00AB5336" w:rsidTr="00AB5336">
        <w:tc>
          <w:tcPr>
            <w:tcW w:w="2694" w:type="dxa"/>
          </w:tcPr>
          <w:p w:rsidR="00AB5336" w:rsidRPr="00AB5336" w:rsidRDefault="00AB5336" w:rsidP="00AB5336">
            <w:pPr>
              <w:spacing w:after="0" w:line="240" w:lineRule="auto"/>
              <w:rPr>
                <w:rFonts w:ascii="Times New Roman" w:hAnsi="Times New Roman" w:cs="Times New Roman"/>
                <w:sz w:val="24"/>
                <w:szCs w:val="24"/>
              </w:rPr>
            </w:pPr>
            <w:r w:rsidRPr="00AB5336">
              <w:rPr>
                <w:rFonts w:ascii="Times New Roman" w:hAnsi="Times New Roman" w:cs="Times New Roman"/>
                <w:sz w:val="24"/>
                <w:szCs w:val="24"/>
              </w:rPr>
              <w:t>Мобилизационная и вневойсковая подготовка</w:t>
            </w:r>
          </w:p>
        </w:tc>
        <w:tc>
          <w:tcPr>
            <w:tcW w:w="567"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02</w:t>
            </w:r>
          </w:p>
        </w:tc>
        <w:tc>
          <w:tcPr>
            <w:tcW w:w="567"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03</w:t>
            </w:r>
          </w:p>
        </w:tc>
        <w:tc>
          <w:tcPr>
            <w:tcW w:w="1701" w:type="dxa"/>
            <w:vAlign w:val="bottom"/>
          </w:tcPr>
          <w:p w:rsidR="00AB5336" w:rsidRPr="00AB5336" w:rsidRDefault="00AB5336" w:rsidP="00AB5336">
            <w:pPr>
              <w:spacing w:after="0" w:line="240" w:lineRule="auto"/>
              <w:jc w:val="center"/>
              <w:rPr>
                <w:rFonts w:ascii="Times New Roman" w:hAnsi="Times New Roman" w:cs="Times New Roman"/>
                <w:sz w:val="24"/>
                <w:szCs w:val="24"/>
              </w:rPr>
            </w:pPr>
          </w:p>
        </w:tc>
        <w:tc>
          <w:tcPr>
            <w:tcW w:w="708" w:type="dxa"/>
            <w:vAlign w:val="bottom"/>
          </w:tcPr>
          <w:p w:rsidR="00AB5336" w:rsidRPr="00AB5336" w:rsidRDefault="00AB5336" w:rsidP="00AB5336">
            <w:pPr>
              <w:spacing w:after="0" w:line="240" w:lineRule="auto"/>
              <w:jc w:val="center"/>
              <w:rPr>
                <w:rFonts w:ascii="Times New Roman" w:hAnsi="Times New Roman" w:cs="Times New Roman"/>
                <w:sz w:val="24"/>
                <w:szCs w:val="24"/>
              </w:rPr>
            </w:pPr>
          </w:p>
        </w:tc>
        <w:tc>
          <w:tcPr>
            <w:tcW w:w="1135" w:type="dxa"/>
            <w:tcBorders>
              <w:top w:val="single" w:sz="4" w:space="0" w:color="auto"/>
              <w:left w:val="single" w:sz="4" w:space="0" w:color="auto"/>
              <w:bottom w:val="single" w:sz="4" w:space="0" w:color="auto"/>
              <w:right w:val="single" w:sz="4" w:space="0" w:color="auto"/>
            </w:tcBorders>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138,0</w:t>
            </w:r>
          </w:p>
        </w:tc>
        <w:tc>
          <w:tcPr>
            <w:tcW w:w="1133" w:type="dxa"/>
            <w:tcBorders>
              <w:top w:val="single" w:sz="4" w:space="0" w:color="auto"/>
              <w:left w:val="single" w:sz="4" w:space="0" w:color="auto"/>
              <w:bottom w:val="single" w:sz="4" w:space="0" w:color="auto"/>
              <w:right w:val="single" w:sz="4" w:space="0" w:color="auto"/>
            </w:tcBorders>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149,8</w:t>
            </w:r>
          </w:p>
        </w:tc>
        <w:tc>
          <w:tcPr>
            <w:tcW w:w="1277" w:type="dxa"/>
            <w:tcBorders>
              <w:top w:val="single" w:sz="4" w:space="0" w:color="auto"/>
              <w:left w:val="single" w:sz="4" w:space="0" w:color="auto"/>
              <w:bottom w:val="single" w:sz="4" w:space="0" w:color="auto"/>
              <w:right w:val="single" w:sz="4" w:space="0" w:color="auto"/>
            </w:tcBorders>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163,8</w:t>
            </w:r>
          </w:p>
        </w:tc>
      </w:tr>
      <w:tr w:rsidR="00AB5336" w:rsidRPr="00AB5336" w:rsidTr="00AB5336">
        <w:tc>
          <w:tcPr>
            <w:tcW w:w="2694" w:type="dxa"/>
          </w:tcPr>
          <w:p w:rsidR="00AB5336" w:rsidRPr="00AB5336" w:rsidRDefault="00AB5336" w:rsidP="00AB5336">
            <w:pPr>
              <w:spacing w:after="0" w:line="240" w:lineRule="auto"/>
              <w:rPr>
                <w:rFonts w:ascii="Times New Roman" w:hAnsi="Times New Roman" w:cs="Times New Roman"/>
                <w:sz w:val="24"/>
                <w:szCs w:val="24"/>
              </w:rPr>
            </w:pPr>
            <w:r w:rsidRPr="00AB5336">
              <w:rPr>
                <w:rFonts w:ascii="Times New Roman" w:hAnsi="Times New Roman" w:cs="Times New Roman"/>
                <w:bCs/>
                <w:sz w:val="24"/>
                <w:szCs w:val="24"/>
              </w:rPr>
              <w:t>Муниципальная программа Щучинского сельского поселения Эртильского муниципального района «Муниципальное управление и гражданское общество»</w:t>
            </w:r>
          </w:p>
        </w:tc>
        <w:tc>
          <w:tcPr>
            <w:tcW w:w="567"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02</w:t>
            </w:r>
          </w:p>
        </w:tc>
        <w:tc>
          <w:tcPr>
            <w:tcW w:w="567"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03</w:t>
            </w:r>
          </w:p>
        </w:tc>
        <w:tc>
          <w:tcPr>
            <w:tcW w:w="1701"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01 0 00 00000</w:t>
            </w:r>
          </w:p>
        </w:tc>
        <w:tc>
          <w:tcPr>
            <w:tcW w:w="708" w:type="dxa"/>
            <w:vAlign w:val="bottom"/>
          </w:tcPr>
          <w:p w:rsidR="00AB5336" w:rsidRPr="00AB5336" w:rsidRDefault="00AB5336" w:rsidP="00AB5336">
            <w:pPr>
              <w:spacing w:after="0" w:line="240" w:lineRule="auto"/>
              <w:jc w:val="center"/>
              <w:rPr>
                <w:rFonts w:ascii="Times New Roman" w:hAnsi="Times New Roman" w:cs="Times New Roman"/>
                <w:sz w:val="24"/>
                <w:szCs w:val="24"/>
              </w:rPr>
            </w:pPr>
          </w:p>
        </w:tc>
        <w:tc>
          <w:tcPr>
            <w:tcW w:w="1135" w:type="dxa"/>
            <w:tcBorders>
              <w:top w:val="single" w:sz="4" w:space="0" w:color="auto"/>
              <w:left w:val="single" w:sz="4" w:space="0" w:color="auto"/>
              <w:bottom w:val="single" w:sz="4" w:space="0" w:color="auto"/>
              <w:right w:val="single" w:sz="4" w:space="0" w:color="auto"/>
            </w:tcBorders>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136,0</w:t>
            </w:r>
          </w:p>
        </w:tc>
        <w:tc>
          <w:tcPr>
            <w:tcW w:w="1133" w:type="dxa"/>
            <w:tcBorders>
              <w:top w:val="single" w:sz="4" w:space="0" w:color="auto"/>
              <w:left w:val="single" w:sz="4" w:space="0" w:color="auto"/>
              <w:bottom w:val="single" w:sz="4" w:space="0" w:color="auto"/>
              <w:right w:val="single" w:sz="4" w:space="0" w:color="auto"/>
            </w:tcBorders>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149,8</w:t>
            </w:r>
          </w:p>
        </w:tc>
        <w:tc>
          <w:tcPr>
            <w:tcW w:w="1277" w:type="dxa"/>
            <w:tcBorders>
              <w:top w:val="single" w:sz="4" w:space="0" w:color="auto"/>
              <w:left w:val="single" w:sz="4" w:space="0" w:color="auto"/>
              <w:bottom w:val="single" w:sz="4" w:space="0" w:color="auto"/>
              <w:right w:val="single" w:sz="4" w:space="0" w:color="auto"/>
            </w:tcBorders>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163,8</w:t>
            </w:r>
          </w:p>
        </w:tc>
      </w:tr>
      <w:tr w:rsidR="00AB5336" w:rsidRPr="00AB5336" w:rsidTr="00AB5336">
        <w:tc>
          <w:tcPr>
            <w:tcW w:w="2694" w:type="dxa"/>
          </w:tcPr>
          <w:p w:rsidR="00AB5336" w:rsidRPr="00AB5336" w:rsidRDefault="00AB5336" w:rsidP="00AB5336">
            <w:pPr>
              <w:spacing w:after="0" w:line="240" w:lineRule="auto"/>
              <w:rPr>
                <w:rFonts w:ascii="Times New Roman" w:hAnsi="Times New Roman" w:cs="Times New Roman"/>
                <w:sz w:val="24"/>
                <w:szCs w:val="24"/>
              </w:rPr>
            </w:pPr>
            <w:r w:rsidRPr="00AB5336">
              <w:rPr>
                <w:rFonts w:ascii="Times New Roman" w:hAnsi="Times New Roman" w:cs="Times New Roman"/>
                <w:sz w:val="24"/>
                <w:szCs w:val="24"/>
              </w:rPr>
              <w:t>Подпрограмма «Создание условий для комфортного проживания и повышения качества жизни населения на территории поселения»</w:t>
            </w:r>
          </w:p>
        </w:tc>
        <w:tc>
          <w:tcPr>
            <w:tcW w:w="567"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02</w:t>
            </w:r>
          </w:p>
        </w:tc>
        <w:tc>
          <w:tcPr>
            <w:tcW w:w="567"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03</w:t>
            </w:r>
          </w:p>
        </w:tc>
        <w:tc>
          <w:tcPr>
            <w:tcW w:w="1701"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01 2 00 00000</w:t>
            </w:r>
          </w:p>
        </w:tc>
        <w:tc>
          <w:tcPr>
            <w:tcW w:w="708" w:type="dxa"/>
            <w:vAlign w:val="bottom"/>
          </w:tcPr>
          <w:p w:rsidR="00AB5336" w:rsidRPr="00AB5336" w:rsidRDefault="00AB5336" w:rsidP="00AB5336">
            <w:pPr>
              <w:spacing w:after="0" w:line="240" w:lineRule="auto"/>
              <w:jc w:val="center"/>
              <w:rPr>
                <w:rFonts w:ascii="Times New Roman" w:hAnsi="Times New Roman" w:cs="Times New Roman"/>
                <w:sz w:val="24"/>
                <w:szCs w:val="24"/>
              </w:rPr>
            </w:pPr>
          </w:p>
        </w:tc>
        <w:tc>
          <w:tcPr>
            <w:tcW w:w="1135" w:type="dxa"/>
            <w:tcBorders>
              <w:top w:val="single" w:sz="4" w:space="0" w:color="auto"/>
              <w:left w:val="single" w:sz="4" w:space="0" w:color="auto"/>
              <w:bottom w:val="single" w:sz="4" w:space="0" w:color="auto"/>
              <w:right w:val="single" w:sz="4" w:space="0" w:color="auto"/>
            </w:tcBorders>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136,0</w:t>
            </w:r>
          </w:p>
        </w:tc>
        <w:tc>
          <w:tcPr>
            <w:tcW w:w="1133" w:type="dxa"/>
            <w:tcBorders>
              <w:top w:val="single" w:sz="4" w:space="0" w:color="auto"/>
              <w:left w:val="single" w:sz="4" w:space="0" w:color="auto"/>
              <w:bottom w:val="single" w:sz="4" w:space="0" w:color="auto"/>
              <w:right w:val="single" w:sz="4" w:space="0" w:color="auto"/>
            </w:tcBorders>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149,8</w:t>
            </w:r>
          </w:p>
        </w:tc>
        <w:tc>
          <w:tcPr>
            <w:tcW w:w="1277" w:type="dxa"/>
            <w:tcBorders>
              <w:top w:val="single" w:sz="4" w:space="0" w:color="auto"/>
              <w:left w:val="single" w:sz="4" w:space="0" w:color="auto"/>
              <w:bottom w:val="single" w:sz="4" w:space="0" w:color="auto"/>
              <w:right w:val="single" w:sz="4" w:space="0" w:color="auto"/>
            </w:tcBorders>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163,8</w:t>
            </w:r>
          </w:p>
        </w:tc>
      </w:tr>
      <w:tr w:rsidR="00AB5336" w:rsidRPr="00AB5336" w:rsidTr="00AB5336">
        <w:tc>
          <w:tcPr>
            <w:tcW w:w="2694" w:type="dxa"/>
          </w:tcPr>
          <w:p w:rsidR="00AB5336" w:rsidRPr="00AB5336" w:rsidRDefault="00AB5336" w:rsidP="00AB5336">
            <w:pPr>
              <w:spacing w:after="0" w:line="240" w:lineRule="auto"/>
              <w:rPr>
                <w:rFonts w:ascii="Times New Roman" w:hAnsi="Times New Roman" w:cs="Times New Roman"/>
                <w:sz w:val="24"/>
                <w:szCs w:val="24"/>
              </w:rPr>
            </w:pPr>
            <w:r w:rsidRPr="00AB5336">
              <w:rPr>
                <w:rFonts w:ascii="Times New Roman" w:hAnsi="Times New Roman" w:cs="Times New Roman"/>
                <w:sz w:val="24"/>
                <w:szCs w:val="24"/>
              </w:rPr>
              <w:t>Основное мероприятие «Организация и осуществления мероприятий по мобилизационной подготовке муниципальных предприятий и учреждений, находящихся на территории поселения»</w:t>
            </w:r>
          </w:p>
        </w:tc>
        <w:tc>
          <w:tcPr>
            <w:tcW w:w="567"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02</w:t>
            </w:r>
          </w:p>
        </w:tc>
        <w:tc>
          <w:tcPr>
            <w:tcW w:w="567"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03</w:t>
            </w:r>
          </w:p>
        </w:tc>
        <w:tc>
          <w:tcPr>
            <w:tcW w:w="1701"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01 2 09 00000</w:t>
            </w:r>
          </w:p>
        </w:tc>
        <w:tc>
          <w:tcPr>
            <w:tcW w:w="708" w:type="dxa"/>
            <w:vAlign w:val="bottom"/>
          </w:tcPr>
          <w:p w:rsidR="00AB5336" w:rsidRPr="00AB5336" w:rsidRDefault="00AB5336" w:rsidP="00AB5336">
            <w:pPr>
              <w:spacing w:after="0" w:line="240" w:lineRule="auto"/>
              <w:jc w:val="center"/>
              <w:rPr>
                <w:rFonts w:ascii="Times New Roman" w:hAnsi="Times New Roman" w:cs="Times New Roman"/>
                <w:sz w:val="24"/>
                <w:szCs w:val="24"/>
              </w:rPr>
            </w:pPr>
          </w:p>
        </w:tc>
        <w:tc>
          <w:tcPr>
            <w:tcW w:w="1135" w:type="dxa"/>
            <w:tcBorders>
              <w:top w:val="single" w:sz="4" w:space="0" w:color="auto"/>
              <w:left w:val="single" w:sz="4" w:space="0" w:color="auto"/>
              <w:bottom w:val="single" w:sz="4" w:space="0" w:color="auto"/>
              <w:right w:val="single" w:sz="4" w:space="0" w:color="auto"/>
            </w:tcBorders>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136,0</w:t>
            </w:r>
          </w:p>
        </w:tc>
        <w:tc>
          <w:tcPr>
            <w:tcW w:w="1133" w:type="dxa"/>
            <w:tcBorders>
              <w:top w:val="single" w:sz="4" w:space="0" w:color="auto"/>
              <w:left w:val="single" w:sz="4" w:space="0" w:color="auto"/>
              <w:bottom w:val="single" w:sz="4" w:space="0" w:color="auto"/>
              <w:right w:val="single" w:sz="4" w:space="0" w:color="auto"/>
            </w:tcBorders>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149,8</w:t>
            </w:r>
          </w:p>
        </w:tc>
        <w:tc>
          <w:tcPr>
            <w:tcW w:w="1277" w:type="dxa"/>
            <w:tcBorders>
              <w:top w:val="single" w:sz="4" w:space="0" w:color="auto"/>
              <w:left w:val="single" w:sz="4" w:space="0" w:color="auto"/>
              <w:bottom w:val="single" w:sz="4" w:space="0" w:color="auto"/>
              <w:right w:val="single" w:sz="4" w:space="0" w:color="auto"/>
            </w:tcBorders>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163,8</w:t>
            </w:r>
          </w:p>
        </w:tc>
      </w:tr>
      <w:tr w:rsidR="00AB5336" w:rsidRPr="00AB5336" w:rsidTr="00AB5336">
        <w:tc>
          <w:tcPr>
            <w:tcW w:w="2694" w:type="dxa"/>
          </w:tcPr>
          <w:p w:rsidR="00AB5336" w:rsidRPr="00AB5336" w:rsidRDefault="00AB5336" w:rsidP="00AB5336">
            <w:pPr>
              <w:spacing w:after="0" w:line="240" w:lineRule="auto"/>
              <w:rPr>
                <w:rFonts w:ascii="Times New Roman" w:hAnsi="Times New Roman" w:cs="Times New Roman"/>
                <w:sz w:val="24"/>
                <w:szCs w:val="24"/>
              </w:rPr>
            </w:pPr>
            <w:r w:rsidRPr="00AB5336">
              <w:rPr>
                <w:rFonts w:ascii="Times New Roman" w:hAnsi="Times New Roman" w:cs="Times New Roman"/>
                <w:color w:val="000000"/>
                <w:sz w:val="24"/>
                <w:szCs w:val="24"/>
              </w:rPr>
              <w:t xml:space="preserve">Осуществление первичного воинского учета органами местного самоуправления </w:t>
            </w:r>
            <w:r w:rsidRPr="00AB5336">
              <w:rPr>
                <w:rFonts w:ascii="Times New Roman" w:hAnsi="Times New Roman" w:cs="Times New Roman"/>
                <w:color w:val="000000"/>
                <w:sz w:val="24"/>
                <w:szCs w:val="24"/>
              </w:rPr>
              <w:lastRenderedPageBreak/>
              <w:t>поселений, муниципальных и городских округов</w:t>
            </w:r>
            <w:r w:rsidRPr="00AB5336">
              <w:rPr>
                <w:rFonts w:ascii="Times New Roman" w:hAnsi="Times New Roman" w:cs="Times New Roman"/>
                <w:sz w:val="24"/>
                <w:szCs w:val="24"/>
              </w:rPr>
              <w:t xml:space="preserve">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lastRenderedPageBreak/>
              <w:t>02</w:t>
            </w:r>
          </w:p>
        </w:tc>
        <w:tc>
          <w:tcPr>
            <w:tcW w:w="567"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03</w:t>
            </w:r>
          </w:p>
        </w:tc>
        <w:tc>
          <w:tcPr>
            <w:tcW w:w="1701"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01 2 09 51180</w:t>
            </w:r>
          </w:p>
        </w:tc>
        <w:tc>
          <w:tcPr>
            <w:tcW w:w="708"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100</w:t>
            </w:r>
          </w:p>
        </w:tc>
        <w:tc>
          <w:tcPr>
            <w:tcW w:w="1135" w:type="dxa"/>
            <w:tcBorders>
              <w:top w:val="single" w:sz="4" w:space="0" w:color="auto"/>
              <w:left w:val="single" w:sz="4" w:space="0" w:color="auto"/>
              <w:bottom w:val="single" w:sz="4" w:space="0" w:color="auto"/>
              <w:right w:val="single" w:sz="4" w:space="0" w:color="auto"/>
            </w:tcBorders>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122,8</w:t>
            </w:r>
          </w:p>
        </w:tc>
        <w:tc>
          <w:tcPr>
            <w:tcW w:w="1133" w:type="dxa"/>
            <w:tcBorders>
              <w:top w:val="single" w:sz="4" w:space="0" w:color="auto"/>
              <w:left w:val="single" w:sz="4" w:space="0" w:color="auto"/>
              <w:bottom w:val="single" w:sz="4" w:space="0" w:color="auto"/>
              <w:right w:val="single" w:sz="4" w:space="0" w:color="auto"/>
            </w:tcBorders>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136,6</w:t>
            </w:r>
          </w:p>
        </w:tc>
        <w:tc>
          <w:tcPr>
            <w:tcW w:w="1277" w:type="dxa"/>
            <w:tcBorders>
              <w:top w:val="single" w:sz="4" w:space="0" w:color="auto"/>
              <w:left w:val="single" w:sz="4" w:space="0" w:color="auto"/>
              <w:bottom w:val="single" w:sz="4" w:space="0" w:color="auto"/>
              <w:right w:val="single" w:sz="4" w:space="0" w:color="auto"/>
            </w:tcBorders>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150,6</w:t>
            </w:r>
          </w:p>
        </w:tc>
      </w:tr>
      <w:tr w:rsidR="00AB5336" w:rsidRPr="00AB5336" w:rsidTr="00AB5336">
        <w:tc>
          <w:tcPr>
            <w:tcW w:w="2694" w:type="dxa"/>
          </w:tcPr>
          <w:p w:rsidR="00AB5336" w:rsidRPr="00AB5336" w:rsidRDefault="00AB5336" w:rsidP="00AB5336">
            <w:pPr>
              <w:spacing w:after="0" w:line="240" w:lineRule="auto"/>
              <w:rPr>
                <w:rFonts w:ascii="Times New Roman" w:hAnsi="Times New Roman" w:cs="Times New Roman"/>
                <w:b/>
                <w:sz w:val="24"/>
                <w:szCs w:val="24"/>
              </w:rPr>
            </w:pPr>
            <w:r w:rsidRPr="00AB5336">
              <w:rPr>
                <w:rFonts w:ascii="Times New Roman" w:hAnsi="Times New Roman" w:cs="Times New Roman"/>
                <w:color w:val="000000"/>
                <w:sz w:val="24"/>
                <w:szCs w:val="24"/>
              </w:rPr>
              <w:lastRenderedPageBreak/>
              <w:t>Осуществление первичного воинского учета органами местного самоуправления поселений, муниципальных и городских округов</w:t>
            </w:r>
            <w:r w:rsidRPr="00AB5336">
              <w:rPr>
                <w:rFonts w:ascii="Times New Roman" w:hAnsi="Times New Roman" w:cs="Times New Roman"/>
                <w:sz w:val="24"/>
                <w:szCs w:val="24"/>
              </w:rPr>
              <w:t xml:space="preserve"> (Закупка товаров, работ и услуг для обеспечения государственных (муниципальных) нужд) </w:t>
            </w:r>
          </w:p>
        </w:tc>
        <w:tc>
          <w:tcPr>
            <w:tcW w:w="567"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02</w:t>
            </w:r>
          </w:p>
        </w:tc>
        <w:tc>
          <w:tcPr>
            <w:tcW w:w="567"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03</w:t>
            </w:r>
          </w:p>
        </w:tc>
        <w:tc>
          <w:tcPr>
            <w:tcW w:w="1701"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01 2 09 51180</w:t>
            </w:r>
          </w:p>
        </w:tc>
        <w:tc>
          <w:tcPr>
            <w:tcW w:w="708"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200</w:t>
            </w:r>
          </w:p>
        </w:tc>
        <w:tc>
          <w:tcPr>
            <w:tcW w:w="1135" w:type="dxa"/>
            <w:tcBorders>
              <w:top w:val="single" w:sz="4" w:space="0" w:color="auto"/>
              <w:left w:val="single" w:sz="4" w:space="0" w:color="auto"/>
              <w:bottom w:val="single" w:sz="4" w:space="0" w:color="auto"/>
              <w:right w:val="single" w:sz="4" w:space="0" w:color="auto"/>
            </w:tcBorders>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13,2</w:t>
            </w:r>
          </w:p>
        </w:tc>
        <w:tc>
          <w:tcPr>
            <w:tcW w:w="1133" w:type="dxa"/>
            <w:tcBorders>
              <w:top w:val="single" w:sz="4" w:space="0" w:color="auto"/>
              <w:left w:val="single" w:sz="4" w:space="0" w:color="auto"/>
              <w:bottom w:val="single" w:sz="4" w:space="0" w:color="auto"/>
              <w:right w:val="single" w:sz="4" w:space="0" w:color="auto"/>
            </w:tcBorders>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13,2</w:t>
            </w:r>
          </w:p>
        </w:tc>
        <w:tc>
          <w:tcPr>
            <w:tcW w:w="1277" w:type="dxa"/>
            <w:tcBorders>
              <w:top w:val="single" w:sz="4" w:space="0" w:color="auto"/>
              <w:left w:val="single" w:sz="4" w:space="0" w:color="auto"/>
              <w:bottom w:val="single" w:sz="4" w:space="0" w:color="auto"/>
              <w:right w:val="single" w:sz="4" w:space="0" w:color="auto"/>
            </w:tcBorders>
            <w:vAlign w:val="bottom"/>
          </w:tcPr>
          <w:p w:rsidR="00AB5336" w:rsidRPr="00AB5336" w:rsidRDefault="00AB5336" w:rsidP="00AB5336">
            <w:pPr>
              <w:tabs>
                <w:tab w:val="left" w:pos="240"/>
                <w:tab w:val="center" w:pos="388"/>
              </w:tabs>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13,2</w:t>
            </w:r>
          </w:p>
        </w:tc>
      </w:tr>
      <w:tr w:rsidR="00AB5336" w:rsidRPr="00AB5336" w:rsidTr="00AB5336">
        <w:tc>
          <w:tcPr>
            <w:tcW w:w="2694" w:type="dxa"/>
          </w:tcPr>
          <w:p w:rsidR="00AB5336" w:rsidRPr="00AB5336" w:rsidRDefault="00AB5336" w:rsidP="00AB5336">
            <w:pPr>
              <w:spacing w:after="0" w:line="240" w:lineRule="auto"/>
              <w:rPr>
                <w:rFonts w:ascii="Times New Roman" w:hAnsi="Times New Roman" w:cs="Times New Roman"/>
                <w:b/>
                <w:sz w:val="24"/>
                <w:szCs w:val="24"/>
              </w:rPr>
            </w:pPr>
            <w:r w:rsidRPr="00AB5336">
              <w:rPr>
                <w:rFonts w:ascii="Times New Roman" w:hAnsi="Times New Roman" w:cs="Times New Roman"/>
                <w:b/>
                <w:sz w:val="24"/>
                <w:szCs w:val="24"/>
              </w:rPr>
              <w:t>Национальная безопасность и правоохранительная деятельность</w:t>
            </w:r>
          </w:p>
        </w:tc>
        <w:tc>
          <w:tcPr>
            <w:tcW w:w="567" w:type="dxa"/>
            <w:vAlign w:val="bottom"/>
          </w:tcPr>
          <w:p w:rsidR="00AB5336" w:rsidRPr="00AB5336" w:rsidRDefault="00AB5336" w:rsidP="00AB5336">
            <w:pPr>
              <w:spacing w:after="0" w:line="240" w:lineRule="auto"/>
              <w:jc w:val="center"/>
              <w:rPr>
                <w:rFonts w:ascii="Times New Roman" w:hAnsi="Times New Roman" w:cs="Times New Roman"/>
                <w:b/>
                <w:sz w:val="24"/>
                <w:szCs w:val="24"/>
              </w:rPr>
            </w:pPr>
            <w:r w:rsidRPr="00AB5336">
              <w:rPr>
                <w:rFonts w:ascii="Times New Roman" w:hAnsi="Times New Roman" w:cs="Times New Roman"/>
                <w:b/>
                <w:sz w:val="24"/>
                <w:szCs w:val="24"/>
              </w:rPr>
              <w:t>03</w:t>
            </w:r>
          </w:p>
        </w:tc>
        <w:tc>
          <w:tcPr>
            <w:tcW w:w="567" w:type="dxa"/>
            <w:vAlign w:val="bottom"/>
          </w:tcPr>
          <w:p w:rsidR="00AB5336" w:rsidRPr="00AB5336" w:rsidRDefault="00AB5336" w:rsidP="00AB5336">
            <w:pPr>
              <w:spacing w:after="0" w:line="240" w:lineRule="auto"/>
              <w:jc w:val="center"/>
              <w:rPr>
                <w:rFonts w:ascii="Times New Roman" w:hAnsi="Times New Roman" w:cs="Times New Roman"/>
                <w:sz w:val="24"/>
                <w:szCs w:val="24"/>
              </w:rPr>
            </w:pPr>
          </w:p>
        </w:tc>
        <w:tc>
          <w:tcPr>
            <w:tcW w:w="1701" w:type="dxa"/>
            <w:vAlign w:val="bottom"/>
          </w:tcPr>
          <w:p w:rsidR="00AB5336" w:rsidRPr="00AB5336" w:rsidRDefault="00AB5336" w:rsidP="00AB5336">
            <w:pPr>
              <w:spacing w:after="0" w:line="240" w:lineRule="auto"/>
              <w:jc w:val="center"/>
              <w:rPr>
                <w:rFonts w:ascii="Times New Roman" w:hAnsi="Times New Roman" w:cs="Times New Roman"/>
                <w:sz w:val="24"/>
                <w:szCs w:val="24"/>
              </w:rPr>
            </w:pPr>
          </w:p>
        </w:tc>
        <w:tc>
          <w:tcPr>
            <w:tcW w:w="708" w:type="dxa"/>
            <w:vAlign w:val="bottom"/>
          </w:tcPr>
          <w:p w:rsidR="00AB5336" w:rsidRPr="00AB5336" w:rsidRDefault="00AB5336" w:rsidP="00AB5336">
            <w:pPr>
              <w:spacing w:after="0" w:line="240" w:lineRule="auto"/>
              <w:jc w:val="center"/>
              <w:rPr>
                <w:rFonts w:ascii="Times New Roman" w:hAnsi="Times New Roman" w:cs="Times New Roman"/>
                <w:sz w:val="24"/>
                <w:szCs w:val="24"/>
              </w:rPr>
            </w:pPr>
          </w:p>
        </w:tc>
        <w:tc>
          <w:tcPr>
            <w:tcW w:w="1135" w:type="dxa"/>
            <w:vAlign w:val="bottom"/>
          </w:tcPr>
          <w:p w:rsidR="00AB5336" w:rsidRPr="00AB5336" w:rsidRDefault="00AB5336" w:rsidP="00AB5336">
            <w:pPr>
              <w:spacing w:after="0" w:line="240" w:lineRule="auto"/>
              <w:jc w:val="right"/>
              <w:rPr>
                <w:rFonts w:ascii="Times New Roman" w:hAnsi="Times New Roman" w:cs="Times New Roman"/>
                <w:b/>
                <w:sz w:val="24"/>
                <w:szCs w:val="24"/>
              </w:rPr>
            </w:pPr>
            <w:r w:rsidRPr="00AB5336">
              <w:rPr>
                <w:rFonts w:ascii="Times New Roman" w:hAnsi="Times New Roman" w:cs="Times New Roman"/>
                <w:b/>
                <w:sz w:val="24"/>
                <w:szCs w:val="24"/>
              </w:rPr>
              <w:t>1,0</w:t>
            </w:r>
          </w:p>
        </w:tc>
        <w:tc>
          <w:tcPr>
            <w:tcW w:w="1133" w:type="dxa"/>
            <w:vAlign w:val="bottom"/>
          </w:tcPr>
          <w:p w:rsidR="00AB5336" w:rsidRPr="00AB5336" w:rsidRDefault="00AB5336" w:rsidP="00AB5336">
            <w:pPr>
              <w:spacing w:after="0" w:line="240" w:lineRule="auto"/>
              <w:jc w:val="right"/>
              <w:rPr>
                <w:rFonts w:ascii="Times New Roman" w:hAnsi="Times New Roman" w:cs="Times New Roman"/>
                <w:b/>
                <w:sz w:val="24"/>
                <w:szCs w:val="24"/>
              </w:rPr>
            </w:pPr>
            <w:r w:rsidRPr="00AB5336">
              <w:rPr>
                <w:rFonts w:ascii="Times New Roman" w:hAnsi="Times New Roman" w:cs="Times New Roman"/>
                <w:b/>
                <w:sz w:val="24"/>
                <w:szCs w:val="24"/>
              </w:rPr>
              <w:t>1,0</w:t>
            </w:r>
          </w:p>
        </w:tc>
        <w:tc>
          <w:tcPr>
            <w:tcW w:w="1277" w:type="dxa"/>
            <w:vAlign w:val="bottom"/>
          </w:tcPr>
          <w:p w:rsidR="00AB5336" w:rsidRPr="00AB5336" w:rsidRDefault="00AB5336" w:rsidP="00AB5336">
            <w:pPr>
              <w:spacing w:after="0" w:line="240" w:lineRule="auto"/>
              <w:jc w:val="right"/>
              <w:rPr>
                <w:rFonts w:ascii="Times New Roman" w:hAnsi="Times New Roman" w:cs="Times New Roman"/>
                <w:b/>
                <w:sz w:val="24"/>
                <w:szCs w:val="24"/>
              </w:rPr>
            </w:pPr>
            <w:r w:rsidRPr="00AB5336">
              <w:rPr>
                <w:rFonts w:ascii="Times New Roman" w:hAnsi="Times New Roman" w:cs="Times New Roman"/>
                <w:b/>
                <w:sz w:val="24"/>
                <w:szCs w:val="24"/>
              </w:rPr>
              <w:t>1,0</w:t>
            </w:r>
          </w:p>
        </w:tc>
      </w:tr>
      <w:tr w:rsidR="00AB5336" w:rsidRPr="00AB5336" w:rsidTr="00AB5336">
        <w:tc>
          <w:tcPr>
            <w:tcW w:w="2694" w:type="dxa"/>
          </w:tcPr>
          <w:p w:rsidR="00AB5336" w:rsidRPr="00AB5336" w:rsidRDefault="00AB5336" w:rsidP="00AB5336">
            <w:pPr>
              <w:spacing w:after="0" w:line="240" w:lineRule="auto"/>
              <w:rPr>
                <w:rFonts w:ascii="Times New Roman" w:hAnsi="Times New Roman" w:cs="Times New Roman"/>
                <w:sz w:val="24"/>
                <w:szCs w:val="24"/>
              </w:rPr>
            </w:pPr>
            <w:r w:rsidRPr="00AB5336">
              <w:rPr>
                <w:rFonts w:ascii="Times New Roman" w:hAnsi="Times New Roman" w:cs="Times New Roman"/>
                <w:sz w:val="24"/>
                <w:szCs w:val="24"/>
              </w:rPr>
              <w:t>Другие вопросы в области национальной безопасности и правоохранительной деятельности</w:t>
            </w:r>
          </w:p>
        </w:tc>
        <w:tc>
          <w:tcPr>
            <w:tcW w:w="567"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03</w:t>
            </w:r>
          </w:p>
        </w:tc>
        <w:tc>
          <w:tcPr>
            <w:tcW w:w="567"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14</w:t>
            </w:r>
          </w:p>
        </w:tc>
        <w:tc>
          <w:tcPr>
            <w:tcW w:w="1701" w:type="dxa"/>
            <w:vAlign w:val="bottom"/>
          </w:tcPr>
          <w:p w:rsidR="00AB5336" w:rsidRPr="00AB5336" w:rsidRDefault="00AB5336" w:rsidP="00AB5336">
            <w:pPr>
              <w:spacing w:after="0" w:line="240" w:lineRule="auto"/>
              <w:jc w:val="center"/>
              <w:rPr>
                <w:rFonts w:ascii="Times New Roman" w:hAnsi="Times New Roman" w:cs="Times New Roman"/>
                <w:sz w:val="24"/>
                <w:szCs w:val="24"/>
              </w:rPr>
            </w:pPr>
          </w:p>
        </w:tc>
        <w:tc>
          <w:tcPr>
            <w:tcW w:w="708" w:type="dxa"/>
            <w:vAlign w:val="bottom"/>
          </w:tcPr>
          <w:p w:rsidR="00AB5336" w:rsidRPr="00AB5336" w:rsidRDefault="00AB5336" w:rsidP="00AB5336">
            <w:pPr>
              <w:spacing w:after="0" w:line="240" w:lineRule="auto"/>
              <w:jc w:val="center"/>
              <w:rPr>
                <w:rFonts w:ascii="Times New Roman" w:hAnsi="Times New Roman" w:cs="Times New Roman"/>
                <w:sz w:val="24"/>
                <w:szCs w:val="24"/>
              </w:rPr>
            </w:pPr>
          </w:p>
        </w:tc>
        <w:tc>
          <w:tcPr>
            <w:tcW w:w="1135"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1,0</w:t>
            </w:r>
          </w:p>
        </w:tc>
        <w:tc>
          <w:tcPr>
            <w:tcW w:w="1133"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1,0</w:t>
            </w:r>
          </w:p>
        </w:tc>
        <w:tc>
          <w:tcPr>
            <w:tcW w:w="1277"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1,0</w:t>
            </w:r>
          </w:p>
        </w:tc>
      </w:tr>
      <w:tr w:rsidR="00AB5336" w:rsidRPr="00AB5336" w:rsidTr="00AB5336">
        <w:tc>
          <w:tcPr>
            <w:tcW w:w="2694" w:type="dxa"/>
          </w:tcPr>
          <w:p w:rsidR="00AB5336" w:rsidRPr="00AB5336" w:rsidRDefault="00AB5336" w:rsidP="00AB5336">
            <w:pPr>
              <w:spacing w:after="0" w:line="240" w:lineRule="auto"/>
              <w:rPr>
                <w:rFonts w:ascii="Times New Roman" w:hAnsi="Times New Roman" w:cs="Times New Roman"/>
                <w:sz w:val="24"/>
                <w:szCs w:val="24"/>
              </w:rPr>
            </w:pPr>
            <w:r w:rsidRPr="00AB5336">
              <w:rPr>
                <w:rFonts w:ascii="Times New Roman" w:hAnsi="Times New Roman" w:cs="Times New Roman"/>
                <w:bCs/>
                <w:sz w:val="24"/>
                <w:szCs w:val="24"/>
              </w:rPr>
              <w:t>Муниципальная программа Щучинского сельского поселения Эртильского муниципального района «Муниципальное управление и гражданское общество»</w:t>
            </w:r>
          </w:p>
        </w:tc>
        <w:tc>
          <w:tcPr>
            <w:tcW w:w="567"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03</w:t>
            </w:r>
          </w:p>
        </w:tc>
        <w:tc>
          <w:tcPr>
            <w:tcW w:w="567"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14</w:t>
            </w:r>
          </w:p>
        </w:tc>
        <w:tc>
          <w:tcPr>
            <w:tcW w:w="1701"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01 0 00 00000</w:t>
            </w:r>
          </w:p>
        </w:tc>
        <w:tc>
          <w:tcPr>
            <w:tcW w:w="708" w:type="dxa"/>
            <w:vAlign w:val="bottom"/>
          </w:tcPr>
          <w:p w:rsidR="00AB5336" w:rsidRPr="00AB5336" w:rsidRDefault="00AB5336" w:rsidP="00AB5336">
            <w:pPr>
              <w:spacing w:after="0" w:line="240" w:lineRule="auto"/>
              <w:jc w:val="center"/>
              <w:rPr>
                <w:rFonts w:ascii="Times New Roman" w:hAnsi="Times New Roman" w:cs="Times New Roman"/>
                <w:sz w:val="24"/>
                <w:szCs w:val="24"/>
              </w:rPr>
            </w:pPr>
          </w:p>
        </w:tc>
        <w:tc>
          <w:tcPr>
            <w:tcW w:w="1135"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1,0</w:t>
            </w:r>
          </w:p>
        </w:tc>
        <w:tc>
          <w:tcPr>
            <w:tcW w:w="1133"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1,0</w:t>
            </w:r>
          </w:p>
        </w:tc>
        <w:tc>
          <w:tcPr>
            <w:tcW w:w="1277"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1,0</w:t>
            </w:r>
          </w:p>
        </w:tc>
      </w:tr>
      <w:tr w:rsidR="00AB5336" w:rsidRPr="00AB5336" w:rsidTr="00AB5336">
        <w:tc>
          <w:tcPr>
            <w:tcW w:w="2694" w:type="dxa"/>
          </w:tcPr>
          <w:p w:rsidR="00AB5336" w:rsidRPr="00AB5336" w:rsidRDefault="00AB5336" w:rsidP="00AB5336">
            <w:pPr>
              <w:spacing w:after="0" w:line="240" w:lineRule="auto"/>
              <w:rPr>
                <w:rFonts w:ascii="Times New Roman" w:hAnsi="Times New Roman" w:cs="Times New Roman"/>
                <w:sz w:val="24"/>
                <w:szCs w:val="24"/>
              </w:rPr>
            </w:pPr>
            <w:r w:rsidRPr="00AB5336">
              <w:rPr>
                <w:rFonts w:ascii="Times New Roman" w:hAnsi="Times New Roman" w:cs="Times New Roman"/>
                <w:sz w:val="24"/>
                <w:szCs w:val="24"/>
              </w:rPr>
              <w:t>Подпрограмма «Создание условий для комфортного проживания и повышения качества жизни населения на территории поселения»</w:t>
            </w:r>
          </w:p>
        </w:tc>
        <w:tc>
          <w:tcPr>
            <w:tcW w:w="567"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03</w:t>
            </w:r>
          </w:p>
        </w:tc>
        <w:tc>
          <w:tcPr>
            <w:tcW w:w="567"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14</w:t>
            </w:r>
          </w:p>
        </w:tc>
        <w:tc>
          <w:tcPr>
            <w:tcW w:w="1701"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01 2 00 00000</w:t>
            </w:r>
          </w:p>
        </w:tc>
        <w:tc>
          <w:tcPr>
            <w:tcW w:w="708" w:type="dxa"/>
            <w:vAlign w:val="bottom"/>
          </w:tcPr>
          <w:p w:rsidR="00AB5336" w:rsidRPr="00AB5336" w:rsidRDefault="00AB5336" w:rsidP="00AB5336">
            <w:pPr>
              <w:spacing w:after="0" w:line="240" w:lineRule="auto"/>
              <w:jc w:val="center"/>
              <w:rPr>
                <w:rFonts w:ascii="Times New Roman" w:hAnsi="Times New Roman" w:cs="Times New Roman"/>
                <w:sz w:val="24"/>
                <w:szCs w:val="24"/>
              </w:rPr>
            </w:pPr>
          </w:p>
        </w:tc>
        <w:tc>
          <w:tcPr>
            <w:tcW w:w="1135"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1,0</w:t>
            </w:r>
          </w:p>
        </w:tc>
        <w:tc>
          <w:tcPr>
            <w:tcW w:w="1133"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1,0</w:t>
            </w:r>
          </w:p>
        </w:tc>
        <w:tc>
          <w:tcPr>
            <w:tcW w:w="1277"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1,0</w:t>
            </w:r>
          </w:p>
        </w:tc>
      </w:tr>
      <w:tr w:rsidR="00AB5336" w:rsidRPr="00AB5336" w:rsidTr="00AB5336">
        <w:tc>
          <w:tcPr>
            <w:tcW w:w="2694" w:type="dxa"/>
          </w:tcPr>
          <w:p w:rsidR="00AB5336" w:rsidRPr="00AB5336" w:rsidRDefault="00AB5336" w:rsidP="00AB5336">
            <w:pPr>
              <w:spacing w:after="0" w:line="240" w:lineRule="auto"/>
              <w:rPr>
                <w:rFonts w:ascii="Times New Roman" w:hAnsi="Times New Roman" w:cs="Times New Roman"/>
                <w:sz w:val="24"/>
                <w:szCs w:val="24"/>
              </w:rPr>
            </w:pPr>
            <w:r w:rsidRPr="00AB5336">
              <w:rPr>
                <w:rFonts w:ascii="Times New Roman" w:hAnsi="Times New Roman" w:cs="Times New Roman"/>
                <w:sz w:val="24"/>
                <w:szCs w:val="24"/>
              </w:rPr>
              <w:t xml:space="preserve">Основное мероприятие «Участие в </w:t>
            </w:r>
            <w:r w:rsidRPr="00AB5336">
              <w:rPr>
                <w:rFonts w:ascii="Times New Roman" w:hAnsi="Times New Roman" w:cs="Times New Roman"/>
                <w:sz w:val="24"/>
                <w:szCs w:val="24"/>
              </w:rPr>
              <w:lastRenderedPageBreak/>
              <w:t>предупреждении и ликвидации последствий чрезвычайных ситуаций в границах поселения»</w:t>
            </w:r>
          </w:p>
        </w:tc>
        <w:tc>
          <w:tcPr>
            <w:tcW w:w="567"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lastRenderedPageBreak/>
              <w:t>03</w:t>
            </w:r>
          </w:p>
        </w:tc>
        <w:tc>
          <w:tcPr>
            <w:tcW w:w="567"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14</w:t>
            </w:r>
          </w:p>
        </w:tc>
        <w:tc>
          <w:tcPr>
            <w:tcW w:w="1701"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01 2 03 00000</w:t>
            </w:r>
          </w:p>
        </w:tc>
        <w:tc>
          <w:tcPr>
            <w:tcW w:w="708" w:type="dxa"/>
            <w:vAlign w:val="bottom"/>
          </w:tcPr>
          <w:p w:rsidR="00AB5336" w:rsidRPr="00AB5336" w:rsidRDefault="00AB5336" w:rsidP="00AB5336">
            <w:pPr>
              <w:spacing w:after="0" w:line="240" w:lineRule="auto"/>
              <w:jc w:val="center"/>
              <w:rPr>
                <w:rFonts w:ascii="Times New Roman" w:hAnsi="Times New Roman" w:cs="Times New Roman"/>
                <w:sz w:val="24"/>
                <w:szCs w:val="24"/>
              </w:rPr>
            </w:pPr>
          </w:p>
        </w:tc>
        <w:tc>
          <w:tcPr>
            <w:tcW w:w="1135"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1,0</w:t>
            </w:r>
          </w:p>
        </w:tc>
        <w:tc>
          <w:tcPr>
            <w:tcW w:w="1133"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1,0</w:t>
            </w:r>
          </w:p>
        </w:tc>
        <w:tc>
          <w:tcPr>
            <w:tcW w:w="1277"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1,0</w:t>
            </w:r>
          </w:p>
        </w:tc>
      </w:tr>
      <w:tr w:rsidR="00AB5336" w:rsidRPr="00AB5336" w:rsidTr="00AB5336">
        <w:tc>
          <w:tcPr>
            <w:tcW w:w="2694" w:type="dxa"/>
          </w:tcPr>
          <w:p w:rsidR="00AB5336" w:rsidRPr="00AB5336" w:rsidRDefault="00AB5336" w:rsidP="00AB5336">
            <w:pPr>
              <w:spacing w:after="0" w:line="240" w:lineRule="auto"/>
              <w:rPr>
                <w:rFonts w:ascii="Times New Roman" w:hAnsi="Times New Roman" w:cs="Times New Roman"/>
                <w:sz w:val="24"/>
                <w:szCs w:val="24"/>
              </w:rPr>
            </w:pPr>
            <w:r w:rsidRPr="00AB5336">
              <w:rPr>
                <w:rFonts w:ascii="Times New Roman" w:hAnsi="Times New Roman" w:cs="Times New Roman"/>
                <w:sz w:val="24"/>
                <w:szCs w:val="24"/>
              </w:rPr>
              <w:lastRenderedPageBreak/>
              <w:t>Мероприятия в сфере защиты населения от чрезвычайных ситуаций и пожаров (Закупка товаров, работ и услуг для обеспечения государственных (муниципальных) нужд)</w:t>
            </w:r>
          </w:p>
        </w:tc>
        <w:tc>
          <w:tcPr>
            <w:tcW w:w="567"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03</w:t>
            </w:r>
          </w:p>
        </w:tc>
        <w:tc>
          <w:tcPr>
            <w:tcW w:w="567"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14</w:t>
            </w:r>
          </w:p>
        </w:tc>
        <w:tc>
          <w:tcPr>
            <w:tcW w:w="1701"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01 2 03 91430</w:t>
            </w:r>
          </w:p>
        </w:tc>
        <w:tc>
          <w:tcPr>
            <w:tcW w:w="708"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200</w:t>
            </w:r>
          </w:p>
        </w:tc>
        <w:tc>
          <w:tcPr>
            <w:tcW w:w="1135"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1,0</w:t>
            </w:r>
          </w:p>
        </w:tc>
        <w:tc>
          <w:tcPr>
            <w:tcW w:w="1133"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1,0</w:t>
            </w:r>
          </w:p>
        </w:tc>
        <w:tc>
          <w:tcPr>
            <w:tcW w:w="1277"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1,0</w:t>
            </w:r>
          </w:p>
        </w:tc>
      </w:tr>
      <w:tr w:rsidR="00AB5336" w:rsidRPr="00AB5336" w:rsidTr="00AB5336">
        <w:tc>
          <w:tcPr>
            <w:tcW w:w="2694" w:type="dxa"/>
          </w:tcPr>
          <w:p w:rsidR="00AB5336" w:rsidRPr="00AB5336" w:rsidRDefault="00AB5336" w:rsidP="00AB5336">
            <w:pPr>
              <w:spacing w:after="0" w:line="240" w:lineRule="auto"/>
              <w:rPr>
                <w:rFonts w:ascii="Times New Roman" w:hAnsi="Times New Roman" w:cs="Times New Roman"/>
                <w:b/>
                <w:sz w:val="24"/>
                <w:szCs w:val="24"/>
              </w:rPr>
            </w:pPr>
            <w:r w:rsidRPr="00AB5336">
              <w:rPr>
                <w:rFonts w:ascii="Times New Roman" w:hAnsi="Times New Roman" w:cs="Times New Roman"/>
                <w:b/>
                <w:sz w:val="24"/>
                <w:szCs w:val="24"/>
              </w:rPr>
              <w:t>Жилищно-коммунальное хозяйство</w:t>
            </w:r>
          </w:p>
        </w:tc>
        <w:tc>
          <w:tcPr>
            <w:tcW w:w="567" w:type="dxa"/>
            <w:vAlign w:val="bottom"/>
          </w:tcPr>
          <w:p w:rsidR="00AB5336" w:rsidRPr="00AB5336" w:rsidRDefault="00AB5336" w:rsidP="00AB5336">
            <w:pPr>
              <w:spacing w:after="0" w:line="240" w:lineRule="auto"/>
              <w:jc w:val="center"/>
              <w:rPr>
                <w:rFonts w:ascii="Times New Roman" w:hAnsi="Times New Roman" w:cs="Times New Roman"/>
                <w:b/>
                <w:sz w:val="24"/>
                <w:szCs w:val="24"/>
              </w:rPr>
            </w:pPr>
            <w:r w:rsidRPr="00AB5336">
              <w:rPr>
                <w:rFonts w:ascii="Times New Roman" w:hAnsi="Times New Roman" w:cs="Times New Roman"/>
                <w:b/>
                <w:sz w:val="24"/>
                <w:szCs w:val="24"/>
              </w:rPr>
              <w:t>05</w:t>
            </w:r>
          </w:p>
        </w:tc>
        <w:tc>
          <w:tcPr>
            <w:tcW w:w="567" w:type="dxa"/>
            <w:vAlign w:val="bottom"/>
          </w:tcPr>
          <w:p w:rsidR="00AB5336" w:rsidRPr="00AB5336" w:rsidRDefault="00AB5336" w:rsidP="00AB5336">
            <w:pPr>
              <w:spacing w:after="0" w:line="240" w:lineRule="auto"/>
              <w:jc w:val="center"/>
              <w:rPr>
                <w:rFonts w:ascii="Times New Roman" w:hAnsi="Times New Roman" w:cs="Times New Roman"/>
                <w:b/>
                <w:sz w:val="24"/>
                <w:szCs w:val="24"/>
              </w:rPr>
            </w:pPr>
          </w:p>
        </w:tc>
        <w:tc>
          <w:tcPr>
            <w:tcW w:w="1701" w:type="dxa"/>
            <w:vAlign w:val="bottom"/>
          </w:tcPr>
          <w:p w:rsidR="00AB5336" w:rsidRPr="00AB5336" w:rsidRDefault="00AB5336" w:rsidP="00AB5336">
            <w:pPr>
              <w:spacing w:after="0" w:line="240" w:lineRule="auto"/>
              <w:jc w:val="center"/>
              <w:rPr>
                <w:rFonts w:ascii="Times New Roman" w:hAnsi="Times New Roman" w:cs="Times New Roman"/>
                <w:b/>
                <w:sz w:val="24"/>
                <w:szCs w:val="24"/>
              </w:rPr>
            </w:pPr>
          </w:p>
        </w:tc>
        <w:tc>
          <w:tcPr>
            <w:tcW w:w="708" w:type="dxa"/>
            <w:vAlign w:val="bottom"/>
          </w:tcPr>
          <w:p w:rsidR="00AB5336" w:rsidRPr="00AB5336" w:rsidRDefault="00AB5336" w:rsidP="00AB5336">
            <w:pPr>
              <w:spacing w:after="0" w:line="240" w:lineRule="auto"/>
              <w:jc w:val="center"/>
              <w:rPr>
                <w:rFonts w:ascii="Times New Roman" w:hAnsi="Times New Roman" w:cs="Times New Roman"/>
                <w:b/>
                <w:sz w:val="24"/>
                <w:szCs w:val="24"/>
              </w:rPr>
            </w:pPr>
          </w:p>
        </w:tc>
        <w:tc>
          <w:tcPr>
            <w:tcW w:w="1135" w:type="dxa"/>
            <w:vAlign w:val="bottom"/>
          </w:tcPr>
          <w:p w:rsidR="00AB5336" w:rsidRPr="00AB5336" w:rsidRDefault="00AB5336" w:rsidP="00AB5336">
            <w:pPr>
              <w:spacing w:after="0" w:line="240" w:lineRule="auto"/>
              <w:jc w:val="right"/>
              <w:rPr>
                <w:rFonts w:ascii="Times New Roman" w:hAnsi="Times New Roman" w:cs="Times New Roman"/>
                <w:b/>
                <w:sz w:val="24"/>
                <w:szCs w:val="24"/>
              </w:rPr>
            </w:pPr>
            <w:r w:rsidRPr="00AB5336">
              <w:rPr>
                <w:rFonts w:ascii="Times New Roman" w:hAnsi="Times New Roman" w:cs="Times New Roman"/>
                <w:b/>
                <w:sz w:val="24"/>
                <w:szCs w:val="24"/>
              </w:rPr>
              <w:t>1807,4</w:t>
            </w:r>
          </w:p>
        </w:tc>
        <w:tc>
          <w:tcPr>
            <w:tcW w:w="1133" w:type="dxa"/>
            <w:vAlign w:val="bottom"/>
          </w:tcPr>
          <w:p w:rsidR="00AB5336" w:rsidRPr="00AB5336" w:rsidRDefault="00AB5336" w:rsidP="00AB5336">
            <w:pPr>
              <w:spacing w:after="0" w:line="240" w:lineRule="auto"/>
              <w:jc w:val="right"/>
              <w:rPr>
                <w:rFonts w:ascii="Times New Roman" w:hAnsi="Times New Roman" w:cs="Times New Roman"/>
                <w:b/>
                <w:sz w:val="24"/>
                <w:szCs w:val="24"/>
              </w:rPr>
            </w:pPr>
            <w:r w:rsidRPr="00AB5336">
              <w:rPr>
                <w:rFonts w:ascii="Times New Roman" w:hAnsi="Times New Roman" w:cs="Times New Roman"/>
                <w:b/>
                <w:sz w:val="24"/>
                <w:szCs w:val="24"/>
              </w:rPr>
              <w:t>1609,0</w:t>
            </w:r>
          </w:p>
        </w:tc>
        <w:tc>
          <w:tcPr>
            <w:tcW w:w="1277" w:type="dxa"/>
            <w:vAlign w:val="bottom"/>
          </w:tcPr>
          <w:p w:rsidR="00AB5336" w:rsidRPr="00AB5336" w:rsidRDefault="00AB5336" w:rsidP="00AB5336">
            <w:pPr>
              <w:spacing w:after="0" w:line="240" w:lineRule="auto"/>
              <w:jc w:val="right"/>
              <w:rPr>
                <w:rFonts w:ascii="Times New Roman" w:hAnsi="Times New Roman" w:cs="Times New Roman"/>
                <w:b/>
                <w:sz w:val="24"/>
                <w:szCs w:val="24"/>
              </w:rPr>
            </w:pPr>
            <w:r w:rsidRPr="00AB5336">
              <w:rPr>
                <w:rFonts w:ascii="Times New Roman" w:hAnsi="Times New Roman" w:cs="Times New Roman"/>
                <w:b/>
                <w:sz w:val="24"/>
                <w:szCs w:val="24"/>
              </w:rPr>
              <w:t>1466,5</w:t>
            </w:r>
          </w:p>
        </w:tc>
      </w:tr>
      <w:tr w:rsidR="00AB5336" w:rsidRPr="00AB5336" w:rsidTr="00AB5336">
        <w:tc>
          <w:tcPr>
            <w:tcW w:w="2694" w:type="dxa"/>
          </w:tcPr>
          <w:p w:rsidR="00AB5336" w:rsidRPr="00AB5336" w:rsidRDefault="00AB5336" w:rsidP="00AB5336">
            <w:pPr>
              <w:spacing w:after="0" w:line="240" w:lineRule="auto"/>
              <w:rPr>
                <w:rFonts w:ascii="Times New Roman" w:hAnsi="Times New Roman" w:cs="Times New Roman"/>
                <w:sz w:val="24"/>
                <w:szCs w:val="24"/>
              </w:rPr>
            </w:pPr>
            <w:r w:rsidRPr="00AB5336">
              <w:rPr>
                <w:rFonts w:ascii="Times New Roman" w:hAnsi="Times New Roman" w:cs="Times New Roman"/>
                <w:sz w:val="24"/>
                <w:szCs w:val="24"/>
              </w:rPr>
              <w:t>Коммунальное хозяйство</w:t>
            </w:r>
          </w:p>
        </w:tc>
        <w:tc>
          <w:tcPr>
            <w:tcW w:w="567"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05</w:t>
            </w:r>
          </w:p>
        </w:tc>
        <w:tc>
          <w:tcPr>
            <w:tcW w:w="567"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02</w:t>
            </w:r>
          </w:p>
        </w:tc>
        <w:tc>
          <w:tcPr>
            <w:tcW w:w="1701" w:type="dxa"/>
            <w:vAlign w:val="bottom"/>
          </w:tcPr>
          <w:p w:rsidR="00AB5336" w:rsidRPr="00AB5336" w:rsidRDefault="00AB5336" w:rsidP="00AB5336">
            <w:pPr>
              <w:spacing w:after="0" w:line="240" w:lineRule="auto"/>
              <w:jc w:val="center"/>
              <w:rPr>
                <w:rFonts w:ascii="Times New Roman" w:hAnsi="Times New Roman" w:cs="Times New Roman"/>
                <w:sz w:val="24"/>
                <w:szCs w:val="24"/>
              </w:rPr>
            </w:pPr>
          </w:p>
        </w:tc>
        <w:tc>
          <w:tcPr>
            <w:tcW w:w="708" w:type="dxa"/>
            <w:vAlign w:val="bottom"/>
          </w:tcPr>
          <w:p w:rsidR="00AB5336" w:rsidRPr="00AB5336" w:rsidRDefault="00AB5336" w:rsidP="00AB5336">
            <w:pPr>
              <w:spacing w:after="0" w:line="240" w:lineRule="auto"/>
              <w:jc w:val="center"/>
              <w:rPr>
                <w:rFonts w:ascii="Times New Roman" w:hAnsi="Times New Roman" w:cs="Times New Roman"/>
                <w:sz w:val="24"/>
                <w:szCs w:val="24"/>
              </w:rPr>
            </w:pPr>
          </w:p>
        </w:tc>
        <w:tc>
          <w:tcPr>
            <w:tcW w:w="1135"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610,0</w:t>
            </w:r>
          </w:p>
        </w:tc>
        <w:tc>
          <w:tcPr>
            <w:tcW w:w="1133"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520,0</w:t>
            </w:r>
          </w:p>
        </w:tc>
        <w:tc>
          <w:tcPr>
            <w:tcW w:w="1277"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520,0</w:t>
            </w:r>
          </w:p>
        </w:tc>
      </w:tr>
      <w:tr w:rsidR="00AB5336" w:rsidRPr="00AB5336" w:rsidTr="00AB5336">
        <w:tc>
          <w:tcPr>
            <w:tcW w:w="2694" w:type="dxa"/>
          </w:tcPr>
          <w:p w:rsidR="00AB5336" w:rsidRPr="00AB5336" w:rsidRDefault="00AB5336" w:rsidP="00AB5336">
            <w:pPr>
              <w:spacing w:after="0" w:line="240" w:lineRule="auto"/>
              <w:rPr>
                <w:rFonts w:ascii="Times New Roman" w:hAnsi="Times New Roman" w:cs="Times New Roman"/>
                <w:b/>
                <w:sz w:val="24"/>
                <w:szCs w:val="24"/>
              </w:rPr>
            </w:pPr>
            <w:r w:rsidRPr="00AB5336">
              <w:rPr>
                <w:rFonts w:ascii="Times New Roman" w:hAnsi="Times New Roman" w:cs="Times New Roman"/>
                <w:bCs/>
                <w:sz w:val="24"/>
                <w:szCs w:val="24"/>
              </w:rPr>
              <w:t>Муниципальная программа Щучинского сельского поселения Эртильского муниципального района «Муниципальное управление и гражданское общество»</w:t>
            </w:r>
          </w:p>
        </w:tc>
        <w:tc>
          <w:tcPr>
            <w:tcW w:w="567"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05</w:t>
            </w:r>
          </w:p>
        </w:tc>
        <w:tc>
          <w:tcPr>
            <w:tcW w:w="567"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02</w:t>
            </w:r>
          </w:p>
        </w:tc>
        <w:tc>
          <w:tcPr>
            <w:tcW w:w="1701"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01 0 00 00000</w:t>
            </w:r>
          </w:p>
        </w:tc>
        <w:tc>
          <w:tcPr>
            <w:tcW w:w="708" w:type="dxa"/>
            <w:vAlign w:val="bottom"/>
          </w:tcPr>
          <w:p w:rsidR="00AB5336" w:rsidRPr="00AB5336" w:rsidRDefault="00AB5336" w:rsidP="00AB5336">
            <w:pPr>
              <w:spacing w:after="0" w:line="240" w:lineRule="auto"/>
              <w:jc w:val="center"/>
              <w:rPr>
                <w:rFonts w:ascii="Times New Roman" w:hAnsi="Times New Roman" w:cs="Times New Roman"/>
                <w:sz w:val="24"/>
                <w:szCs w:val="24"/>
              </w:rPr>
            </w:pPr>
          </w:p>
        </w:tc>
        <w:tc>
          <w:tcPr>
            <w:tcW w:w="1135"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610,0</w:t>
            </w:r>
          </w:p>
        </w:tc>
        <w:tc>
          <w:tcPr>
            <w:tcW w:w="1133"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520,0</w:t>
            </w:r>
          </w:p>
        </w:tc>
        <w:tc>
          <w:tcPr>
            <w:tcW w:w="1277"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520,0</w:t>
            </w:r>
          </w:p>
        </w:tc>
      </w:tr>
      <w:tr w:rsidR="00AB5336" w:rsidRPr="00AB5336" w:rsidTr="00AB5336">
        <w:tc>
          <w:tcPr>
            <w:tcW w:w="2694" w:type="dxa"/>
          </w:tcPr>
          <w:p w:rsidR="00AB5336" w:rsidRPr="00AB5336" w:rsidRDefault="00AB5336" w:rsidP="00AB5336">
            <w:pPr>
              <w:spacing w:after="0" w:line="240" w:lineRule="auto"/>
              <w:rPr>
                <w:rFonts w:ascii="Times New Roman" w:hAnsi="Times New Roman" w:cs="Times New Roman"/>
                <w:b/>
                <w:sz w:val="24"/>
                <w:szCs w:val="24"/>
              </w:rPr>
            </w:pPr>
            <w:r w:rsidRPr="00AB5336">
              <w:rPr>
                <w:rFonts w:ascii="Times New Roman" w:hAnsi="Times New Roman" w:cs="Times New Roman"/>
                <w:sz w:val="24"/>
                <w:szCs w:val="24"/>
              </w:rPr>
              <w:t>Подпрограмма «Создание условий для комфортного проживания и повышения качества жизни населения на территории поселения»</w:t>
            </w:r>
          </w:p>
        </w:tc>
        <w:tc>
          <w:tcPr>
            <w:tcW w:w="567"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05</w:t>
            </w:r>
          </w:p>
        </w:tc>
        <w:tc>
          <w:tcPr>
            <w:tcW w:w="567"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02</w:t>
            </w:r>
          </w:p>
        </w:tc>
        <w:tc>
          <w:tcPr>
            <w:tcW w:w="1701"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01 2 00 00000</w:t>
            </w:r>
          </w:p>
        </w:tc>
        <w:tc>
          <w:tcPr>
            <w:tcW w:w="708" w:type="dxa"/>
            <w:vAlign w:val="bottom"/>
          </w:tcPr>
          <w:p w:rsidR="00AB5336" w:rsidRPr="00AB5336" w:rsidRDefault="00AB5336" w:rsidP="00AB5336">
            <w:pPr>
              <w:spacing w:after="0" w:line="240" w:lineRule="auto"/>
              <w:jc w:val="center"/>
              <w:rPr>
                <w:rFonts w:ascii="Times New Roman" w:hAnsi="Times New Roman" w:cs="Times New Roman"/>
                <w:sz w:val="24"/>
                <w:szCs w:val="24"/>
              </w:rPr>
            </w:pPr>
          </w:p>
        </w:tc>
        <w:tc>
          <w:tcPr>
            <w:tcW w:w="1135"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610,0</w:t>
            </w:r>
          </w:p>
        </w:tc>
        <w:tc>
          <w:tcPr>
            <w:tcW w:w="1133"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520,0</w:t>
            </w:r>
          </w:p>
        </w:tc>
        <w:tc>
          <w:tcPr>
            <w:tcW w:w="1277"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520,0</w:t>
            </w:r>
          </w:p>
        </w:tc>
      </w:tr>
      <w:tr w:rsidR="00AB5336" w:rsidRPr="00AB5336" w:rsidTr="00AB5336">
        <w:tc>
          <w:tcPr>
            <w:tcW w:w="2694" w:type="dxa"/>
          </w:tcPr>
          <w:p w:rsidR="00AB5336" w:rsidRPr="00AB5336" w:rsidRDefault="00AB5336" w:rsidP="00AB5336">
            <w:pPr>
              <w:spacing w:after="0" w:line="240" w:lineRule="auto"/>
              <w:rPr>
                <w:rFonts w:ascii="Times New Roman" w:hAnsi="Times New Roman" w:cs="Times New Roman"/>
                <w:b/>
                <w:sz w:val="24"/>
                <w:szCs w:val="24"/>
              </w:rPr>
            </w:pPr>
            <w:r w:rsidRPr="00AB5336">
              <w:rPr>
                <w:rFonts w:ascii="Times New Roman" w:hAnsi="Times New Roman" w:cs="Times New Roman"/>
                <w:sz w:val="24"/>
                <w:szCs w:val="24"/>
              </w:rPr>
              <w:t xml:space="preserve">Основное мероприятие «Организация в границах поселения </w:t>
            </w:r>
            <w:proofErr w:type="spellStart"/>
            <w:r w:rsidRPr="00AB5336">
              <w:rPr>
                <w:rFonts w:ascii="Times New Roman" w:hAnsi="Times New Roman" w:cs="Times New Roman"/>
                <w:sz w:val="24"/>
                <w:szCs w:val="24"/>
              </w:rPr>
              <w:t>электро</w:t>
            </w:r>
            <w:proofErr w:type="spellEnd"/>
            <w:r w:rsidRPr="00AB5336">
              <w:rPr>
                <w:rFonts w:ascii="Times New Roman" w:hAnsi="Times New Roman" w:cs="Times New Roman"/>
                <w:sz w:val="24"/>
                <w:szCs w:val="24"/>
              </w:rPr>
              <w:t>-, тепл</w:t>
            </w:r>
            <w:proofErr w:type="gramStart"/>
            <w:r w:rsidRPr="00AB5336">
              <w:rPr>
                <w:rFonts w:ascii="Times New Roman" w:hAnsi="Times New Roman" w:cs="Times New Roman"/>
                <w:sz w:val="24"/>
                <w:szCs w:val="24"/>
              </w:rPr>
              <w:t>о-</w:t>
            </w:r>
            <w:proofErr w:type="gramEnd"/>
            <w:r w:rsidRPr="00AB5336">
              <w:rPr>
                <w:rFonts w:ascii="Times New Roman" w:hAnsi="Times New Roman" w:cs="Times New Roman"/>
                <w:sz w:val="24"/>
                <w:szCs w:val="24"/>
              </w:rPr>
              <w:t xml:space="preserve">, </w:t>
            </w:r>
            <w:proofErr w:type="spellStart"/>
            <w:r w:rsidRPr="00AB5336">
              <w:rPr>
                <w:rFonts w:ascii="Times New Roman" w:hAnsi="Times New Roman" w:cs="Times New Roman"/>
                <w:sz w:val="24"/>
                <w:szCs w:val="24"/>
              </w:rPr>
              <w:t>газо</w:t>
            </w:r>
            <w:proofErr w:type="spellEnd"/>
            <w:r w:rsidRPr="00AB5336">
              <w:rPr>
                <w:rFonts w:ascii="Times New Roman" w:hAnsi="Times New Roman" w:cs="Times New Roman"/>
                <w:sz w:val="24"/>
                <w:szCs w:val="24"/>
              </w:rPr>
              <w:t>- и водоснабжения»</w:t>
            </w:r>
          </w:p>
        </w:tc>
        <w:tc>
          <w:tcPr>
            <w:tcW w:w="567"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05</w:t>
            </w:r>
          </w:p>
        </w:tc>
        <w:tc>
          <w:tcPr>
            <w:tcW w:w="567"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02</w:t>
            </w:r>
          </w:p>
        </w:tc>
        <w:tc>
          <w:tcPr>
            <w:tcW w:w="1701"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01 2 01 00000</w:t>
            </w:r>
          </w:p>
        </w:tc>
        <w:tc>
          <w:tcPr>
            <w:tcW w:w="708" w:type="dxa"/>
            <w:vAlign w:val="bottom"/>
          </w:tcPr>
          <w:p w:rsidR="00AB5336" w:rsidRPr="00AB5336" w:rsidRDefault="00AB5336" w:rsidP="00AB5336">
            <w:pPr>
              <w:spacing w:after="0" w:line="240" w:lineRule="auto"/>
              <w:jc w:val="center"/>
              <w:rPr>
                <w:rFonts w:ascii="Times New Roman" w:hAnsi="Times New Roman" w:cs="Times New Roman"/>
                <w:sz w:val="24"/>
                <w:szCs w:val="24"/>
              </w:rPr>
            </w:pPr>
          </w:p>
        </w:tc>
        <w:tc>
          <w:tcPr>
            <w:tcW w:w="1135"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610,0</w:t>
            </w:r>
          </w:p>
        </w:tc>
        <w:tc>
          <w:tcPr>
            <w:tcW w:w="1133"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520,0</w:t>
            </w:r>
          </w:p>
        </w:tc>
        <w:tc>
          <w:tcPr>
            <w:tcW w:w="1277"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520,0</w:t>
            </w:r>
          </w:p>
        </w:tc>
      </w:tr>
      <w:tr w:rsidR="00AB5336" w:rsidRPr="00AB5336" w:rsidTr="00AB5336">
        <w:tc>
          <w:tcPr>
            <w:tcW w:w="2694" w:type="dxa"/>
          </w:tcPr>
          <w:p w:rsidR="00AB5336" w:rsidRPr="00AB5336" w:rsidRDefault="00AB5336" w:rsidP="00AB5336">
            <w:pPr>
              <w:spacing w:after="0" w:line="240" w:lineRule="auto"/>
              <w:rPr>
                <w:rFonts w:ascii="Times New Roman" w:hAnsi="Times New Roman" w:cs="Times New Roman"/>
                <w:sz w:val="24"/>
                <w:szCs w:val="24"/>
              </w:rPr>
            </w:pPr>
            <w:r w:rsidRPr="00AB5336">
              <w:rPr>
                <w:rFonts w:ascii="Times New Roman" w:hAnsi="Times New Roman" w:cs="Times New Roman"/>
                <w:sz w:val="24"/>
                <w:szCs w:val="24"/>
              </w:rPr>
              <w:t>Коммунальное хозяйств</w:t>
            </w:r>
            <w:proofErr w:type="gramStart"/>
            <w:r w:rsidRPr="00AB5336">
              <w:rPr>
                <w:rFonts w:ascii="Times New Roman" w:hAnsi="Times New Roman" w:cs="Times New Roman"/>
                <w:sz w:val="24"/>
                <w:szCs w:val="24"/>
              </w:rPr>
              <w:t>о(</w:t>
            </w:r>
            <w:proofErr w:type="gramEnd"/>
            <w:r w:rsidRPr="00AB5336">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567"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05</w:t>
            </w:r>
          </w:p>
        </w:tc>
        <w:tc>
          <w:tcPr>
            <w:tcW w:w="567"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02</w:t>
            </w:r>
          </w:p>
        </w:tc>
        <w:tc>
          <w:tcPr>
            <w:tcW w:w="1701"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01 2 01 93040</w:t>
            </w:r>
          </w:p>
        </w:tc>
        <w:tc>
          <w:tcPr>
            <w:tcW w:w="708"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200</w:t>
            </w:r>
          </w:p>
        </w:tc>
        <w:tc>
          <w:tcPr>
            <w:tcW w:w="1135"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110,0</w:t>
            </w:r>
          </w:p>
        </w:tc>
        <w:tc>
          <w:tcPr>
            <w:tcW w:w="1133"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20,0</w:t>
            </w:r>
          </w:p>
        </w:tc>
        <w:tc>
          <w:tcPr>
            <w:tcW w:w="1277"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20,0</w:t>
            </w:r>
          </w:p>
        </w:tc>
      </w:tr>
      <w:tr w:rsidR="00AB5336" w:rsidRPr="00AB5336" w:rsidTr="00AB5336">
        <w:tc>
          <w:tcPr>
            <w:tcW w:w="2694" w:type="dxa"/>
          </w:tcPr>
          <w:p w:rsidR="00AB5336" w:rsidRPr="00AB5336" w:rsidRDefault="00AB5336" w:rsidP="00AB5336">
            <w:pPr>
              <w:spacing w:after="0" w:line="240" w:lineRule="auto"/>
              <w:rPr>
                <w:rFonts w:ascii="Times New Roman" w:hAnsi="Times New Roman" w:cs="Times New Roman"/>
                <w:sz w:val="24"/>
                <w:szCs w:val="24"/>
              </w:rPr>
            </w:pPr>
            <w:r w:rsidRPr="00AB5336">
              <w:rPr>
                <w:rFonts w:ascii="Times New Roman" w:hAnsi="Times New Roman" w:cs="Times New Roman"/>
                <w:sz w:val="24"/>
                <w:szCs w:val="24"/>
              </w:rPr>
              <w:t>Коммунальное хозяйство (Иные бюджетные ассигнования)</w:t>
            </w:r>
          </w:p>
        </w:tc>
        <w:tc>
          <w:tcPr>
            <w:tcW w:w="567"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05</w:t>
            </w:r>
          </w:p>
        </w:tc>
        <w:tc>
          <w:tcPr>
            <w:tcW w:w="567"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02</w:t>
            </w:r>
          </w:p>
        </w:tc>
        <w:tc>
          <w:tcPr>
            <w:tcW w:w="1701"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01 2 01 93040</w:t>
            </w:r>
          </w:p>
        </w:tc>
        <w:tc>
          <w:tcPr>
            <w:tcW w:w="708"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800</w:t>
            </w:r>
          </w:p>
        </w:tc>
        <w:tc>
          <w:tcPr>
            <w:tcW w:w="1135"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500,0</w:t>
            </w:r>
          </w:p>
        </w:tc>
        <w:tc>
          <w:tcPr>
            <w:tcW w:w="1133"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500,0</w:t>
            </w:r>
          </w:p>
        </w:tc>
        <w:tc>
          <w:tcPr>
            <w:tcW w:w="1277"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500,0</w:t>
            </w:r>
          </w:p>
        </w:tc>
      </w:tr>
      <w:tr w:rsidR="00AB5336" w:rsidRPr="00AB5336" w:rsidTr="00AB5336">
        <w:tc>
          <w:tcPr>
            <w:tcW w:w="2694" w:type="dxa"/>
          </w:tcPr>
          <w:p w:rsidR="00AB5336" w:rsidRPr="00AB5336" w:rsidRDefault="00AB5336" w:rsidP="00AB5336">
            <w:pPr>
              <w:spacing w:after="0" w:line="240" w:lineRule="auto"/>
              <w:rPr>
                <w:rFonts w:ascii="Times New Roman" w:hAnsi="Times New Roman" w:cs="Times New Roman"/>
                <w:sz w:val="24"/>
                <w:szCs w:val="24"/>
              </w:rPr>
            </w:pPr>
            <w:r w:rsidRPr="00AB5336">
              <w:rPr>
                <w:rFonts w:ascii="Times New Roman" w:hAnsi="Times New Roman" w:cs="Times New Roman"/>
                <w:sz w:val="24"/>
                <w:szCs w:val="24"/>
              </w:rPr>
              <w:t>Благоустройство</w:t>
            </w:r>
          </w:p>
        </w:tc>
        <w:tc>
          <w:tcPr>
            <w:tcW w:w="567"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05</w:t>
            </w:r>
          </w:p>
        </w:tc>
        <w:tc>
          <w:tcPr>
            <w:tcW w:w="567"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03</w:t>
            </w:r>
          </w:p>
        </w:tc>
        <w:tc>
          <w:tcPr>
            <w:tcW w:w="1701" w:type="dxa"/>
            <w:vAlign w:val="bottom"/>
          </w:tcPr>
          <w:p w:rsidR="00AB5336" w:rsidRPr="00AB5336" w:rsidRDefault="00AB5336" w:rsidP="00AB5336">
            <w:pPr>
              <w:spacing w:after="0" w:line="240" w:lineRule="auto"/>
              <w:jc w:val="center"/>
              <w:rPr>
                <w:rFonts w:ascii="Times New Roman" w:hAnsi="Times New Roman" w:cs="Times New Roman"/>
                <w:sz w:val="24"/>
                <w:szCs w:val="24"/>
              </w:rPr>
            </w:pPr>
          </w:p>
        </w:tc>
        <w:tc>
          <w:tcPr>
            <w:tcW w:w="708" w:type="dxa"/>
            <w:vAlign w:val="bottom"/>
          </w:tcPr>
          <w:p w:rsidR="00AB5336" w:rsidRPr="00AB5336" w:rsidRDefault="00AB5336" w:rsidP="00AB5336">
            <w:pPr>
              <w:spacing w:after="0" w:line="240" w:lineRule="auto"/>
              <w:jc w:val="center"/>
              <w:rPr>
                <w:rFonts w:ascii="Times New Roman" w:hAnsi="Times New Roman" w:cs="Times New Roman"/>
                <w:sz w:val="24"/>
                <w:szCs w:val="24"/>
              </w:rPr>
            </w:pPr>
          </w:p>
        </w:tc>
        <w:tc>
          <w:tcPr>
            <w:tcW w:w="1135"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1197,4</w:t>
            </w:r>
          </w:p>
        </w:tc>
        <w:tc>
          <w:tcPr>
            <w:tcW w:w="1133"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1089,0</w:t>
            </w:r>
          </w:p>
        </w:tc>
        <w:tc>
          <w:tcPr>
            <w:tcW w:w="1277"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946,5</w:t>
            </w:r>
          </w:p>
        </w:tc>
      </w:tr>
      <w:tr w:rsidR="00AB5336" w:rsidRPr="00AB5336" w:rsidTr="00AB5336">
        <w:trPr>
          <w:trHeight w:val="557"/>
        </w:trPr>
        <w:tc>
          <w:tcPr>
            <w:tcW w:w="2694" w:type="dxa"/>
          </w:tcPr>
          <w:p w:rsidR="00AB5336" w:rsidRPr="00AB5336" w:rsidRDefault="00AB5336" w:rsidP="00AB5336">
            <w:pPr>
              <w:spacing w:after="0" w:line="240" w:lineRule="auto"/>
              <w:rPr>
                <w:rFonts w:ascii="Times New Roman" w:hAnsi="Times New Roman" w:cs="Times New Roman"/>
                <w:sz w:val="24"/>
                <w:szCs w:val="24"/>
              </w:rPr>
            </w:pPr>
            <w:r w:rsidRPr="00AB5336">
              <w:rPr>
                <w:rFonts w:ascii="Times New Roman" w:hAnsi="Times New Roman" w:cs="Times New Roman"/>
                <w:bCs/>
                <w:sz w:val="24"/>
                <w:szCs w:val="24"/>
              </w:rPr>
              <w:lastRenderedPageBreak/>
              <w:t>Муниципальная программа Щучинского сельского поселения Эртильского муниципального района «Муниципальное управление и гражданское общество»</w:t>
            </w:r>
          </w:p>
        </w:tc>
        <w:tc>
          <w:tcPr>
            <w:tcW w:w="567"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05</w:t>
            </w:r>
          </w:p>
        </w:tc>
        <w:tc>
          <w:tcPr>
            <w:tcW w:w="567"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03</w:t>
            </w:r>
          </w:p>
        </w:tc>
        <w:tc>
          <w:tcPr>
            <w:tcW w:w="1701"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01 0 00 00000</w:t>
            </w:r>
          </w:p>
        </w:tc>
        <w:tc>
          <w:tcPr>
            <w:tcW w:w="708" w:type="dxa"/>
            <w:vAlign w:val="bottom"/>
          </w:tcPr>
          <w:p w:rsidR="00AB5336" w:rsidRPr="00AB5336" w:rsidRDefault="00AB5336" w:rsidP="00AB5336">
            <w:pPr>
              <w:spacing w:after="0" w:line="240" w:lineRule="auto"/>
              <w:jc w:val="center"/>
              <w:rPr>
                <w:rFonts w:ascii="Times New Roman" w:hAnsi="Times New Roman" w:cs="Times New Roman"/>
                <w:sz w:val="24"/>
                <w:szCs w:val="24"/>
              </w:rPr>
            </w:pPr>
          </w:p>
        </w:tc>
        <w:tc>
          <w:tcPr>
            <w:tcW w:w="1135"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1197,4</w:t>
            </w:r>
          </w:p>
        </w:tc>
        <w:tc>
          <w:tcPr>
            <w:tcW w:w="1133"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1089,0</w:t>
            </w:r>
          </w:p>
        </w:tc>
        <w:tc>
          <w:tcPr>
            <w:tcW w:w="1277"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946,5</w:t>
            </w:r>
          </w:p>
        </w:tc>
      </w:tr>
      <w:tr w:rsidR="00AB5336" w:rsidRPr="00AB5336" w:rsidTr="00AB5336">
        <w:trPr>
          <w:trHeight w:val="1177"/>
        </w:trPr>
        <w:tc>
          <w:tcPr>
            <w:tcW w:w="2694" w:type="dxa"/>
          </w:tcPr>
          <w:p w:rsidR="00AB5336" w:rsidRPr="00AB5336" w:rsidRDefault="00AB5336" w:rsidP="00AB5336">
            <w:pPr>
              <w:spacing w:after="0" w:line="240" w:lineRule="auto"/>
              <w:rPr>
                <w:rFonts w:ascii="Times New Roman" w:hAnsi="Times New Roman" w:cs="Times New Roman"/>
                <w:sz w:val="24"/>
                <w:szCs w:val="24"/>
              </w:rPr>
            </w:pPr>
            <w:r w:rsidRPr="00AB5336">
              <w:rPr>
                <w:rFonts w:ascii="Times New Roman" w:hAnsi="Times New Roman" w:cs="Times New Roman"/>
                <w:sz w:val="24"/>
                <w:szCs w:val="24"/>
              </w:rPr>
              <w:t>Подпрограмма «Создание условий для комфортного проживания и повышения качества жизни населения на территории поселения»</w:t>
            </w:r>
          </w:p>
        </w:tc>
        <w:tc>
          <w:tcPr>
            <w:tcW w:w="567"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05</w:t>
            </w:r>
          </w:p>
        </w:tc>
        <w:tc>
          <w:tcPr>
            <w:tcW w:w="567"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03</w:t>
            </w:r>
          </w:p>
        </w:tc>
        <w:tc>
          <w:tcPr>
            <w:tcW w:w="1701"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01 2 00 00000</w:t>
            </w:r>
          </w:p>
        </w:tc>
        <w:tc>
          <w:tcPr>
            <w:tcW w:w="708" w:type="dxa"/>
            <w:vAlign w:val="bottom"/>
          </w:tcPr>
          <w:p w:rsidR="00AB5336" w:rsidRPr="00AB5336" w:rsidRDefault="00AB5336" w:rsidP="00AB5336">
            <w:pPr>
              <w:spacing w:after="0" w:line="240" w:lineRule="auto"/>
              <w:jc w:val="center"/>
              <w:rPr>
                <w:rFonts w:ascii="Times New Roman" w:hAnsi="Times New Roman" w:cs="Times New Roman"/>
                <w:sz w:val="24"/>
                <w:szCs w:val="24"/>
              </w:rPr>
            </w:pPr>
          </w:p>
        </w:tc>
        <w:tc>
          <w:tcPr>
            <w:tcW w:w="1135"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1197,4</w:t>
            </w:r>
          </w:p>
        </w:tc>
        <w:tc>
          <w:tcPr>
            <w:tcW w:w="1133"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1089,0</w:t>
            </w:r>
          </w:p>
        </w:tc>
        <w:tc>
          <w:tcPr>
            <w:tcW w:w="1277"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946,5</w:t>
            </w:r>
          </w:p>
        </w:tc>
      </w:tr>
      <w:tr w:rsidR="00AB5336" w:rsidRPr="00AB5336" w:rsidTr="00AB5336">
        <w:tc>
          <w:tcPr>
            <w:tcW w:w="2694" w:type="dxa"/>
          </w:tcPr>
          <w:p w:rsidR="00AB5336" w:rsidRPr="00AB5336" w:rsidRDefault="00AB5336" w:rsidP="00AB5336">
            <w:pPr>
              <w:spacing w:after="0" w:line="240" w:lineRule="auto"/>
              <w:rPr>
                <w:rFonts w:ascii="Times New Roman" w:hAnsi="Times New Roman" w:cs="Times New Roman"/>
                <w:sz w:val="24"/>
                <w:szCs w:val="24"/>
              </w:rPr>
            </w:pPr>
            <w:r w:rsidRPr="00AB5336">
              <w:rPr>
                <w:rFonts w:ascii="Times New Roman" w:hAnsi="Times New Roman" w:cs="Times New Roman"/>
                <w:sz w:val="24"/>
                <w:szCs w:val="24"/>
              </w:rPr>
              <w:t>Основное мероприятие «Организация благоустройства территории поселения»</w:t>
            </w:r>
          </w:p>
        </w:tc>
        <w:tc>
          <w:tcPr>
            <w:tcW w:w="567"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05</w:t>
            </w:r>
          </w:p>
        </w:tc>
        <w:tc>
          <w:tcPr>
            <w:tcW w:w="567"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03</w:t>
            </w:r>
          </w:p>
        </w:tc>
        <w:tc>
          <w:tcPr>
            <w:tcW w:w="1701"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01 2 08 00000</w:t>
            </w:r>
          </w:p>
        </w:tc>
        <w:tc>
          <w:tcPr>
            <w:tcW w:w="708" w:type="dxa"/>
            <w:vAlign w:val="bottom"/>
          </w:tcPr>
          <w:p w:rsidR="00AB5336" w:rsidRPr="00AB5336" w:rsidRDefault="00AB5336" w:rsidP="00AB5336">
            <w:pPr>
              <w:spacing w:after="0" w:line="240" w:lineRule="auto"/>
              <w:jc w:val="center"/>
              <w:rPr>
                <w:rFonts w:ascii="Times New Roman" w:hAnsi="Times New Roman" w:cs="Times New Roman"/>
                <w:sz w:val="24"/>
                <w:szCs w:val="24"/>
              </w:rPr>
            </w:pPr>
          </w:p>
        </w:tc>
        <w:tc>
          <w:tcPr>
            <w:tcW w:w="1135"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1197,4</w:t>
            </w:r>
          </w:p>
        </w:tc>
        <w:tc>
          <w:tcPr>
            <w:tcW w:w="1133"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1089,0</w:t>
            </w:r>
          </w:p>
        </w:tc>
        <w:tc>
          <w:tcPr>
            <w:tcW w:w="1277"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946,5</w:t>
            </w:r>
          </w:p>
        </w:tc>
      </w:tr>
      <w:tr w:rsidR="00AB5336" w:rsidRPr="00AB5336" w:rsidTr="00AB5336">
        <w:tc>
          <w:tcPr>
            <w:tcW w:w="2694" w:type="dxa"/>
          </w:tcPr>
          <w:p w:rsidR="00AB5336" w:rsidRPr="00AB5336" w:rsidRDefault="00AB5336" w:rsidP="00AB5336">
            <w:pPr>
              <w:spacing w:after="0" w:line="240" w:lineRule="auto"/>
              <w:rPr>
                <w:rFonts w:ascii="Times New Roman" w:hAnsi="Times New Roman" w:cs="Times New Roman"/>
                <w:sz w:val="24"/>
                <w:szCs w:val="24"/>
              </w:rPr>
            </w:pPr>
            <w:r w:rsidRPr="00AB5336">
              <w:rPr>
                <w:rFonts w:ascii="Times New Roman" w:hAnsi="Times New Roman" w:cs="Times New Roman"/>
                <w:sz w:val="24"/>
                <w:szCs w:val="24"/>
              </w:rPr>
              <w:t>Уличное освещение (Закупка товаров, работ и услуг для обеспечения государственных (муниципальных) нужд)</w:t>
            </w:r>
          </w:p>
        </w:tc>
        <w:tc>
          <w:tcPr>
            <w:tcW w:w="567" w:type="dxa"/>
            <w:vAlign w:val="bottom"/>
          </w:tcPr>
          <w:p w:rsidR="00AB5336" w:rsidRPr="00AB5336" w:rsidRDefault="00AB5336" w:rsidP="00AB5336">
            <w:pPr>
              <w:spacing w:after="0" w:line="240" w:lineRule="auto"/>
              <w:jc w:val="center"/>
              <w:rPr>
                <w:rFonts w:ascii="Times New Roman" w:hAnsi="Times New Roman" w:cs="Times New Roman"/>
                <w:sz w:val="24"/>
                <w:szCs w:val="24"/>
                <w:lang w:val="en-US"/>
              </w:rPr>
            </w:pPr>
            <w:r w:rsidRPr="00AB5336">
              <w:rPr>
                <w:rFonts w:ascii="Times New Roman" w:hAnsi="Times New Roman" w:cs="Times New Roman"/>
                <w:sz w:val="24"/>
                <w:szCs w:val="24"/>
                <w:lang w:val="en-US"/>
              </w:rPr>
              <w:t>05</w:t>
            </w:r>
          </w:p>
        </w:tc>
        <w:tc>
          <w:tcPr>
            <w:tcW w:w="567" w:type="dxa"/>
            <w:vAlign w:val="bottom"/>
          </w:tcPr>
          <w:p w:rsidR="00AB5336" w:rsidRPr="00AB5336" w:rsidRDefault="00AB5336" w:rsidP="00AB5336">
            <w:pPr>
              <w:spacing w:after="0" w:line="240" w:lineRule="auto"/>
              <w:jc w:val="center"/>
              <w:rPr>
                <w:rFonts w:ascii="Times New Roman" w:hAnsi="Times New Roman" w:cs="Times New Roman"/>
                <w:sz w:val="24"/>
                <w:szCs w:val="24"/>
                <w:lang w:val="en-US"/>
              </w:rPr>
            </w:pPr>
            <w:r w:rsidRPr="00AB5336">
              <w:rPr>
                <w:rFonts w:ascii="Times New Roman" w:hAnsi="Times New Roman" w:cs="Times New Roman"/>
                <w:sz w:val="24"/>
                <w:szCs w:val="24"/>
                <w:lang w:val="en-US"/>
              </w:rPr>
              <w:t>03</w:t>
            </w:r>
          </w:p>
        </w:tc>
        <w:tc>
          <w:tcPr>
            <w:tcW w:w="1701" w:type="dxa"/>
            <w:vAlign w:val="bottom"/>
          </w:tcPr>
          <w:p w:rsidR="00AB5336" w:rsidRPr="00AB5336" w:rsidRDefault="00AB5336" w:rsidP="00AB5336">
            <w:pPr>
              <w:spacing w:after="0" w:line="240" w:lineRule="auto"/>
              <w:jc w:val="center"/>
              <w:rPr>
                <w:rFonts w:ascii="Times New Roman" w:hAnsi="Times New Roman" w:cs="Times New Roman"/>
                <w:sz w:val="24"/>
                <w:szCs w:val="24"/>
                <w:lang w:val="en-US"/>
              </w:rPr>
            </w:pPr>
            <w:r w:rsidRPr="00AB5336">
              <w:rPr>
                <w:rFonts w:ascii="Times New Roman" w:hAnsi="Times New Roman" w:cs="Times New Roman"/>
                <w:sz w:val="24"/>
                <w:szCs w:val="24"/>
                <w:lang w:val="en-US"/>
              </w:rPr>
              <w:t>01 2 08 930</w:t>
            </w:r>
            <w:r w:rsidRPr="00AB5336">
              <w:rPr>
                <w:rFonts w:ascii="Times New Roman" w:hAnsi="Times New Roman" w:cs="Times New Roman"/>
                <w:sz w:val="24"/>
                <w:szCs w:val="24"/>
              </w:rPr>
              <w:t>1</w:t>
            </w:r>
            <w:r w:rsidRPr="00AB5336">
              <w:rPr>
                <w:rFonts w:ascii="Times New Roman" w:hAnsi="Times New Roman" w:cs="Times New Roman"/>
                <w:sz w:val="24"/>
                <w:szCs w:val="24"/>
                <w:lang w:val="en-US"/>
              </w:rPr>
              <w:t>0</w:t>
            </w:r>
          </w:p>
        </w:tc>
        <w:tc>
          <w:tcPr>
            <w:tcW w:w="708" w:type="dxa"/>
            <w:vAlign w:val="bottom"/>
          </w:tcPr>
          <w:p w:rsidR="00AB5336" w:rsidRPr="00AB5336" w:rsidRDefault="00AB5336" w:rsidP="00AB5336">
            <w:pPr>
              <w:spacing w:after="0" w:line="240" w:lineRule="auto"/>
              <w:jc w:val="center"/>
              <w:rPr>
                <w:rFonts w:ascii="Times New Roman" w:hAnsi="Times New Roman" w:cs="Times New Roman"/>
                <w:sz w:val="24"/>
                <w:szCs w:val="24"/>
                <w:lang w:val="en-US"/>
              </w:rPr>
            </w:pPr>
            <w:r w:rsidRPr="00AB5336">
              <w:rPr>
                <w:rFonts w:ascii="Times New Roman" w:hAnsi="Times New Roman" w:cs="Times New Roman"/>
                <w:sz w:val="24"/>
                <w:szCs w:val="24"/>
                <w:lang w:val="en-US"/>
              </w:rPr>
              <w:t>200</w:t>
            </w:r>
          </w:p>
        </w:tc>
        <w:tc>
          <w:tcPr>
            <w:tcW w:w="1135"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363,0</w:t>
            </w:r>
          </w:p>
        </w:tc>
        <w:tc>
          <w:tcPr>
            <w:tcW w:w="1133"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409,0</w:t>
            </w:r>
          </w:p>
        </w:tc>
        <w:tc>
          <w:tcPr>
            <w:tcW w:w="1277" w:type="dxa"/>
            <w:vAlign w:val="bottom"/>
          </w:tcPr>
          <w:p w:rsidR="00AB5336" w:rsidRPr="00AB5336" w:rsidRDefault="00AB5336" w:rsidP="00AB5336">
            <w:pPr>
              <w:tabs>
                <w:tab w:val="center" w:pos="388"/>
              </w:tabs>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409,0</w:t>
            </w:r>
          </w:p>
        </w:tc>
      </w:tr>
      <w:tr w:rsidR="00AB5336" w:rsidRPr="00AB5336" w:rsidTr="00AB5336">
        <w:tc>
          <w:tcPr>
            <w:tcW w:w="2694" w:type="dxa"/>
          </w:tcPr>
          <w:p w:rsidR="00AB5336" w:rsidRPr="00AB5336" w:rsidRDefault="00AB5336" w:rsidP="00AB5336">
            <w:pPr>
              <w:spacing w:after="0" w:line="240" w:lineRule="auto"/>
              <w:rPr>
                <w:rFonts w:ascii="Times New Roman" w:hAnsi="Times New Roman" w:cs="Times New Roman"/>
                <w:sz w:val="24"/>
                <w:szCs w:val="24"/>
              </w:rPr>
            </w:pPr>
            <w:r w:rsidRPr="00AB5336">
              <w:rPr>
                <w:rFonts w:ascii="Times New Roman" w:hAnsi="Times New Roman" w:cs="Times New Roman"/>
                <w:sz w:val="24"/>
                <w:szCs w:val="24"/>
              </w:rPr>
              <w:t>Прочие мероприятия по благоустройству (Закупка товаров, работ и услуг для обеспечения государственных (муниципальных) нужд)</w:t>
            </w:r>
          </w:p>
        </w:tc>
        <w:tc>
          <w:tcPr>
            <w:tcW w:w="567"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05</w:t>
            </w:r>
          </w:p>
        </w:tc>
        <w:tc>
          <w:tcPr>
            <w:tcW w:w="567"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03</w:t>
            </w:r>
          </w:p>
        </w:tc>
        <w:tc>
          <w:tcPr>
            <w:tcW w:w="1701"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01 2 08 93020</w:t>
            </w:r>
          </w:p>
        </w:tc>
        <w:tc>
          <w:tcPr>
            <w:tcW w:w="708"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200</w:t>
            </w:r>
          </w:p>
        </w:tc>
        <w:tc>
          <w:tcPr>
            <w:tcW w:w="1135"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797,4</w:t>
            </w:r>
          </w:p>
        </w:tc>
        <w:tc>
          <w:tcPr>
            <w:tcW w:w="1133"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639,0</w:t>
            </w:r>
          </w:p>
        </w:tc>
        <w:tc>
          <w:tcPr>
            <w:tcW w:w="1277"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496,5</w:t>
            </w:r>
          </w:p>
        </w:tc>
      </w:tr>
      <w:tr w:rsidR="00AB5336" w:rsidRPr="00AB5336" w:rsidTr="00AB5336">
        <w:tc>
          <w:tcPr>
            <w:tcW w:w="2694" w:type="dxa"/>
          </w:tcPr>
          <w:p w:rsidR="00AB5336" w:rsidRPr="00AB5336" w:rsidRDefault="00AB5336" w:rsidP="00AB5336">
            <w:pPr>
              <w:spacing w:after="0" w:line="240" w:lineRule="auto"/>
              <w:rPr>
                <w:rFonts w:ascii="Times New Roman" w:hAnsi="Times New Roman" w:cs="Times New Roman"/>
                <w:sz w:val="24"/>
                <w:szCs w:val="24"/>
              </w:rPr>
            </w:pPr>
            <w:r w:rsidRPr="00AB5336">
              <w:rPr>
                <w:rFonts w:ascii="Times New Roman" w:hAnsi="Times New Roman" w:cs="Times New Roman"/>
                <w:sz w:val="24"/>
                <w:szCs w:val="24"/>
              </w:rPr>
              <w:t>Уличное освещение (Закупка товаров, работ и услуг для обеспечения государственных (муниципальных) нужд)</w:t>
            </w:r>
          </w:p>
        </w:tc>
        <w:tc>
          <w:tcPr>
            <w:tcW w:w="567"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05</w:t>
            </w:r>
          </w:p>
        </w:tc>
        <w:tc>
          <w:tcPr>
            <w:tcW w:w="567"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03</w:t>
            </w:r>
          </w:p>
        </w:tc>
        <w:tc>
          <w:tcPr>
            <w:tcW w:w="1701" w:type="dxa"/>
            <w:vAlign w:val="bottom"/>
          </w:tcPr>
          <w:p w:rsidR="00AB5336" w:rsidRPr="00AB5336" w:rsidRDefault="00AB5336" w:rsidP="00AB5336">
            <w:pPr>
              <w:spacing w:after="0" w:line="240" w:lineRule="auto"/>
              <w:jc w:val="center"/>
              <w:rPr>
                <w:rFonts w:ascii="Times New Roman" w:hAnsi="Times New Roman" w:cs="Times New Roman"/>
                <w:sz w:val="24"/>
                <w:szCs w:val="24"/>
                <w:lang w:val="en-US"/>
              </w:rPr>
            </w:pPr>
            <w:r w:rsidRPr="00AB5336">
              <w:rPr>
                <w:rFonts w:ascii="Times New Roman" w:hAnsi="Times New Roman" w:cs="Times New Roman"/>
                <w:sz w:val="24"/>
                <w:szCs w:val="24"/>
              </w:rPr>
              <w:t xml:space="preserve">01 2 08 </w:t>
            </w:r>
            <w:r w:rsidRPr="00AB5336">
              <w:rPr>
                <w:rFonts w:ascii="Times New Roman" w:hAnsi="Times New Roman" w:cs="Times New Roman"/>
                <w:sz w:val="24"/>
                <w:szCs w:val="24"/>
                <w:lang w:val="en-US"/>
              </w:rPr>
              <w:t>S8670</w:t>
            </w:r>
          </w:p>
        </w:tc>
        <w:tc>
          <w:tcPr>
            <w:tcW w:w="708"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200</w:t>
            </w:r>
          </w:p>
        </w:tc>
        <w:tc>
          <w:tcPr>
            <w:tcW w:w="1135"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37,0</w:t>
            </w:r>
          </w:p>
        </w:tc>
        <w:tc>
          <w:tcPr>
            <w:tcW w:w="1133"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41,0</w:t>
            </w:r>
          </w:p>
        </w:tc>
        <w:tc>
          <w:tcPr>
            <w:tcW w:w="1277"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41,0</w:t>
            </w:r>
          </w:p>
        </w:tc>
      </w:tr>
      <w:tr w:rsidR="00AB5336" w:rsidRPr="00AB5336" w:rsidTr="00AB5336">
        <w:trPr>
          <w:trHeight w:val="586"/>
        </w:trPr>
        <w:tc>
          <w:tcPr>
            <w:tcW w:w="2694" w:type="dxa"/>
          </w:tcPr>
          <w:p w:rsidR="00AB5336" w:rsidRPr="00AB5336" w:rsidRDefault="00AB5336" w:rsidP="00AB5336">
            <w:pPr>
              <w:spacing w:after="0" w:line="240" w:lineRule="auto"/>
              <w:rPr>
                <w:rFonts w:ascii="Times New Roman" w:hAnsi="Times New Roman" w:cs="Times New Roman"/>
                <w:b/>
                <w:sz w:val="24"/>
                <w:szCs w:val="24"/>
              </w:rPr>
            </w:pPr>
            <w:r w:rsidRPr="00AB5336">
              <w:rPr>
                <w:rFonts w:ascii="Times New Roman" w:hAnsi="Times New Roman" w:cs="Times New Roman"/>
                <w:b/>
                <w:sz w:val="24"/>
                <w:szCs w:val="24"/>
              </w:rPr>
              <w:t>Культура, кинематография</w:t>
            </w:r>
          </w:p>
        </w:tc>
        <w:tc>
          <w:tcPr>
            <w:tcW w:w="567" w:type="dxa"/>
            <w:vAlign w:val="bottom"/>
          </w:tcPr>
          <w:p w:rsidR="00AB5336" w:rsidRPr="00AB5336" w:rsidRDefault="00AB5336" w:rsidP="00AB5336">
            <w:pPr>
              <w:spacing w:after="0" w:line="240" w:lineRule="auto"/>
              <w:jc w:val="center"/>
              <w:rPr>
                <w:rFonts w:ascii="Times New Roman" w:hAnsi="Times New Roman" w:cs="Times New Roman"/>
                <w:b/>
                <w:sz w:val="24"/>
                <w:szCs w:val="24"/>
              </w:rPr>
            </w:pPr>
            <w:r w:rsidRPr="00AB5336">
              <w:rPr>
                <w:rFonts w:ascii="Times New Roman" w:hAnsi="Times New Roman" w:cs="Times New Roman"/>
                <w:b/>
                <w:sz w:val="24"/>
                <w:szCs w:val="24"/>
              </w:rPr>
              <w:t>08</w:t>
            </w:r>
          </w:p>
        </w:tc>
        <w:tc>
          <w:tcPr>
            <w:tcW w:w="567" w:type="dxa"/>
            <w:vAlign w:val="bottom"/>
          </w:tcPr>
          <w:p w:rsidR="00AB5336" w:rsidRPr="00AB5336" w:rsidRDefault="00AB5336" w:rsidP="00AB5336">
            <w:pPr>
              <w:spacing w:after="0" w:line="240" w:lineRule="auto"/>
              <w:jc w:val="center"/>
              <w:rPr>
                <w:rFonts w:ascii="Times New Roman" w:hAnsi="Times New Roman" w:cs="Times New Roman"/>
                <w:b/>
                <w:sz w:val="24"/>
                <w:szCs w:val="24"/>
              </w:rPr>
            </w:pPr>
          </w:p>
        </w:tc>
        <w:tc>
          <w:tcPr>
            <w:tcW w:w="1701" w:type="dxa"/>
            <w:vAlign w:val="bottom"/>
          </w:tcPr>
          <w:p w:rsidR="00AB5336" w:rsidRPr="00AB5336" w:rsidRDefault="00AB5336" w:rsidP="00AB5336">
            <w:pPr>
              <w:spacing w:after="0" w:line="240" w:lineRule="auto"/>
              <w:jc w:val="center"/>
              <w:rPr>
                <w:rFonts w:ascii="Times New Roman" w:hAnsi="Times New Roman" w:cs="Times New Roman"/>
                <w:b/>
                <w:sz w:val="24"/>
                <w:szCs w:val="24"/>
              </w:rPr>
            </w:pPr>
          </w:p>
        </w:tc>
        <w:tc>
          <w:tcPr>
            <w:tcW w:w="708" w:type="dxa"/>
            <w:vAlign w:val="bottom"/>
          </w:tcPr>
          <w:p w:rsidR="00AB5336" w:rsidRPr="00AB5336" w:rsidRDefault="00AB5336" w:rsidP="00AB5336">
            <w:pPr>
              <w:spacing w:after="0" w:line="240" w:lineRule="auto"/>
              <w:jc w:val="center"/>
              <w:rPr>
                <w:rFonts w:ascii="Times New Roman" w:hAnsi="Times New Roman" w:cs="Times New Roman"/>
                <w:b/>
                <w:sz w:val="24"/>
                <w:szCs w:val="24"/>
              </w:rPr>
            </w:pPr>
          </w:p>
        </w:tc>
        <w:tc>
          <w:tcPr>
            <w:tcW w:w="1135" w:type="dxa"/>
            <w:vAlign w:val="bottom"/>
          </w:tcPr>
          <w:p w:rsidR="00AB5336" w:rsidRPr="00AB5336" w:rsidRDefault="00AB5336" w:rsidP="00AB5336">
            <w:pPr>
              <w:spacing w:after="0" w:line="240" w:lineRule="auto"/>
              <w:jc w:val="right"/>
              <w:rPr>
                <w:rFonts w:ascii="Times New Roman" w:hAnsi="Times New Roman" w:cs="Times New Roman"/>
                <w:b/>
                <w:sz w:val="24"/>
                <w:szCs w:val="24"/>
              </w:rPr>
            </w:pPr>
            <w:r w:rsidRPr="00AB5336">
              <w:rPr>
                <w:rFonts w:ascii="Times New Roman" w:hAnsi="Times New Roman" w:cs="Times New Roman"/>
                <w:b/>
                <w:sz w:val="24"/>
                <w:szCs w:val="24"/>
              </w:rPr>
              <w:t>54507,90</w:t>
            </w:r>
          </w:p>
        </w:tc>
        <w:tc>
          <w:tcPr>
            <w:tcW w:w="1133" w:type="dxa"/>
            <w:vAlign w:val="bottom"/>
          </w:tcPr>
          <w:p w:rsidR="00AB5336" w:rsidRPr="00AB5336" w:rsidRDefault="00AB5336" w:rsidP="00AB5336">
            <w:pPr>
              <w:spacing w:after="0" w:line="240" w:lineRule="auto"/>
              <w:jc w:val="right"/>
              <w:rPr>
                <w:rFonts w:ascii="Times New Roman" w:hAnsi="Times New Roman" w:cs="Times New Roman"/>
                <w:b/>
                <w:sz w:val="24"/>
                <w:szCs w:val="24"/>
              </w:rPr>
            </w:pPr>
            <w:r w:rsidRPr="00AB5336">
              <w:rPr>
                <w:rFonts w:ascii="Times New Roman" w:hAnsi="Times New Roman" w:cs="Times New Roman"/>
                <w:b/>
                <w:sz w:val="24"/>
                <w:szCs w:val="24"/>
              </w:rPr>
              <w:t>55,0</w:t>
            </w:r>
          </w:p>
        </w:tc>
        <w:tc>
          <w:tcPr>
            <w:tcW w:w="1277" w:type="dxa"/>
            <w:vAlign w:val="bottom"/>
          </w:tcPr>
          <w:p w:rsidR="00AB5336" w:rsidRPr="00AB5336" w:rsidRDefault="00AB5336" w:rsidP="00AB5336">
            <w:pPr>
              <w:spacing w:after="0" w:line="240" w:lineRule="auto"/>
              <w:jc w:val="right"/>
              <w:rPr>
                <w:rFonts w:ascii="Times New Roman" w:hAnsi="Times New Roman" w:cs="Times New Roman"/>
                <w:b/>
                <w:sz w:val="24"/>
                <w:szCs w:val="24"/>
              </w:rPr>
            </w:pPr>
            <w:r w:rsidRPr="00AB5336">
              <w:rPr>
                <w:rFonts w:ascii="Times New Roman" w:hAnsi="Times New Roman" w:cs="Times New Roman"/>
                <w:b/>
                <w:sz w:val="24"/>
                <w:szCs w:val="24"/>
              </w:rPr>
              <w:t>69,0</w:t>
            </w:r>
          </w:p>
        </w:tc>
      </w:tr>
      <w:tr w:rsidR="00AB5336" w:rsidRPr="00AB5336" w:rsidTr="00AB5336">
        <w:tc>
          <w:tcPr>
            <w:tcW w:w="2694" w:type="dxa"/>
          </w:tcPr>
          <w:p w:rsidR="00AB5336" w:rsidRPr="00AB5336" w:rsidRDefault="00AB5336" w:rsidP="00AB5336">
            <w:pPr>
              <w:spacing w:after="0" w:line="240" w:lineRule="auto"/>
              <w:rPr>
                <w:rFonts w:ascii="Times New Roman" w:hAnsi="Times New Roman" w:cs="Times New Roman"/>
                <w:sz w:val="24"/>
                <w:szCs w:val="24"/>
              </w:rPr>
            </w:pPr>
            <w:r w:rsidRPr="00AB5336">
              <w:rPr>
                <w:rFonts w:ascii="Times New Roman" w:hAnsi="Times New Roman" w:cs="Times New Roman"/>
                <w:sz w:val="24"/>
                <w:szCs w:val="24"/>
              </w:rPr>
              <w:t>Культура</w:t>
            </w:r>
          </w:p>
        </w:tc>
        <w:tc>
          <w:tcPr>
            <w:tcW w:w="567"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08</w:t>
            </w:r>
          </w:p>
        </w:tc>
        <w:tc>
          <w:tcPr>
            <w:tcW w:w="567"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01</w:t>
            </w:r>
          </w:p>
        </w:tc>
        <w:tc>
          <w:tcPr>
            <w:tcW w:w="1701" w:type="dxa"/>
            <w:vAlign w:val="bottom"/>
          </w:tcPr>
          <w:p w:rsidR="00AB5336" w:rsidRPr="00AB5336" w:rsidRDefault="00AB5336" w:rsidP="00AB5336">
            <w:pPr>
              <w:spacing w:after="0" w:line="240" w:lineRule="auto"/>
              <w:jc w:val="center"/>
              <w:rPr>
                <w:rFonts w:ascii="Times New Roman" w:hAnsi="Times New Roman" w:cs="Times New Roman"/>
                <w:sz w:val="24"/>
                <w:szCs w:val="24"/>
              </w:rPr>
            </w:pPr>
          </w:p>
        </w:tc>
        <w:tc>
          <w:tcPr>
            <w:tcW w:w="708" w:type="dxa"/>
            <w:vAlign w:val="bottom"/>
          </w:tcPr>
          <w:p w:rsidR="00AB5336" w:rsidRPr="00AB5336" w:rsidRDefault="00AB5336" w:rsidP="00AB5336">
            <w:pPr>
              <w:spacing w:after="0" w:line="240" w:lineRule="auto"/>
              <w:jc w:val="center"/>
              <w:rPr>
                <w:rFonts w:ascii="Times New Roman" w:hAnsi="Times New Roman" w:cs="Times New Roman"/>
                <w:sz w:val="24"/>
                <w:szCs w:val="24"/>
              </w:rPr>
            </w:pPr>
          </w:p>
        </w:tc>
        <w:tc>
          <w:tcPr>
            <w:tcW w:w="1135"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20,0</w:t>
            </w:r>
          </w:p>
        </w:tc>
        <w:tc>
          <w:tcPr>
            <w:tcW w:w="1133"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55,0</w:t>
            </w:r>
          </w:p>
        </w:tc>
        <w:tc>
          <w:tcPr>
            <w:tcW w:w="1277"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69,0</w:t>
            </w:r>
          </w:p>
        </w:tc>
      </w:tr>
      <w:tr w:rsidR="00AB5336" w:rsidRPr="00AB5336" w:rsidTr="00AB5336">
        <w:tc>
          <w:tcPr>
            <w:tcW w:w="2694" w:type="dxa"/>
          </w:tcPr>
          <w:p w:rsidR="00AB5336" w:rsidRPr="00AB5336" w:rsidRDefault="00AB5336" w:rsidP="00AB5336">
            <w:pPr>
              <w:spacing w:after="0" w:line="240" w:lineRule="auto"/>
              <w:rPr>
                <w:rFonts w:ascii="Times New Roman" w:hAnsi="Times New Roman" w:cs="Times New Roman"/>
                <w:sz w:val="24"/>
                <w:szCs w:val="24"/>
              </w:rPr>
            </w:pPr>
            <w:r w:rsidRPr="00AB5336">
              <w:rPr>
                <w:rFonts w:ascii="Times New Roman" w:hAnsi="Times New Roman" w:cs="Times New Roman"/>
                <w:bCs/>
                <w:sz w:val="24"/>
                <w:szCs w:val="24"/>
              </w:rPr>
              <w:t>Муниципальная программа Щучинского сельского поселения Эртильского муниципального района «Муниципальное управление и гражданское общество»</w:t>
            </w:r>
          </w:p>
        </w:tc>
        <w:tc>
          <w:tcPr>
            <w:tcW w:w="567"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08</w:t>
            </w:r>
          </w:p>
        </w:tc>
        <w:tc>
          <w:tcPr>
            <w:tcW w:w="567"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01</w:t>
            </w:r>
          </w:p>
        </w:tc>
        <w:tc>
          <w:tcPr>
            <w:tcW w:w="1701"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01 0 00 00000</w:t>
            </w:r>
          </w:p>
        </w:tc>
        <w:tc>
          <w:tcPr>
            <w:tcW w:w="708" w:type="dxa"/>
            <w:vAlign w:val="bottom"/>
          </w:tcPr>
          <w:p w:rsidR="00AB5336" w:rsidRPr="00AB5336" w:rsidRDefault="00AB5336" w:rsidP="00AB5336">
            <w:pPr>
              <w:spacing w:after="0" w:line="240" w:lineRule="auto"/>
              <w:jc w:val="center"/>
              <w:rPr>
                <w:rFonts w:ascii="Times New Roman" w:hAnsi="Times New Roman" w:cs="Times New Roman"/>
                <w:sz w:val="24"/>
                <w:szCs w:val="24"/>
              </w:rPr>
            </w:pPr>
          </w:p>
        </w:tc>
        <w:tc>
          <w:tcPr>
            <w:tcW w:w="1135"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20,0</w:t>
            </w:r>
          </w:p>
        </w:tc>
        <w:tc>
          <w:tcPr>
            <w:tcW w:w="1133"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55,0</w:t>
            </w:r>
          </w:p>
        </w:tc>
        <w:tc>
          <w:tcPr>
            <w:tcW w:w="1277"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69,0</w:t>
            </w:r>
          </w:p>
        </w:tc>
      </w:tr>
      <w:tr w:rsidR="00AB5336" w:rsidRPr="00AB5336" w:rsidTr="00AB5336">
        <w:tc>
          <w:tcPr>
            <w:tcW w:w="2694" w:type="dxa"/>
          </w:tcPr>
          <w:p w:rsidR="00AB5336" w:rsidRPr="00AB5336" w:rsidRDefault="00AB5336" w:rsidP="00AB5336">
            <w:pPr>
              <w:spacing w:after="0" w:line="240" w:lineRule="auto"/>
              <w:rPr>
                <w:rFonts w:ascii="Times New Roman" w:hAnsi="Times New Roman" w:cs="Times New Roman"/>
                <w:sz w:val="24"/>
                <w:szCs w:val="24"/>
              </w:rPr>
            </w:pPr>
            <w:r w:rsidRPr="00AB5336">
              <w:rPr>
                <w:rFonts w:ascii="Times New Roman" w:hAnsi="Times New Roman" w:cs="Times New Roman"/>
                <w:sz w:val="24"/>
                <w:szCs w:val="24"/>
              </w:rPr>
              <w:lastRenderedPageBreak/>
              <w:t>Подпрограмма «Создание условий для комфортного проживания и повышения качества жизни населения на территории поселения»</w:t>
            </w:r>
          </w:p>
        </w:tc>
        <w:tc>
          <w:tcPr>
            <w:tcW w:w="567"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08</w:t>
            </w:r>
          </w:p>
        </w:tc>
        <w:tc>
          <w:tcPr>
            <w:tcW w:w="567"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01</w:t>
            </w:r>
          </w:p>
        </w:tc>
        <w:tc>
          <w:tcPr>
            <w:tcW w:w="1701"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01 2 00 00000</w:t>
            </w:r>
          </w:p>
        </w:tc>
        <w:tc>
          <w:tcPr>
            <w:tcW w:w="708" w:type="dxa"/>
            <w:vAlign w:val="bottom"/>
          </w:tcPr>
          <w:p w:rsidR="00AB5336" w:rsidRPr="00AB5336" w:rsidRDefault="00AB5336" w:rsidP="00AB5336">
            <w:pPr>
              <w:spacing w:after="0" w:line="240" w:lineRule="auto"/>
              <w:jc w:val="center"/>
              <w:rPr>
                <w:rFonts w:ascii="Times New Roman" w:hAnsi="Times New Roman" w:cs="Times New Roman"/>
                <w:sz w:val="24"/>
                <w:szCs w:val="24"/>
              </w:rPr>
            </w:pPr>
          </w:p>
        </w:tc>
        <w:tc>
          <w:tcPr>
            <w:tcW w:w="1135"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20,0</w:t>
            </w:r>
          </w:p>
        </w:tc>
        <w:tc>
          <w:tcPr>
            <w:tcW w:w="1133"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55,0</w:t>
            </w:r>
          </w:p>
        </w:tc>
        <w:tc>
          <w:tcPr>
            <w:tcW w:w="1277"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69,0</w:t>
            </w:r>
          </w:p>
        </w:tc>
      </w:tr>
      <w:tr w:rsidR="00AB5336" w:rsidRPr="00AB5336" w:rsidTr="00AB5336">
        <w:tc>
          <w:tcPr>
            <w:tcW w:w="2694" w:type="dxa"/>
          </w:tcPr>
          <w:p w:rsidR="00AB5336" w:rsidRPr="00AB5336" w:rsidRDefault="00AB5336" w:rsidP="00AB5336">
            <w:pPr>
              <w:spacing w:after="0" w:line="240" w:lineRule="auto"/>
              <w:rPr>
                <w:rFonts w:ascii="Times New Roman" w:hAnsi="Times New Roman" w:cs="Times New Roman"/>
                <w:sz w:val="24"/>
                <w:szCs w:val="24"/>
              </w:rPr>
            </w:pPr>
            <w:r w:rsidRPr="00AB5336">
              <w:rPr>
                <w:rFonts w:ascii="Times New Roman" w:hAnsi="Times New Roman" w:cs="Times New Roman"/>
                <w:sz w:val="24"/>
                <w:szCs w:val="24"/>
              </w:rPr>
              <w:t>Основное мероприятие «Создание условий для организации досуга и обеспечение жителей поселения услугами организации культуры»</w:t>
            </w:r>
          </w:p>
        </w:tc>
        <w:tc>
          <w:tcPr>
            <w:tcW w:w="567"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08</w:t>
            </w:r>
          </w:p>
        </w:tc>
        <w:tc>
          <w:tcPr>
            <w:tcW w:w="567"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01</w:t>
            </w:r>
          </w:p>
        </w:tc>
        <w:tc>
          <w:tcPr>
            <w:tcW w:w="1701"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01 2 06 00000</w:t>
            </w:r>
          </w:p>
        </w:tc>
        <w:tc>
          <w:tcPr>
            <w:tcW w:w="708" w:type="dxa"/>
            <w:vAlign w:val="bottom"/>
          </w:tcPr>
          <w:p w:rsidR="00AB5336" w:rsidRPr="00AB5336" w:rsidRDefault="00AB5336" w:rsidP="00AB5336">
            <w:pPr>
              <w:spacing w:after="0" w:line="240" w:lineRule="auto"/>
              <w:jc w:val="center"/>
              <w:rPr>
                <w:rFonts w:ascii="Times New Roman" w:hAnsi="Times New Roman" w:cs="Times New Roman"/>
                <w:sz w:val="24"/>
                <w:szCs w:val="24"/>
              </w:rPr>
            </w:pPr>
          </w:p>
        </w:tc>
        <w:tc>
          <w:tcPr>
            <w:tcW w:w="1135"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20,0</w:t>
            </w:r>
          </w:p>
        </w:tc>
        <w:tc>
          <w:tcPr>
            <w:tcW w:w="1133"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55,0</w:t>
            </w:r>
          </w:p>
        </w:tc>
        <w:tc>
          <w:tcPr>
            <w:tcW w:w="1277"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69,0</w:t>
            </w:r>
          </w:p>
        </w:tc>
      </w:tr>
      <w:tr w:rsidR="00AB5336" w:rsidRPr="00AB5336" w:rsidTr="00AB5336">
        <w:trPr>
          <w:trHeight w:val="1461"/>
        </w:trPr>
        <w:tc>
          <w:tcPr>
            <w:tcW w:w="2694" w:type="dxa"/>
          </w:tcPr>
          <w:p w:rsidR="00AB5336" w:rsidRPr="00AB5336" w:rsidRDefault="00AB5336" w:rsidP="00AB5336">
            <w:pPr>
              <w:spacing w:after="0" w:line="240" w:lineRule="auto"/>
              <w:rPr>
                <w:rFonts w:ascii="Times New Roman" w:hAnsi="Times New Roman" w:cs="Times New Roman"/>
                <w:b/>
                <w:sz w:val="24"/>
                <w:szCs w:val="24"/>
              </w:rPr>
            </w:pPr>
            <w:r w:rsidRPr="00AB5336">
              <w:rPr>
                <w:rFonts w:ascii="Times New Roman" w:hAnsi="Times New Roman" w:cs="Times New Roman"/>
                <w:sz w:val="24"/>
                <w:szCs w:val="24"/>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567"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08</w:t>
            </w:r>
          </w:p>
        </w:tc>
        <w:tc>
          <w:tcPr>
            <w:tcW w:w="567"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01</w:t>
            </w:r>
          </w:p>
        </w:tc>
        <w:tc>
          <w:tcPr>
            <w:tcW w:w="1701"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01 2 06 00590</w:t>
            </w:r>
          </w:p>
        </w:tc>
        <w:tc>
          <w:tcPr>
            <w:tcW w:w="708"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200</w:t>
            </w:r>
          </w:p>
        </w:tc>
        <w:tc>
          <w:tcPr>
            <w:tcW w:w="1135"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20,0</w:t>
            </w:r>
          </w:p>
        </w:tc>
        <w:tc>
          <w:tcPr>
            <w:tcW w:w="1133"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55,0</w:t>
            </w:r>
          </w:p>
        </w:tc>
        <w:tc>
          <w:tcPr>
            <w:tcW w:w="1277"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69,0</w:t>
            </w:r>
          </w:p>
        </w:tc>
      </w:tr>
      <w:tr w:rsidR="00AB5336" w:rsidRPr="00AB5336" w:rsidTr="00AB5336">
        <w:trPr>
          <w:trHeight w:val="527"/>
        </w:trPr>
        <w:tc>
          <w:tcPr>
            <w:tcW w:w="2694" w:type="dxa"/>
          </w:tcPr>
          <w:p w:rsidR="00AB5336" w:rsidRPr="00AB5336" w:rsidRDefault="00AB5336" w:rsidP="00AB5336">
            <w:pPr>
              <w:spacing w:after="0" w:line="240" w:lineRule="auto"/>
              <w:rPr>
                <w:rFonts w:ascii="Times New Roman" w:hAnsi="Times New Roman" w:cs="Times New Roman"/>
                <w:sz w:val="24"/>
                <w:szCs w:val="24"/>
              </w:rPr>
            </w:pPr>
            <w:r w:rsidRPr="00AB5336">
              <w:rPr>
                <w:rFonts w:ascii="Times New Roman" w:hAnsi="Times New Roman" w:cs="Times New Roman"/>
                <w:sz w:val="24"/>
                <w:szCs w:val="24"/>
              </w:rPr>
              <w:t>Другие вопросы в области культуры, кинематографии</w:t>
            </w:r>
          </w:p>
        </w:tc>
        <w:tc>
          <w:tcPr>
            <w:tcW w:w="567"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08</w:t>
            </w:r>
          </w:p>
        </w:tc>
        <w:tc>
          <w:tcPr>
            <w:tcW w:w="567"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04</w:t>
            </w:r>
          </w:p>
        </w:tc>
        <w:tc>
          <w:tcPr>
            <w:tcW w:w="1701" w:type="dxa"/>
            <w:vAlign w:val="bottom"/>
          </w:tcPr>
          <w:p w:rsidR="00AB5336" w:rsidRPr="00AB5336" w:rsidRDefault="00AB5336" w:rsidP="00AB5336">
            <w:pPr>
              <w:spacing w:after="0" w:line="240" w:lineRule="auto"/>
              <w:jc w:val="center"/>
              <w:rPr>
                <w:rFonts w:ascii="Times New Roman" w:hAnsi="Times New Roman" w:cs="Times New Roman"/>
                <w:sz w:val="24"/>
                <w:szCs w:val="24"/>
              </w:rPr>
            </w:pPr>
          </w:p>
        </w:tc>
        <w:tc>
          <w:tcPr>
            <w:tcW w:w="708" w:type="dxa"/>
            <w:vAlign w:val="bottom"/>
          </w:tcPr>
          <w:p w:rsidR="00AB5336" w:rsidRPr="00AB5336" w:rsidRDefault="00AB5336" w:rsidP="00AB5336">
            <w:pPr>
              <w:spacing w:after="0" w:line="240" w:lineRule="auto"/>
              <w:jc w:val="center"/>
              <w:rPr>
                <w:rFonts w:ascii="Times New Roman" w:hAnsi="Times New Roman" w:cs="Times New Roman"/>
                <w:sz w:val="24"/>
                <w:szCs w:val="24"/>
              </w:rPr>
            </w:pPr>
          </w:p>
        </w:tc>
        <w:tc>
          <w:tcPr>
            <w:tcW w:w="1135"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54592,9</w:t>
            </w:r>
          </w:p>
        </w:tc>
        <w:tc>
          <w:tcPr>
            <w:tcW w:w="1133"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0,0</w:t>
            </w:r>
          </w:p>
        </w:tc>
        <w:tc>
          <w:tcPr>
            <w:tcW w:w="1277"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0,0</w:t>
            </w:r>
          </w:p>
        </w:tc>
      </w:tr>
      <w:tr w:rsidR="00AB5336" w:rsidRPr="00AB5336" w:rsidTr="00AB5336">
        <w:trPr>
          <w:trHeight w:val="1400"/>
        </w:trPr>
        <w:tc>
          <w:tcPr>
            <w:tcW w:w="2694" w:type="dxa"/>
          </w:tcPr>
          <w:p w:rsidR="00AB5336" w:rsidRPr="00AB5336" w:rsidRDefault="00AB5336" w:rsidP="00AB5336">
            <w:pPr>
              <w:spacing w:after="0" w:line="240" w:lineRule="auto"/>
              <w:rPr>
                <w:rFonts w:ascii="Times New Roman" w:hAnsi="Times New Roman" w:cs="Times New Roman"/>
                <w:sz w:val="24"/>
                <w:szCs w:val="24"/>
              </w:rPr>
            </w:pPr>
            <w:r w:rsidRPr="00AB5336">
              <w:rPr>
                <w:rFonts w:ascii="Times New Roman" w:hAnsi="Times New Roman" w:cs="Times New Roman"/>
                <w:bCs/>
                <w:sz w:val="24"/>
                <w:szCs w:val="24"/>
              </w:rPr>
              <w:t>Муниципальная программа Щучинского сельского поселения Эртильского муниципального района «Муниципальное управление и гражданское общество»</w:t>
            </w:r>
          </w:p>
        </w:tc>
        <w:tc>
          <w:tcPr>
            <w:tcW w:w="567"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08</w:t>
            </w:r>
          </w:p>
        </w:tc>
        <w:tc>
          <w:tcPr>
            <w:tcW w:w="567"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04</w:t>
            </w:r>
          </w:p>
        </w:tc>
        <w:tc>
          <w:tcPr>
            <w:tcW w:w="1701"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01 0 00 00000</w:t>
            </w:r>
          </w:p>
        </w:tc>
        <w:tc>
          <w:tcPr>
            <w:tcW w:w="708" w:type="dxa"/>
            <w:vAlign w:val="bottom"/>
          </w:tcPr>
          <w:p w:rsidR="00AB5336" w:rsidRPr="00AB5336" w:rsidRDefault="00AB5336" w:rsidP="00AB5336">
            <w:pPr>
              <w:spacing w:after="0" w:line="240" w:lineRule="auto"/>
              <w:jc w:val="center"/>
              <w:rPr>
                <w:rFonts w:ascii="Times New Roman" w:hAnsi="Times New Roman" w:cs="Times New Roman"/>
                <w:sz w:val="24"/>
                <w:szCs w:val="24"/>
              </w:rPr>
            </w:pPr>
          </w:p>
        </w:tc>
        <w:tc>
          <w:tcPr>
            <w:tcW w:w="1135"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54592,9</w:t>
            </w:r>
          </w:p>
        </w:tc>
        <w:tc>
          <w:tcPr>
            <w:tcW w:w="1133"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0,0</w:t>
            </w:r>
          </w:p>
        </w:tc>
        <w:tc>
          <w:tcPr>
            <w:tcW w:w="1277"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0,0</w:t>
            </w:r>
          </w:p>
        </w:tc>
      </w:tr>
      <w:tr w:rsidR="00AB5336" w:rsidRPr="00AB5336" w:rsidTr="00AB5336">
        <w:trPr>
          <w:trHeight w:val="1136"/>
        </w:trPr>
        <w:tc>
          <w:tcPr>
            <w:tcW w:w="2694" w:type="dxa"/>
          </w:tcPr>
          <w:p w:rsidR="00AB5336" w:rsidRPr="00AB5336" w:rsidRDefault="00AB5336" w:rsidP="00AB5336">
            <w:pPr>
              <w:spacing w:after="0" w:line="240" w:lineRule="auto"/>
              <w:rPr>
                <w:rFonts w:ascii="Times New Roman" w:hAnsi="Times New Roman" w:cs="Times New Roman"/>
                <w:sz w:val="24"/>
                <w:szCs w:val="24"/>
              </w:rPr>
            </w:pPr>
            <w:r w:rsidRPr="00AB5336">
              <w:rPr>
                <w:rFonts w:ascii="Times New Roman" w:hAnsi="Times New Roman" w:cs="Times New Roman"/>
                <w:sz w:val="24"/>
                <w:szCs w:val="24"/>
              </w:rPr>
              <w:t>Подпрограмма «Создание условий для комфортного проживания и повышения качества жизни населения на территории поселения»</w:t>
            </w:r>
          </w:p>
        </w:tc>
        <w:tc>
          <w:tcPr>
            <w:tcW w:w="567"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08</w:t>
            </w:r>
          </w:p>
        </w:tc>
        <w:tc>
          <w:tcPr>
            <w:tcW w:w="567"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04</w:t>
            </w:r>
          </w:p>
        </w:tc>
        <w:tc>
          <w:tcPr>
            <w:tcW w:w="1701"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01 2 00 00000</w:t>
            </w:r>
          </w:p>
        </w:tc>
        <w:tc>
          <w:tcPr>
            <w:tcW w:w="708" w:type="dxa"/>
            <w:vAlign w:val="bottom"/>
          </w:tcPr>
          <w:p w:rsidR="00AB5336" w:rsidRPr="00AB5336" w:rsidRDefault="00AB5336" w:rsidP="00AB5336">
            <w:pPr>
              <w:spacing w:after="0" w:line="240" w:lineRule="auto"/>
              <w:jc w:val="center"/>
              <w:rPr>
                <w:rFonts w:ascii="Times New Roman" w:hAnsi="Times New Roman" w:cs="Times New Roman"/>
                <w:sz w:val="24"/>
                <w:szCs w:val="24"/>
              </w:rPr>
            </w:pPr>
          </w:p>
        </w:tc>
        <w:tc>
          <w:tcPr>
            <w:tcW w:w="1135"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54592,9</w:t>
            </w:r>
          </w:p>
        </w:tc>
        <w:tc>
          <w:tcPr>
            <w:tcW w:w="1133"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0,0</w:t>
            </w:r>
          </w:p>
        </w:tc>
        <w:tc>
          <w:tcPr>
            <w:tcW w:w="1277"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0,0</w:t>
            </w:r>
          </w:p>
        </w:tc>
      </w:tr>
      <w:tr w:rsidR="00AB5336" w:rsidRPr="00AB5336" w:rsidTr="00AB5336">
        <w:trPr>
          <w:trHeight w:val="564"/>
        </w:trPr>
        <w:tc>
          <w:tcPr>
            <w:tcW w:w="2694" w:type="dxa"/>
          </w:tcPr>
          <w:p w:rsidR="00AB5336" w:rsidRPr="00AB5336" w:rsidRDefault="00AB5336" w:rsidP="00AB5336">
            <w:pPr>
              <w:spacing w:after="0" w:line="240" w:lineRule="auto"/>
              <w:rPr>
                <w:rFonts w:ascii="Times New Roman" w:hAnsi="Times New Roman" w:cs="Times New Roman"/>
                <w:sz w:val="24"/>
                <w:szCs w:val="24"/>
              </w:rPr>
            </w:pPr>
            <w:r w:rsidRPr="00AB5336">
              <w:rPr>
                <w:rFonts w:ascii="Times New Roman" w:hAnsi="Times New Roman" w:cs="Times New Roman"/>
                <w:sz w:val="24"/>
                <w:szCs w:val="24"/>
              </w:rPr>
              <w:t>Региональный проект «Культурная среда»</w:t>
            </w:r>
          </w:p>
        </w:tc>
        <w:tc>
          <w:tcPr>
            <w:tcW w:w="567"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08</w:t>
            </w:r>
          </w:p>
        </w:tc>
        <w:tc>
          <w:tcPr>
            <w:tcW w:w="567"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04</w:t>
            </w:r>
          </w:p>
        </w:tc>
        <w:tc>
          <w:tcPr>
            <w:tcW w:w="1701"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 xml:space="preserve">01 2 </w:t>
            </w:r>
            <w:r w:rsidRPr="00AB5336">
              <w:rPr>
                <w:rFonts w:ascii="Times New Roman" w:hAnsi="Times New Roman" w:cs="Times New Roman"/>
                <w:sz w:val="24"/>
                <w:szCs w:val="24"/>
                <w:lang w:val="en-US"/>
              </w:rPr>
              <w:t>A</w:t>
            </w:r>
            <w:r w:rsidRPr="00AB5336">
              <w:rPr>
                <w:rFonts w:ascii="Times New Roman" w:hAnsi="Times New Roman" w:cs="Times New Roman"/>
                <w:sz w:val="24"/>
                <w:szCs w:val="24"/>
              </w:rPr>
              <w:t>1 00000</w:t>
            </w:r>
          </w:p>
        </w:tc>
        <w:tc>
          <w:tcPr>
            <w:tcW w:w="708" w:type="dxa"/>
            <w:vAlign w:val="bottom"/>
          </w:tcPr>
          <w:p w:rsidR="00AB5336" w:rsidRPr="00AB5336" w:rsidRDefault="00AB5336" w:rsidP="00AB5336">
            <w:pPr>
              <w:spacing w:after="0" w:line="240" w:lineRule="auto"/>
              <w:jc w:val="center"/>
              <w:rPr>
                <w:rFonts w:ascii="Times New Roman" w:hAnsi="Times New Roman" w:cs="Times New Roman"/>
                <w:sz w:val="24"/>
                <w:szCs w:val="24"/>
              </w:rPr>
            </w:pPr>
          </w:p>
        </w:tc>
        <w:tc>
          <w:tcPr>
            <w:tcW w:w="1135" w:type="dxa"/>
          </w:tcPr>
          <w:p w:rsidR="00AB5336" w:rsidRPr="00AB5336" w:rsidRDefault="00AB5336" w:rsidP="00AB5336">
            <w:pPr>
              <w:spacing w:after="0" w:line="240" w:lineRule="auto"/>
              <w:jc w:val="right"/>
              <w:rPr>
                <w:rFonts w:ascii="Times New Roman" w:hAnsi="Times New Roman" w:cs="Times New Roman"/>
                <w:sz w:val="24"/>
                <w:szCs w:val="24"/>
              </w:rPr>
            </w:pPr>
          </w:p>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 xml:space="preserve"> 54592,9</w:t>
            </w:r>
          </w:p>
        </w:tc>
        <w:tc>
          <w:tcPr>
            <w:tcW w:w="1133"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0,0</w:t>
            </w:r>
          </w:p>
        </w:tc>
        <w:tc>
          <w:tcPr>
            <w:tcW w:w="1277"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0,0</w:t>
            </w:r>
          </w:p>
        </w:tc>
      </w:tr>
      <w:tr w:rsidR="00AB5336" w:rsidRPr="00AB5336" w:rsidTr="00AB5336">
        <w:trPr>
          <w:trHeight w:val="1393"/>
        </w:trPr>
        <w:tc>
          <w:tcPr>
            <w:tcW w:w="2694" w:type="dxa"/>
          </w:tcPr>
          <w:p w:rsidR="00AB5336" w:rsidRPr="00AB5336" w:rsidRDefault="00AB5336" w:rsidP="00AB5336">
            <w:pPr>
              <w:spacing w:after="0" w:line="240" w:lineRule="auto"/>
              <w:rPr>
                <w:rFonts w:ascii="Times New Roman" w:hAnsi="Times New Roman" w:cs="Times New Roman"/>
                <w:sz w:val="24"/>
                <w:szCs w:val="24"/>
              </w:rPr>
            </w:pPr>
            <w:r w:rsidRPr="00AB5336">
              <w:rPr>
                <w:rFonts w:ascii="Times New Roman" w:hAnsi="Times New Roman" w:cs="Times New Roman"/>
                <w:sz w:val="24"/>
                <w:szCs w:val="24"/>
              </w:rPr>
              <w:t xml:space="preserve">Развитие сети учреждений </w:t>
            </w:r>
            <w:proofErr w:type="spellStart"/>
            <w:r w:rsidRPr="00AB5336">
              <w:rPr>
                <w:rFonts w:ascii="Times New Roman" w:hAnsi="Times New Roman" w:cs="Times New Roman"/>
                <w:sz w:val="24"/>
                <w:szCs w:val="24"/>
              </w:rPr>
              <w:t>культурно-досугового</w:t>
            </w:r>
            <w:proofErr w:type="spellEnd"/>
            <w:r w:rsidRPr="00AB5336">
              <w:rPr>
                <w:rFonts w:ascii="Times New Roman" w:hAnsi="Times New Roman" w:cs="Times New Roman"/>
                <w:sz w:val="24"/>
                <w:szCs w:val="24"/>
              </w:rPr>
              <w:t xml:space="preserve"> типа (Капитальные вложения в объекты государственной (муниципальной) собственности)</w:t>
            </w:r>
          </w:p>
        </w:tc>
        <w:tc>
          <w:tcPr>
            <w:tcW w:w="567"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08</w:t>
            </w:r>
          </w:p>
        </w:tc>
        <w:tc>
          <w:tcPr>
            <w:tcW w:w="567"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04</w:t>
            </w:r>
          </w:p>
        </w:tc>
        <w:tc>
          <w:tcPr>
            <w:tcW w:w="1701"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 xml:space="preserve">01 2 </w:t>
            </w:r>
            <w:r w:rsidRPr="00AB5336">
              <w:rPr>
                <w:rFonts w:ascii="Times New Roman" w:hAnsi="Times New Roman" w:cs="Times New Roman"/>
                <w:sz w:val="24"/>
                <w:szCs w:val="24"/>
                <w:lang w:val="en-US"/>
              </w:rPr>
              <w:t>A</w:t>
            </w:r>
            <w:r w:rsidRPr="00AB5336">
              <w:rPr>
                <w:rFonts w:ascii="Times New Roman" w:hAnsi="Times New Roman" w:cs="Times New Roman"/>
                <w:sz w:val="24"/>
                <w:szCs w:val="24"/>
              </w:rPr>
              <w:t>1 55130</w:t>
            </w:r>
          </w:p>
        </w:tc>
        <w:tc>
          <w:tcPr>
            <w:tcW w:w="708"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400</w:t>
            </w:r>
          </w:p>
        </w:tc>
        <w:tc>
          <w:tcPr>
            <w:tcW w:w="1135"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22181,8</w:t>
            </w:r>
          </w:p>
        </w:tc>
        <w:tc>
          <w:tcPr>
            <w:tcW w:w="1133"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0,0</w:t>
            </w:r>
          </w:p>
        </w:tc>
        <w:tc>
          <w:tcPr>
            <w:tcW w:w="1277"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0,0</w:t>
            </w:r>
          </w:p>
        </w:tc>
      </w:tr>
      <w:tr w:rsidR="00AB5336" w:rsidRPr="00AB5336" w:rsidTr="00AB5336">
        <w:trPr>
          <w:trHeight w:val="772"/>
        </w:trPr>
        <w:tc>
          <w:tcPr>
            <w:tcW w:w="2694" w:type="dxa"/>
          </w:tcPr>
          <w:p w:rsidR="00AB5336" w:rsidRPr="00AB5336" w:rsidRDefault="00AB5336" w:rsidP="00AB5336">
            <w:pPr>
              <w:spacing w:after="0" w:line="240" w:lineRule="auto"/>
              <w:rPr>
                <w:rFonts w:ascii="Times New Roman" w:hAnsi="Times New Roman" w:cs="Times New Roman"/>
                <w:sz w:val="24"/>
                <w:szCs w:val="24"/>
              </w:rPr>
            </w:pPr>
            <w:r w:rsidRPr="00AB5336">
              <w:rPr>
                <w:rFonts w:ascii="Times New Roman" w:hAnsi="Times New Roman" w:cs="Times New Roman"/>
                <w:sz w:val="24"/>
                <w:szCs w:val="24"/>
              </w:rPr>
              <w:t xml:space="preserve">Развитие сети учреждений </w:t>
            </w:r>
            <w:proofErr w:type="spellStart"/>
            <w:r w:rsidRPr="00AB5336">
              <w:rPr>
                <w:rFonts w:ascii="Times New Roman" w:hAnsi="Times New Roman" w:cs="Times New Roman"/>
                <w:sz w:val="24"/>
                <w:szCs w:val="24"/>
              </w:rPr>
              <w:t>культурно-досугового</w:t>
            </w:r>
            <w:proofErr w:type="spellEnd"/>
            <w:r w:rsidRPr="00AB5336">
              <w:rPr>
                <w:rFonts w:ascii="Times New Roman" w:hAnsi="Times New Roman" w:cs="Times New Roman"/>
                <w:sz w:val="24"/>
                <w:szCs w:val="24"/>
              </w:rPr>
              <w:t xml:space="preserve"> типа (в </w:t>
            </w:r>
            <w:r w:rsidRPr="00AB5336">
              <w:rPr>
                <w:rFonts w:ascii="Times New Roman" w:hAnsi="Times New Roman" w:cs="Times New Roman"/>
                <w:sz w:val="24"/>
                <w:szCs w:val="24"/>
              </w:rPr>
              <w:lastRenderedPageBreak/>
              <w:t>целях достижения значений дополнительного результата) (Капитальные вложения в объекты государственной (муниципальной) собственности)</w:t>
            </w:r>
          </w:p>
        </w:tc>
        <w:tc>
          <w:tcPr>
            <w:tcW w:w="567"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lastRenderedPageBreak/>
              <w:t>08</w:t>
            </w:r>
          </w:p>
        </w:tc>
        <w:tc>
          <w:tcPr>
            <w:tcW w:w="567"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04</w:t>
            </w:r>
          </w:p>
        </w:tc>
        <w:tc>
          <w:tcPr>
            <w:tcW w:w="1701"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 xml:space="preserve">01 2 </w:t>
            </w:r>
            <w:r w:rsidRPr="00AB5336">
              <w:rPr>
                <w:rFonts w:ascii="Times New Roman" w:hAnsi="Times New Roman" w:cs="Times New Roman"/>
                <w:sz w:val="24"/>
                <w:szCs w:val="24"/>
                <w:lang w:val="en-US"/>
              </w:rPr>
              <w:t>A</w:t>
            </w:r>
            <w:r w:rsidRPr="00AB5336">
              <w:rPr>
                <w:rFonts w:ascii="Times New Roman" w:hAnsi="Times New Roman" w:cs="Times New Roman"/>
                <w:sz w:val="24"/>
                <w:szCs w:val="24"/>
              </w:rPr>
              <w:t>1</w:t>
            </w:r>
            <w:r w:rsidRPr="00AB5336">
              <w:rPr>
                <w:rFonts w:ascii="Times New Roman" w:hAnsi="Times New Roman" w:cs="Times New Roman"/>
                <w:sz w:val="24"/>
                <w:szCs w:val="24"/>
                <w:lang w:val="en-US"/>
              </w:rPr>
              <w:t>A</w:t>
            </w:r>
            <w:r w:rsidRPr="00AB5336">
              <w:rPr>
                <w:rFonts w:ascii="Times New Roman" w:hAnsi="Times New Roman" w:cs="Times New Roman"/>
                <w:sz w:val="24"/>
                <w:szCs w:val="24"/>
              </w:rPr>
              <w:t>5130</w:t>
            </w:r>
          </w:p>
        </w:tc>
        <w:tc>
          <w:tcPr>
            <w:tcW w:w="708"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400</w:t>
            </w:r>
          </w:p>
        </w:tc>
        <w:tc>
          <w:tcPr>
            <w:tcW w:w="1135"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32411,10</w:t>
            </w:r>
          </w:p>
        </w:tc>
        <w:tc>
          <w:tcPr>
            <w:tcW w:w="1133"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0,0</w:t>
            </w:r>
          </w:p>
        </w:tc>
        <w:tc>
          <w:tcPr>
            <w:tcW w:w="1277"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0,0</w:t>
            </w:r>
          </w:p>
        </w:tc>
      </w:tr>
      <w:tr w:rsidR="00AB5336" w:rsidRPr="00AB5336" w:rsidTr="00AB5336">
        <w:tc>
          <w:tcPr>
            <w:tcW w:w="2694" w:type="dxa"/>
          </w:tcPr>
          <w:p w:rsidR="00AB5336" w:rsidRPr="00AB5336" w:rsidRDefault="00AB5336" w:rsidP="00AB5336">
            <w:pPr>
              <w:spacing w:after="0" w:line="240" w:lineRule="auto"/>
              <w:rPr>
                <w:rFonts w:ascii="Times New Roman" w:hAnsi="Times New Roman" w:cs="Times New Roman"/>
                <w:b/>
                <w:color w:val="000000"/>
                <w:sz w:val="24"/>
                <w:szCs w:val="24"/>
              </w:rPr>
            </w:pPr>
            <w:r w:rsidRPr="00AB5336">
              <w:rPr>
                <w:rFonts w:ascii="Times New Roman" w:hAnsi="Times New Roman" w:cs="Times New Roman"/>
                <w:b/>
                <w:color w:val="000000"/>
                <w:sz w:val="24"/>
                <w:szCs w:val="24"/>
              </w:rPr>
              <w:lastRenderedPageBreak/>
              <w:t>Социальная политика</w:t>
            </w:r>
          </w:p>
        </w:tc>
        <w:tc>
          <w:tcPr>
            <w:tcW w:w="567" w:type="dxa"/>
            <w:vAlign w:val="bottom"/>
          </w:tcPr>
          <w:p w:rsidR="00AB5336" w:rsidRPr="00AB5336" w:rsidRDefault="00AB5336" w:rsidP="00AB5336">
            <w:pPr>
              <w:spacing w:after="0" w:line="240" w:lineRule="auto"/>
              <w:jc w:val="center"/>
              <w:rPr>
                <w:rFonts w:ascii="Times New Roman" w:hAnsi="Times New Roman" w:cs="Times New Roman"/>
                <w:b/>
                <w:sz w:val="24"/>
                <w:szCs w:val="24"/>
              </w:rPr>
            </w:pPr>
            <w:r w:rsidRPr="00AB5336">
              <w:rPr>
                <w:rFonts w:ascii="Times New Roman" w:hAnsi="Times New Roman" w:cs="Times New Roman"/>
                <w:b/>
                <w:sz w:val="24"/>
                <w:szCs w:val="24"/>
              </w:rPr>
              <w:t>10</w:t>
            </w:r>
          </w:p>
        </w:tc>
        <w:tc>
          <w:tcPr>
            <w:tcW w:w="567" w:type="dxa"/>
            <w:vAlign w:val="bottom"/>
          </w:tcPr>
          <w:p w:rsidR="00AB5336" w:rsidRPr="00AB5336" w:rsidRDefault="00AB5336" w:rsidP="00AB5336">
            <w:pPr>
              <w:spacing w:after="0" w:line="240" w:lineRule="auto"/>
              <w:jc w:val="center"/>
              <w:rPr>
                <w:rFonts w:ascii="Times New Roman" w:hAnsi="Times New Roman" w:cs="Times New Roman"/>
                <w:b/>
                <w:sz w:val="24"/>
                <w:szCs w:val="24"/>
              </w:rPr>
            </w:pPr>
          </w:p>
        </w:tc>
        <w:tc>
          <w:tcPr>
            <w:tcW w:w="1701" w:type="dxa"/>
            <w:vAlign w:val="bottom"/>
          </w:tcPr>
          <w:p w:rsidR="00AB5336" w:rsidRPr="00AB5336" w:rsidRDefault="00AB5336" w:rsidP="00AB5336">
            <w:pPr>
              <w:spacing w:after="0" w:line="240" w:lineRule="auto"/>
              <w:jc w:val="center"/>
              <w:rPr>
                <w:rFonts w:ascii="Times New Roman" w:hAnsi="Times New Roman" w:cs="Times New Roman"/>
                <w:b/>
                <w:sz w:val="24"/>
                <w:szCs w:val="24"/>
              </w:rPr>
            </w:pPr>
          </w:p>
        </w:tc>
        <w:tc>
          <w:tcPr>
            <w:tcW w:w="708" w:type="dxa"/>
            <w:vAlign w:val="bottom"/>
          </w:tcPr>
          <w:p w:rsidR="00AB5336" w:rsidRPr="00AB5336" w:rsidRDefault="00AB5336" w:rsidP="00AB5336">
            <w:pPr>
              <w:spacing w:after="0" w:line="240" w:lineRule="auto"/>
              <w:jc w:val="center"/>
              <w:rPr>
                <w:rFonts w:ascii="Times New Roman" w:hAnsi="Times New Roman" w:cs="Times New Roman"/>
                <w:b/>
                <w:sz w:val="24"/>
                <w:szCs w:val="24"/>
              </w:rPr>
            </w:pPr>
          </w:p>
        </w:tc>
        <w:tc>
          <w:tcPr>
            <w:tcW w:w="1135" w:type="dxa"/>
            <w:vAlign w:val="bottom"/>
          </w:tcPr>
          <w:p w:rsidR="00AB5336" w:rsidRPr="00AB5336" w:rsidRDefault="00AB5336" w:rsidP="00AB5336">
            <w:pPr>
              <w:spacing w:after="0" w:line="240" w:lineRule="auto"/>
              <w:jc w:val="right"/>
              <w:rPr>
                <w:rFonts w:ascii="Times New Roman" w:hAnsi="Times New Roman" w:cs="Times New Roman"/>
                <w:b/>
                <w:sz w:val="24"/>
                <w:szCs w:val="24"/>
              </w:rPr>
            </w:pPr>
            <w:r w:rsidRPr="00AB5336">
              <w:rPr>
                <w:rFonts w:ascii="Times New Roman" w:hAnsi="Times New Roman" w:cs="Times New Roman"/>
                <w:b/>
                <w:sz w:val="24"/>
                <w:szCs w:val="24"/>
              </w:rPr>
              <w:t>144,0</w:t>
            </w:r>
          </w:p>
        </w:tc>
        <w:tc>
          <w:tcPr>
            <w:tcW w:w="1133" w:type="dxa"/>
            <w:vAlign w:val="bottom"/>
          </w:tcPr>
          <w:p w:rsidR="00AB5336" w:rsidRPr="00AB5336" w:rsidRDefault="00AB5336" w:rsidP="00AB5336">
            <w:pPr>
              <w:tabs>
                <w:tab w:val="center" w:pos="388"/>
              </w:tabs>
              <w:spacing w:after="0" w:line="240" w:lineRule="auto"/>
              <w:jc w:val="right"/>
              <w:rPr>
                <w:rFonts w:ascii="Times New Roman" w:hAnsi="Times New Roman" w:cs="Times New Roman"/>
                <w:b/>
                <w:sz w:val="24"/>
                <w:szCs w:val="24"/>
              </w:rPr>
            </w:pPr>
            <w:r w:rsidRPr="00AB5336">
              <w:rPr>
                <w:rFonts w:ascii="Times New Roman" w:hAnsi="Times New Roman" w:cs="Times New Roman"/>
                <w:b/>
                <w:sz w:val="24"/>
                <w:szCs w:val="24"/>
              </w:rPr>
              <w:t>273,0</w:t>
            </w:r>
          </w:p>
        </w:tc>
        <w:tc>
          <w:tcPr>
            <w:tcW w:w="1277" w:type="dxa"/>
            <w:vAlign w:val="bottom"/>
          </w:tcPr>
          <w:p w:rsidR="00AB5336" w:rsidRPr="00AB5336" w:rsidRDefault="00AB5336" w:rsidP="00AB5336">
            <w:pPr>
              <w:spacing w:after="0" w:line="240" w:lineRule="auto"/>
              <w:jc w:val="right"/>
              <w:rPr>
                <w:rFonts w:ascii="Times New Roman" w:hAnsi="Times New Roman" w:cs="Times New Roman"/>
                <w:b/>
                <w:sz w:val="24"/>
                <w:szCs w:val="24"/>
              </w:rPr>
            </w:pPr>
            <w:r w:rsidRPr="00AB5336">
              <w:rPr>
                <w:rFonts w:ascii="Times New Roman" w:hAnsi="Times New Roman" w:cs="Times New Roman"/>
                <w:b/>
                <w:sz w:val="24"/>
                <w:szCs w:val="24"/>
              </w:rPr>
              <w:t>261,0</w:t>
            </w:r>
          </w:p>
        </w:tc>
      </w:tr>
      <w:tr w:rsidR="00AB5336" w:rsidRPr="00AB5336" w:rsidTr="00AB5336">
        <w:tc>
          <w:tcPr>
            <w:tcW w:w="2694" w:type="dxa"/>
          </w:tcPr>
          <w:p w:rsidR="00AB5336" w:rsidRPr="00AB5336" w:rsidRDefault="00AB5336" w:rsidP="00AB5336">
            <w:pPr>
              <w:spacing w:after="0" w:line="240" w:lineRule="auto"/>
              <w:rPr>
                <w:rFonts w:ascii="Times New Roman" w:hAnsi="Times New Roman" w:cs="Times New Roman"/>
                <w:color w:val="000000"/>
                <w:sz w:val="24"/>
                <w:szCs w:val="24"/>
              </w:rPr>
            </w:pPr>
            <w:r w:rsidRPr="00AB5336">
              <w:rPr>
                <w:rFonts w:ascii="Times New Roman" w:hAnsi="Times New Roman" w:cs="Times New Roman"/>
                <w:color w:val="000000"/>
                <w:sz w:val="24"/>
                <w:szCs w:val="24"/>
              </w:rPr>
              <w:t>Пенсионное обеспечение</w:t>
            </w:r>
          </w:p>
        </w:tc>
        <w:tc>
          <w:tcPr>
            <w:tcW w:w="567"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10</w:t>
            </w:r>
          </w:p>
        </w:tc>
        <w:tc>
          <w:tcPr>
            <w:tcW w:w="567"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01</w:t>
            </w:r>
          </w:p>
        </w:tc>
        <w:tc>
          <w:tcPr>
            <w:tcW w:w="1701" w:type="dxa"/>
            <w:vAlign w:val="bottom"/>
          </w:tcPr>
          <w:p w:rsidR="00AB5336" w:rsidRPr="00AB5336" w:rsidRDefault="00AB5336" w:rsidP="00AB5336">
            <w:pPr>
              <w:spacing w:after="0" w:line="240" w:lineRule="auto"/>
              <w:jc w:val="center"/>
              <w:rPr>
                <w:rFonts w:ascii="Times New Roman" w:hAnsi="Times New Roman" w:cs="Times New Roman"/>
                <w:sz w:val="24"/>
                <w:szCs w:val="24"/>
              </w:rPr>
            </w:pPr>
          </w:p>
        </w:tc>
        <w:tc>
          <w:tcPr>
            <w:tcW w:w="708" w:type="dxa"/>
            <w:vAlign w:val="bottom"/>
          </w:tcPr>
          <w:p w:rsidR="00AB5336" w:rsidRPr="00AB5336" w:rsidRDefault="00AB5336" w:rsidP="00AB5336">
            <w:pPr>
              <w:spacing w:after="0" w:line="240" w:lineRule="auto"/>
              <w:jc w:val="center"/>
              <w:rPr>
                <w:rFonts w:ascii="Times New Roman" w:hAnsi="Times New Roman" w:cs="Times New Roman"/>
                <w:sz w:val="24"/>
                <w:szCs w:val="24"/>
              </w:rPr>
            </w:pPr>
          </w:p>
        </w:tc>
        <w:tc>
          <w:tcPr>
            <w:tcW w:w="1135"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144,0</w:t>
            </w:r>
          </w:p>
        </w:tc>
        <w:tc>
          <w:tcPr>
            <w:tcW w:w="1133" w:type="dxa"/>
            <w:vAlign w:val="bottom"/>
          </w:tcPr>
          <w:p w:rsidR="00AB5336" w:rsidRPr="00AB5336" w:rsidRDefault="00AB5336" w:rsidP="00AB5336">
            <w:pPr>
              <w:tabs>
                <w:tab w:val="center" w:pos="388"/>
              </w:tabs>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273,0</w:t>
            </w:r>
          </w:p>
        </w:tc>
        <w:tc>
          <w:tcPr>
            <w:tcW w:w="1277"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261,0</w:t>
            </w:r>
          </w:p>
        </w:tc>
      </w:tr>
      <w:tr w:rsidR="00AB5336" w:rsidRPr="00AB5336" w:rsidTr="00AB5336">
        <w:tc>
          <w:tcPr>
            <w:tcW w:w="2694" w:type="dxa"/>
          </w:tcPr>
          <w:p w:rsidR="00AB5336" w:rsidRPr="00AB5336" w:rsidRDefault="00AB5336" w:rsidP="00AB5336">
            <w:pPr>
              <w:spacing w:after="0" w:line="240" w:lineRule="auto"/>
              <w:rPr>
                <w:rFonts w:ascii="Times New Roman" w:hAnsi="Times New Roman" w:cs="Times New Roman"/>
                <w:bCs/>
                <w:sz w:val="24"/>
                <w:szCs w:val="24"/>
              </w:rPr>
            </w:pPr>
            <w:r w:rsidRPr="00AB5336">
              <w:rPr>
                <w:rFonts w:ascii="Times New Roman" w:hAnsi="Times New Roman" w:cs="Times New Roman"/>
                <w:bCs/>
                <w:sz w:val="24"/>
                <w:szCs w:val="24"/>
              </w:rPr>
              <w:t>Муниципальная программа Щучинского сельского поселения Эртильского муниципального района «Муниципальное управление и гражданское общество»</w:t>
            </w:r>
          </w:p>
        </w:tc>
        <w:tc>
          <w:tcPr>
            <w:tcW w:w="567"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10</w:t>
            </w:r>
          </w:p>
        </w:tc>
        <w:tc>
          <w:tcPr>
            <w:tcW w:w="567"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01</w:t>
            </w:r>
          </w:p>
        </w:tc>
        <w:tc>
          <w:tcPr>
            <w:tcW w:w="1701"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01 0 00 00000</w:t>
            </w:r>
          </w:p>
        </w:tc>
        <w:tc>
          <w:tcPr>
            <w:tcW w:w="708" w:type="dxa"/>
            <w:vAlign w:val="bottom"/>
          </w:tcPr>
          <w:p w:rsidR="00AB5336" w:rsidRPr="00AB5336" w:rsidRDefault="00AB5336" w:rsidP="00AB5336">
            <w:pPr>
              <w:spacing w:after="0" w:line="240" w:lineRule="auto"/>
              <w:jc w:val="center"/>
              <w:rPr>
                <w:rFonts w:ascii="Times New Roman" w:hAnsi="Times New Roman" w:cs="Times New Roman"/>
                <w:sz w:val="24"/>
                <w:szCs w:val="24"/>
              </w:rPr>
            </w:pPr>
          </w:p>
        </w:tc>
        <w:tc>
          <w:tcPr>
            <w:tcW w:w="1135"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144,0</w:t>
            </w:r>
          </w:p>
        </w:tc>
        <w:tc>
          <w:tcPr>
            <w:tcW w:w="1133" w:type="dxa"/>
            <w:vAlign w:val="bottom"/>
          </w:tcPr>
          <w:p w:rsidR="00AB5336" w:rsidRPr="00AB5336" w:rsidRDefault="00AB5336" w:rsidP="00AB5336">
            <w:pPr>
              <w:tabs>
                <w:tab w:val="center" w:pos="388"/>
              </w:tabs>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273,0</w:t>
            </w:r>
          </w:p>
        </w:tc>
        <w:tc>
          <w:tcPr>
            <w:tcW w:w="1277"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261,0</w:t>
            </w:r>
          </w:p>
        </w:tc>
      </w:tr>
      <w:tr w:rsidR="00AB5336" w:rsidRPr="00AB5336" w:rsidTr="00AB5336">
        <w:tc>
          <w:tcPr>
            <w:tcW w:w="2694" w:type="dxa"/>
          </w:tcPr>
          <w:p w:rsidR="00AB5336" w:rsidRPr="00AB5336" w:rsidRDefault="00AB5336" w:rsidP="00AB5336">
            <w:pPr>
              <w:spacing w:after="0" w:line="240" w:lineRule="auto"/>
              <w:rPr>
                <w:rFonts w:ascii="Times New Roman" w:hAnsi="Times New Roman" w:cs="Times New Roman"/>
                <w:bCs/>
                <w:sz w:val="24"/>
                <w:szCs w:val="24"/>
              </w:rPr>
            </w:pPr>
            <w:r w:rsidRPr="00AB5336">
              <w:rPr>
                <w:rFonts w:ascii="Times New Roman" w:hAnsi="Times New Roman" w:cs="Times New Roman"/>
                <w:sz w:val="24"/>
                <w:szCs w:val="24"/>
              </w:rPr>
              <w:t>Подпрограмма «Обеспечение реализации муниципальной программы в поселении»</w:t>
            </w:r>
          </w:p>
        </w:tc>
        <w:tc>
          <w:tcPr>
            <w:tcW w:w="567" w:type="dxa"/>
            <w:vAlign w:val="bottom"/>
          </w:tcPr>
          <w:p w:rsidR="00AB5336" w:rsidRPr="00AB5336" w:rsidRDefault="00AB5336" w:rsidP="00AB5336">
            <w:pPr>
              <w:spacing w:after="0" w:line="240" w:lineRule="auto"/>
              <w:jc w:val="center"/>
              <w:rPr>
                <w:rFonts w:ascii="Times New Roman" w:hAnsi="Times New Roman" w:cs="Times New Roman"/>
                <w:sz w:val="24"/>
                <w:szCs w:val="24"/>
              </w:rPr>
            </w:pPr>
          </w:p>
          <w:p w:rsidR="00AB5336" w:rsidRPr="00AB5336" w:rsidRDefault="00AB5336" w:rsidP="00AB5336">
            <w:pPr>
              <w:spacing w:after="0" w:line="240" w:lineRule="auto"/>
              <w:jc w:val="center"/>
              <w:rPr>
                <w:rFonts w:ascii="Times New Roman" w:hAnsi="Times New Roman" w:cs="Times New Roman"/>
                <w:sz w:val="24"/>
                <w:szCs w:val="24"/>
              </w:rPr>
            </w:pPr>
          </w:p>
          <w:p w:rsidR="00AB5336" w:rsidRPr="00AB5336" w:rsidRDefault="00AB5336" w:rsidP="00AB5336">
            <w:pPr>
              <w:spacing w:after="0" w:line="240" w:lineRule="auto"/>
              <w:jc w:val="center"/>
              <w:rPr>
                <w:rFonts w:ascii="Times New Roman" w:hAnsi="Times New Roman" w:cs="Times New Roman"/>
                <w:sz w:val="24"/>
                <w:szCs w:val="24"/>
              </w:rPr>
            </w:pPr>
          </w:p>
          <w:p w:rsidR="00AB5336" w:rsidRPr="00AB5336" w:rsidRDefault="00AB5336" w:rsidP="00AB5336">
            <w:pPr>
              <w:spacing w:after="0" w:line="240" w:lineRule="auto"/>
              <w:jc w:val="center"/>
              <w:rPr>
                <w:rFonts w:ascii="Times New Roman" w:hAnsi="Times New Roman" w:cs="Times New Roman"/>
                <w:sz w:val="24"/>
                <w:szCs w:val="24"/>
              </w:rPr>
            </w:pPr>
          </w:p>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10</w:t>
            </w:r>
          </w:p>
        </w:tc>
        <w:tc>
          <w:tcPr>
            <w:tcW w:w="567" w:type="dxa"/>
            <w:vAlign w:val="bottom"/>
          </w:tcPr>
          <w:p w:rsidR="00AB5336" w:rsidRPr="00AB5336" w:rsidRDefault="00AB5336" w:rsidP="00AB5336">
            <w:pPr>
              <w:spacing w:after="0" w:line="240" w:lineRule="auto"/>
              <w:jc w:val="center"/>
              <w:rPr>
                <w:rFonts w:ascii="Times New Roman" w:hAnsi="Times New Roman" w:cs="Times New Roman"/>
                <w:sz w:val="24"/>
                <w:szCs w:val="24"/>
              </w:rPr>
            </w:pPr>
          </w:p>
          <w:p w:rsidR="00AB5336" w:rsidRPr="00AB5336" w:rsidRDefault="00AB5336" w:rsidP="00AB5336">
            <w:pPr>
              <w:spacing w:after="0" w:line="240" w:lineRule="auto"/>
              <w:jc w:val="center"/>
              <w:rPr>
                <w:rFonts w:ascii="Times New Roman" w:hAnsi="Times New Roman" w:cs="Times New Roman"/>
                <w:sz w:val="24"/>
                <w:szCs w:val="24"/>
              </w:rPr>
            </w:pPr>
          </w:p>
          <w:p w:rsidR="00AB5336" w:rsidRPr="00AB5336" w:rsidRDefault="00AB5336" w:rsidP="00AB5336">
            <w:pPr>
              <w:spacing w:after="0" w:line="240" w:lineRule="auto"/>
              <w:jc w:val="center"/>
              <w:rPr>
                <w:rFonts w:ascii="Times New Roman" w:hAnsi="Times New Roman" w:cs="Times New Roman"/>
                <w:sz w:val="24"/>
                <w:szCs w:val="24"/>
              </w:rPr>
            </w:pPr>
          </w:p>
          <w:p w:rsidR="00AB5336" w:rsidRPr="00AB5336" w:rsidRDefault="00AB5336" w:rsidP="00AB5336">
            <w:pPr>
              <w:spacing w:after="0" w:line="240" w:lineRule="auto"/>
              <w:jc w:val="center"/>
              <w:rPr>
                <w:rFonts w:ascii="Times New Roman" w:hAnsi="Times New Roman" w:cs="Times New Roman"/>
                <w:sz w:val="24"/>
                <w:szCs w:val="24"/>
              </w:rPr>
            </w:pPr>
          </w:p>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01</w:t>
            </w:r>
          </w:p>
        </w:tc>
        <w:tc>
          <w:tcPr>
            <w:tcW w:w="1701" w:type="dxa"/>
            <w:vAlign w:val="bottom"/>
          </w:tcPr>
          <w:p w:rsidR="00AB5336" w:rsidRPr="00AB5336" w:rsidRDefault="00AB5336" w:rsidP="00AB5336">
            <w:pPr>
              <w:spacing w:after="0" w:line="240" w:lineRule="auto"/>
              <w:jc w:val="center"/>
              <w:rPr>
                <w:rFonts w:ascii="Times New Roman" w:hAnsi="Times New Roman" w:cs="Times New Roman"/>
                <w:sz w:val="24"/>
                <w:szCs w:val="24"/>
              </w:rPr>
            </w:pPr>
          </w:p>
          <w:p w:rsidR="00AB5336" w:rsidRPr="00AB5336" w:rsidRDefault="00AB5336" w:rsidP="00AB5336">
            <w:pPr>
              <w:spacing w:after="0" w:line="240" w:lineRule="auto"/>
              <w:jc w:val="center"/>
              <w:rPr>
                <w:rFonts w:ascii="Times New Roman" w:hAnsi="Times New Roman" w:cs="Times New Roman"/>
                <w:sz w:val="24"/>
                <w:szCs w:val="24"/>
              </w:rPr>
            </w:pPr>
          </w:p>
          <w:p w:rsidR="00AB5336" w:rsidRPr="00AB5336" w:rsidRDefault="00AB5336" w:rsidP="00AB5336">
            <w:pPr>
              <w:spacing w:after="0" w:line="240" w:lineRule="auto"/>
              <w:jc w:val="center"/>
              <w:rPr>
                <w:rFonts w:ascii="Times New Roman" w:hAnsi="Times New Roman" w:cs="Times New Roman"/>
                <w:sz w:val="24"/>
                <w:szCs w:val="24"/>
              </w:rPr>
            </w:pPr>
          </w:p>
          <w:p w:rsidR="00AB5336" w:rsidRPr="00AB5336" w:rsidRDefault="00AB5336" w:rsidP="00AB5336">
            <w:pPr>
              <w:spacing w:after="0" w:line="240" w:lineRule="auto"/>
              <w:jc w:val="center"/>
              <w:rPr>
                <w:rFonts w:ascii="Times New Roman" w:hAnsi="Times New Roman" w:cs="Times New Roman"/>
                <w:sz w:val="24"/>
                <w:szCs w:val="24"/>
              </w:rPr>
            </w:pPr>
          </w:p>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01 3 00 00000</w:t>
            </w:r>
          </w:p>
        </w:tc>
        <w:tc>
          <w:tcPr>
            <w:tcW w:w="708" w:type="dxa"/>
            <w:vAlign w:val="bottom"/>
          </w:tcPr>
          <w:p w:rsidR="00AB5336" w:rsidRPr="00AB5336" w:rsidRDefault="00AB5336" w:rsidP="00AB5336">
            <w:pPr>
              <w:spacing w:after="0" w:line="240" w:lineRule="auto"/>
              <w:jc w:val="center"/>
              <w:rPr>
                <w:rFonts w:ascii="Times New Roman" w:hAnsi="Times New Roman" w:cs="Times New Roman"/>
                <w:sz w:val="24"/>
                <w:szCs w:val="24"/>
              </w:rPr>
            </w:pPr>
          </w:p>
        </w:tc>
        <w:tc>
          <w:tcPr>
            <w:tcW w:w="1135"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144,0</w:t>
            </w:r>
          </w:p>
        </w:tc>
        <w:tc>
          <w:tcPr>
            <w:tcW w:w="1133" w:type="dxa"/>
            <w:vAlign w:val="bottom"/>
          </w:tcPr>
          <w:p w:rsidR="00AB5336" w:rsidRPr="00AB5336" w:rsidRDefault="00AB5336" w:rsidP="00AB5336">
            <w:pPr>
              <w:tabs>
                <w:tab w:val="center" w:pos="388"/>
              </w:tabs>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273,0</w:t>
            </w:r>
          </w:p>
        </w:tc>
        <w:tc>
          <w:tcPr>
            <w:tcW w:w="1277"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261,0</w:t>
            </w:r>
          </w:p>
        </w:tc>
      </w:tr>
      <w:tr w:rsidR="00AB5336" w:rsidRPr="00AB5336" w:rsidTr="00AB5336">
        <w:trPr>
          <w:trHeight w:val="638"/>
        </w:trPr>
        <w:tc>
          <w:tcPr>
            <w:tcW w:w="2694" w:type="dxa"/>
          </w:tcPr>
          <w:p w:rsidR="00AB5336" w:rsidRPr="00AB5336" w:rsidRDefault="00AB5336" w:rsidP="00AB5336">
            <w:pPr>
              <w:spacing w:after="0" w:line="240" w:lineRule="auto"/>
              <w:rPr>
                <w:rFonts w:ascii="Times New Roman" w:hAnsi="Times New Roman" w:cs="Times New Roman"/>
                <w:color w:val="000000"/>
                <w:sz w:val="24"/>
                <w:szCs w:val="24"/>
              </w:rPr>
            </w:pPr>
            <w:r w:rsidRPr="00AB5336">
              <w:rPr>
                <w:rFonts w:ascii="Times New Roman" w:hAnsi="Times New Roman" w:cs="Times New Roman"/>
                <w:sz w:val="24"/>
                <w:szCs w:val="24"/>
              </w:rPr>
              <w:t>Основное мероприятие «Выполнение финансового обеспечения муниципальными пенсиями»</w:t>
            </w:r>
          </w:p>
        </w:tc>
        <w:tc>
          <w:tcPr>
            <w:tcW w:w="567"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10</w:t>
            </w:r>
          </w:p>
        </w:tc>
        <w:tc>
          <w:tcPr>
            <w:tcW w:w="567"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01</w:t>
            </w:r>
          </w:p>
        </w:tc>
        <w:tc>
          <w:tcPr>
            <w:tcW w:w="1701"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01 3 03 00000</w:t>
            </w:r>
          </w:p>
        </w:tc>
        <w:tc>
          <w:tcPr>
            <w:tcW w:w="708" w:type="dxa"/>
            <w:vAlign w:val="bottom"/>
          </w:tcPr>
          <w:p w:rsidR="00AB5336" w:rsidRPr="00AB5336" w:rsidRDefault="00AB5336" w:rsidP="00AB5336">
            <w:pPr>
              <w:spacing w:after="0" w:line="240" w:lineRule="auto"/>
              <w:jc w:val="center"/>
              <w:rPr>
                <w:rFonts w:ascii="Times New Roman" w:hAnsi="Times New Roman" w:cs="Times New Roman"/>
                <w:sz w:val="24"/>
                <w:szCs w:val="24"/>
              </w:rPr>
            </w:pPr>
          </w:p>
        </w:tc>
        <w:tc>
          <w:tcPr>
            <w:tcW w:w="1135"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144,0</w:t>
            </w:r>
          </w:p>
        </w:tc>
        <w:tc>
          <w:tcPr>
            <w:tcW w:w="1133" w:type="dxa"/>
            <w:vAlign w:val="bottom"/>
          </w:tcPr>
          <w:p w:rsidR="00AB5336" w:rsidRPr="00AB5336" w:rsidRDefault="00AB5336" w:rsidP="00AB5336">
            <w:pPr>
              <w:tabs>
                <w:tab w:val="center" w:pos="388"/>
              </w:tabs>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273,0</w:t>
            </w:r>
          </w:p>
        </w:tc>
        <w:tc>
          <w:tcPr>
            <w:tcW w:w="1277"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261,0</w:t>
            </w:r>
          </w:p>
        </w:tc>
      </w:tr>
      <w:tr w:rsidR="00AB5336" w:rsidRPr="00AB5336" w:rsidTr="00AB5336">
        <w:tc>
          <w:tcPr>
            <w:tcW w:w="2694" w:type="dxa"/>
          </w:tcPr>
          <w:p w:rsidR="00AB5336" w:rsidRPr="00AB5336" w:rsidRDefault="00AB5336" w:rsidP="00AB5336">
            <w:pPr>
              <w:spacing w:after="0" w:line="240" w:lineRule="auto"/>
              <w:rPr>
                <w:rFonts w:ascii="Times New Roman" w:hAnsi="Times New Roman" w:cs="Times New Roman"/>
                <w:sz w:val="24"/>
                <w:szCs w:val="24"/>
              </w:rPr>
            </w:pPr>
            <w:r w:rsidRPr="00AB5336">
              <w:rPr>
                <w:rFonts w:ascii="Times New Roman" w:hAnsi="Times New Roman" w:cs="Times New Roman"/>
                <w:sz w:val="24"/>
                <w:szCs w:val="24"/>
              </w:rPr>
              <w:t>Доплата к пенсиям муниципальным служащим (Социальное обеспечение и иные выплаты населению)</w:t>
            </w:r>
          </w:p>
        </w:tc>
        <w:tc>
          <w:tcPr>
            <w:tcW w:w="567"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10</w:t>
            </w:r>
          </w:p>
        </w:tc>
        <w:tc>
          <w:tcPr>
            <w:tcW w:w="567"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01</w:t>
            </w:r>
          </w:p>
        </w:tc>
        <w:tc>
          <w:tcPr>
            <w:tcW w:w="1701"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01 3 03 90470</w:t>
            </w:r>
          </w:p>
        </w:tc>
        <w:tc>
          <w:tcPr>
            <w:tcW w:w="708"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300</w:t>
            </w:r>
          </w:p>
        </w:tc>
        <w:tc>
          <w:tcPr>
            <w:tcW w:w="1135"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144,0</w:t>
            </w:r>
          </w:p>
        </w:tc>
        <w:tc>
          <w:tcPr>
            <w:tcW w:w="1133" w:type="dxa"/>
            <w:vAlign w:val="bottom"/>
          </w:tcPr>
          <w:p w:rsidR="00AB5336" w:rsidRPr="00AB5336" w:rsidRDefault="00AB5336" w:rsidP="00AB5336">
            <w:pPr>
              <w:tabs>
                <w:tab w:val="center" w:pos="388"/>
              </w:tabs>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273,0</w:t>
            </w:r>
          </w:p>
        </w:tc>
        <w:tc>
          <w:tcPr>
            <w:tcW w:w="1277"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261,0</w:t>
            </w:r>
          </w:p>
        </w:tc>
      </w:tr>
    </w:tbl>
    <w:p w:rsidR="00AB5336" w:rsidRPr="00AB5336" w:rsidRDefault="00AB5336" w:rsidP="00AB5336">
      <w:pPr>
        <w:spacing w:after="0" w:line="240" w:lineRule="auto"/>
        <w:rPr>
          <w:rFonts w:ascii="Times New Roman" w:hAnsi="Times New Roman" w:cs="Times New Roman"/>
          <w:sz w:val="24"/>
          <w:szCs w:val="24"/>
        </w:rPr>
      </w:pPr>
    </w:p>
    <w:p w:rsidR="00AB5336" w:rsidRPr="00AB5336" w:rsidRDefault="00AB5336" w:rsidP="00AB5336">
      <w:pPr>
        <w:pStyle w:val="a6"/>
        <w:spacing w:before="0" w:beforeAutospacing="0" w:after="0" w:afterAutospacing="0"/>
        <w:ind w:right="-340"/>
        <w:jc w:val="both"/>
      </w:pPr>
    </w:p>
    <w:p w:rsidR="00AB5336" w:rsidRPr="00AB5336" w:rsidRDefault="00AB5336" w:rsidP="00AB5336">
      <w:pPr>
        <w:pStyle w:val="a6"/>
        <w:spacing w:before="0" w:beforeAutospacing="0" w:after="0" w:afterAutospacing="0"/>
        <w:ind w:right="-340"/>
        <w:jc w:val="both"/>
      </w:pPr>
    </w:p>
    <w:p w:rsidR="00AB5336" w:rsidRDefault="00AB5336" w:rsidP="00AB5336">
      <w:pPr>
        <w:pStyle w:val="a6"/>
        <w:spacing w:before="0" w:beforeAutospacing="0" w:after="0" w:afterAutospacing="0"/>
        <w:ind w:right="-340"/>
        <w:jc w:val="both"/>
      </w:pPr>
    </w:p>
    <w:p w:rsidR="00AB540C" w:rsidRDefault="00AB540C" w:rsidP="00AB5336">
      <w:pPr>
        <w:pStyle w:val="a6"/>
        <w:spacing w:before="0" w:beforeAutospacing="0" w:after="0" w:afterAutospacing="0"/>
        <w:ind w:right="-340"/>
        <w:jc w:val="both"/>
      </w:pPr>
    </w:p>
    <w:p w:rsidR="00AB540C" w:rsidRDefault="00AB540C" w:rsidP="00AB5336">
      <w:pPr>
        <w:pStyle w:val="a6"/>
        <w:spacing w:before="0" w:beforeAutospacing="0" w:after="0" w:afterAutospacing="0"/>
        <w:ind w:right="-340"/>
        <w:jc w:val="both"/>
      </w:pPr>
    </w:p>
    <w:p w:rsidR="00AB540C" w:rsidRDefault="00AB540C" w:rsidP="00AB5336">
      <w:pPr>
        <w:pStyle w:val="a6"/>
        <w:spacing w:before="0" w:beforeAutospacing="0" w:after="0" w:afterAutospacing="0"/>
        <w:ind w:right="-340"/>
        <w:jc w:val="both"/>
      </w:pPr>
    </w:p>
    <w:p w:rsidR="00AB540C" w:rsidRDefault="00AB540C" w:rsidP="00AB5336">
      <w:pPr>
        <w:pStyle w:val="a6"/>
        <w:spacing w:before="0" w:beforeAutospacing="0" w:after="0" w:afterAutospacing="0"/>
        <w:ind w:right="-340"/>
        <w:jc w:val="both"/>
      </w:pPr>
    </w:p>
    <w:p w:rsidR="00AB540C" w:rsidRDefault="00AB540C" w:rsidP="00AB5336">
      <w:pPr>
        <w:pStyle w:val="a6"/>
        <w:spacing w:before="0" w:beforeAutospacing="0" w:after="0" w:afterAutospacing="0"/>
        <w:ind w:right="-340"/>
        <w:jc w:val="both"/>
      </w:pPr>
    </w:p>
    <w:p w:rsidR="00AB540C" w:rsidRDefault="00AB540C" w:rsidP="00AB5336">
      <w:pPr>
        <w:pStyle w:val="a6"/>
        <w:spacing w:before="0" w:beforeAutospacing="0" w:after="0" w:afterAutospacing="0"/>
        <w:ind w:right="-340"/>
        <w:jc w:val="both"/>
      </w:pPr>
    </w:p>
    <w:p w:rsidR="00AB540C" w:rsidRPr="00AB5336" w:rsidRDefault="00AB540C" w:rsidP="00AB5336">
      <w:pPr>
        <w:pStyle w:val="a6"/>
        <w:spacing w:before="0" w:beforeAutospacing="0" w:after="0" w:afterAutospacing="0"/>
        <w:ind w:right="-340"/>
        <w:jc w:val="both"/>
      </w:pPr>
    </w:p>
    <w:p w:rsidR="00AB5336" w:rsidRDefault="00AB5336" w:rsidP="00AB5336">
      <w:pPr>
        <w:pStyle w:val="a6"/>
        <w:spacing w:before="0" w:beforeAutospacing="0" w:after="0" w:afterAutospacing="0" w:line="360" w:lineRule="auto"/>
        <w:ind w:right="-340"/>
        <w:jc w:val="both"/>
        <w:rPr>
          <w:sz w:val="28"/>
          <w:szCs w:val="28"/>
        </w:rPr>
      </w:pPr>
    </w:p>
    <w:p w:rsidR="00AB5336" w:rsidRDefault="00AB5336" w:rsidP="00AB5336">
      <w:pPr>
        <w:pStyle w:val="a6"/>
        <w:spacing w:before="0" w:beforeAutospacing="0" w:after="0" w:afterAutospacing="0" w:line="360" w:lineRule="auto"/>
        <w:ind w:right="-340"/>
        <w:jc w:val="both"/>
        <w:rPr>
          <w:sz w:val="28"/>
          <w:szCs w:val="28"/>
        </w:rPr>
      </w:pPr>
    </w:p>
    <w:p w:rsidR="00AB5336" w:rsidRDefault="00AB5336" w:rsidP="00AB5336">
      <w:pPr>
        <w:pStyle w:val="a6"/>
        <w:spacing w:before="0" w:beforeAutospacing="0" w:after="0" w:afterAutospacing="0" w:line="360" w:lineRule="auto"/>
        <w:ind w:right="-340"/>
        <w:jc w:val="both"/>
        <w:rPr>
          <w:sz w:val="28"/>
          <w:szCs w:val="28"/>
        </w:rPr>
      </w:pPr>
    </w:p>
    <w:p w:rsidR="00AB5336" w:rsidRPr="00AB5336" w:rsidRDefault="00AB5336" w:rsidP="00AB5336">
      <w:pPr>
        <w:tabs>
          <w:tab w:val="left" w:pos="6660"/>
        </w:tabs>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lastRenderedPageBreak/>
        <w:t xml:space="preserve">                                                                                     Приложение 5</w:t>
      </w:r>
    </w:p>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 xml:space="preserve">                                                                   к Решению Совета народных депутатов</w:t>
      </w:r>
    </w:p>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 xml:space="preserve">                                                                  Щучинского сельского поселения</w:t>
      </w:r>
    </w:p>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 xml:space="preserve">                                                                  Эртильского муниципального района</w:t>
      </w:r>
    </w:p>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 xml:space="preserve">                                                                  Воронежской области «О бюджете </w:t>
      </w:r>
    </w:p>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 xml:space="preserve">                                                                  сельского поселения на 2024 год и </w:t>
      </w:r>
      <w:proofErr w:type="gramStart"/>
      <w:r w:rsidRPr="00AB5336">
        <w:rPr>
          <w:rFonts w:ascii="Times New Roman" w:hAnsi="Times New Roman" w:cs="Times New Roman"/>
          <w:sz w:val="24"/>
          <w:szCs w:val="24"/>
        </w:rPr>
        <w:t>на</w:t>
      </w:r>
      <w:proofErr w:type="gramEnd"/>
      <w:r w:rsidRPr="00AB5336">
        <w:rPr>
          <w:rFonts w:ascii="Times New Roman" w:hAnsi="Times New Roman" w:cs="Times New Roman"/>
          <w:sz w:val="24"/>
          <w:szCs w:val="24"/>
        </w:rPr>
        <w:t xml:space="preserve">                                                                             </w:t>
      </w:r>
    </w:p>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 xml:space="preserve">                                                                  плановый период 2025 и 2026 годов»</w:t>
      </w:r>
    </w:p>
    <w:p w:rsidR="00AB5336" w:rsidRPr="00AB5336" w:rsidRDefault="00AB5336" w:rsidP="00AB5336">
      <w:pPr>
        <w:spacing w:after="0" w:line="240" w:lineRule="auto"/>
        <w:rPr>
          <w:rFonts w:ascii="Times New Roman" w:hAnsi="Times New Roman" w:cs="Times New Roman"/>
          <w:sz w:val="24"/>
          <w:szCs w:val="24"/>
        </w:rPr>
      </w:pPr>
      <w:r w:rsidRPr="00AB5336">
        <w:rPr>
          <w:rFonts w:ascii="Times New Roman" w:hAnsi="Times New Roman" w:cs="Times New Roman"/>
          <w:sz w:val="24"/>
          <w:szCs w:val="24"/>
        </w:rPr>
        <w:t xml:space="preserve">                                                                  </w:t>
      </w:r>
    </w:p>
    <w:p w:rsidR="00AB5336" w:rsidRPr="00AB5336" w:rsidRDefault="00AB5336" w:rsidP="00AB5336">
      <w:pPr>
        <w:spacing w:after="0" w:line="240" w:lineRule="auto"/>
        <w:jc w:val="center"/>
        <w:rPr>
          <w:rFonts w:ascii="Times New Roman" w:hAnsi="Times New Roman" w:cs="Times New Roman"/>
          <w:b/>
          <w:sz w:val="24"/>
          <w:szCs w:val="24"/>
        </w:rPr>
      </w:pPr>
      <w:r w:rsidRPr="00AB5336">
        <w:rPr>
          <w:rFonts w:ascii="Times New Roman" w:hAnsi="Times New Roman" w:cs="Times New Roman"/>
          <w:b/>
          <w:sz w:val="24"/>
          <w:szCs w:val="24"/>
        </w:rPr>
        <w:t>Распределение бюджетных ассигнований по целевым статьям (муниципальным программам Щучинского сельского поселения), группам видов расходов, разделам, подразделам классификации расходов бюджета Щучинского сельского поселения на 2024 год и на плановый период</w:t>
      </w:r>
      <w:r>
        <w:rPr>
          <w:rFonts w:ascii="Times New Roman" w:hAnsi="Times New Roman" w:cs="Times New Roman"/>
          <w:b/>
          <w:sz w:val="24"/>
          <w:szCs w:val="24"/>
        </w:rPr>
        <w:t xml:space="preserve"> </w:t>
      </w:r>
      <w:r w:rsidRPr="00AB5336">
        <w:rPr>
          <w:rFonts w:ascii="Times New Roman" w:hAnsi="Times New Roman" w:cs="Times New Roman"/>
          <w:b/>
          <w:sz w:val="24"/>
          <w:szCs w:val="24"/>
        </w:rPr>
        <w:t xml:space="preserve"> 2025 и 2026 годов</w:t>
      </w:r>
    </w:p>
    <w:tbl>
      <w:tblPr>
        <w:tblpPr w:leftFromText="180" w:rightFromText="180" w:vertAnchor="text" w:horzAnchor="margin" w:tblpXSpec="center" w:tblpY="108"/>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3227"/>
        <w:gridCol w:w="1701"/>
        <w:gridCol w:w="567"/>
        <w:gridCol w:w="567"/>
        <w:gridCol w:w="567"/>
        <w:gridCol w:w="1134"/>
        <w:gridCol w:w="1134"/>
        <w:gridCol w:w="992"/>
      </w:tblGrid>
      <w:tr w:rsidR="00AB5336" w:rsidRPr="00AB5336" w:rsidTr="00191AA7">
        <w:trPr>
          <w:trHeight w:val="273"/>
        </w:trPr>
        <w:tc>
          <w:tcPr>
            <w:tcW w:w="709" w:type="dxa"/>
            <w:vMerge w:val="restart"/>
            <w:vAlign w:val="center"/>
          </w:tcPr>
          <w:p w:rsidR="00AB5336" w:rsidRPr="00AB5336" w:rsidRDefault="00AB5336" w:rsidP="00AB5336">
            <w:pPr>
              <w:spacing w:after="0" w:line="240" w:lineRule="auto"/>
              <w:ind w:left="-360" w:right="-360" w:firstLine="360"/>
              <w:jc w:val="center"/>
              <w:rPr>
                <w:rFonts w:ascii="Times New Roman" w:hAnsi="Times New Roman" w:cs="Times New Roman"/>
                <w:b/>
                <w:sz w:val="24"/>
                <w:szCs w:val="24"/>
              </w:rPr>
            </w:pPr>
          </w:p>
          <w:p w:rsidR="00AB5336" w:rsidRPr="00AB5336" w:rsidRDefault="00AB5336" w:rsidP="00AB5336">
            <w:pPr>
              <w:spacing w:after="0" w:line="240" w:lineRule="auto"/>
              <w:ind w:left="-737" w:right="-360" w:firstLine="360"/>
              <w:jc w:val="center"/>
              <w:rPr>
                <w:rFonts w:ascii="Times New Roman" w:hAnsi="Times New Roman" w:cs="Times New Roman"/>
                <w:b/>
                <w:sz w:val="24"/>
                <w:szCs w:val="24"/>
              </w:rPr>
            </w:pPr>
            <w:r w:rsidRPr="00AB5336">
              <w:rPr>
                <w:rFonts w:ascii="Times New Roman" w:hAnsi="Times New Roman" w:cs="Times New Roman"/>
                <w:b/>
                <w:sz w:val="24"/>
                <w:szCs w:val="24"/>
              </w:rPr>
              <w:t>№</w:t>
            </w:r>
          </w:p>
          <w:p w:rsidR="00AB5336" w:rsidRPr="00AB5336" w:rsidRDefault="00AB5336" w:rsidP="00AB5336">
            <w:pPr>
              <w:spacing w:after="0" w:line="240" w:lineRule="auto"/>
              <w:jc w:val="center"/>
              <w:rPr>
                <w:rFonts w:ascii="Times New Roman" w:hAnsi="Times New Roman" w:cs="Times New Roman"/>
                <w:b/>
                <w:sz w:val="24"/>
                <w:szCs w:val="24"/>
              </w:rPr>
            </w:pPr>
            <w:proofErr w:type="spellStart"/>
            <w:proofErr w:type="gramStart"/>
            <w:r w:rsidRPr="00AB5336">
              <w:rPr>
                <w:rFonts w:ascii="Times New Roman" w:hAnsi="Times New Roman" w:cs="Times New Roman"/>
                <w:b/>
                <w:sz w:val="24"/>
                <w:szCs w:val="24"/>
              </w:rPr>
              <w:t>п</w:t>
            </w:r>
            <w:proofErr w:type="spellEnd"/>
            <w:proofErr w:type="gramEnd"/>
            <w:r w:rsidRPr="00AB5336">
              <w:rPr>
                <w:rFonts w:ascii="Times New Roman" w:hAnsi="Times New Roman" w:cs="Times New Roman"/>
                <w:b/>
                <w:sz w:val="24"/>
                <w:szCs w:val="24"/>
              </w:rPr>
              <w:t>/</w:t>
            </w:r>
            <w:proofErr w:type="spellStart"/>
            <w:r w:rsidRPr="00AB5336">
              <w:rPr>
                <w:rFonts w:ascii="Times New Roman" w:hAnsi="Times New Roman" w:cs="Times New Roman"/>
                <w:b/>
                <w:sz w:val="24"/>
                <w:szCs w:val="24"/>
              </w:rPr>
              <w:t>п</w:t>
            </w:r>
            <w:proofErr w:type="spellEnd"/>
          </w:p>
        </w:tc>
        <w:tc>
          <w:tcPr>
            <w:tcW w:w="3227" w:type="dxa"/>
            <w:vMerge w:val="restart"/>
            <w:vAlign w:val="center"/>
          </w:tcPr>
          <w:p w:rsidR="00AB5336" w:rsidRPr="00AB5336" w:rsidRDefault="00AB5336" w:rsidP="00AB5336">
            <w:pPr>
              <w:spacing w:after="0" w:line="240" w:lineRule="auto"/>
              <w:jc w:val="center"/>
              <w:rPr>
                <w:rFonts w:ascii="Times New Roman" w:hAnsi="Times New Roman" w:cs="Times New Roman"/>
                <w:b/>
                <w:sz w:val="24"/>
                <w:szCs w:val="24"/>
              </w:rPr>
            </w:pPr>
          </w:p>
          <w:p w:rsidR="00AB5336" w:rsidRPr="00AB5336" w:rsidRDefault="00AB5336" w:rsidP="00AB5336">
            <w:pPr>
              <w:spacing w:after="0" w:line="240" w:lineRule="auto"/>
              <w:ind w:left="142" w:hanging="142"/>
              <w:jc w:val="center"/>
              <w:rPr>
                <w:rFonts w:ascii="Times New Roman" w:hAnsi="Times New Roman" w:cs="Times New Roman"/>
                <w:b/>
                <w:sz w:val="24"/>
                <w:szCs w:val="24"/>
              </w:rPr>
            </w:pPr>
            <w:r w:rsidRPr="00AB5336">
              <w:rPr>
                <w:rFonts w:ascii="Times New Roman" w:hAnsi="Times New Roman" w:cs="Times New Roman"/>
                <w:b/>
                <w:sz w:val="24"/>
                <w:szCs w:val="24"/>
              </w:rPr>
              <w:t>Наименование программы</w:t>
            </w:r>
          </w:p>
        </w:tc>
        <w:tc>
          <w:tcPr>
            <w:tcW w:w="1701" w:type="dxa"/>
            <w:vMerge w:val="restart"/>
            <w:vAlign w:val="center"/>
          </w:tcPr>
          <w:p w:rsidR="00AB5336" w:rsidRPr="00AB5336" w:rsidRDefault="00AB5336" w:rsidP="00AB5336">
            <w:pPr>
              <w:spacing w:after="0" w:line="240" w:lineRule="auto"/>
              <w:jc w:val="center"/>
              <w:rPr>
                <w:rFonts w:ascii="Times New Roman" w:hAnsi="Times New Roman" w:cs="Times New Roman"/>
                <w:b/>
                <w:sz w:val="24"/>
                <w:szCs w:val="24"/>
              </w:rPr>
            </w:pPr>
          </w:p>
          <w:p w:rsidR="00AB5336" w:rsidRPr="00AB5336" w:rsidRDefault="00AB5336" w:rsidP="00AB5336">
            <w:pPr>
              <w:spacing w:after="0" w:line="240" w:lineRule="auto"/>
              <w:jc w:val="center"/>
              <w:rPr>
                <w:rFonts w:ascii="Times New Roman" w:hAnsi="Times New Roman" w:cs="Times New Roman"/>
                <w:b/>
                <w:sz w:val="24"/>
                <w:szCs w:val="24"/>
              </w:rPr>
            </w:pPr>
            <w:r w:rsidRPr="00AB5336">
              <w:rPr>
                <w:rFonts w:ascii="Times New Roman" w:hAnsi="Times New Roman" w:cs="Times New Roman"/>
                <w:b/>
                <w:sz w:val="24"/>
                <w:szCs w:val="24"/>
              </w:rPr>
              <w:t>ЦСР</w:t>
            </w:r>
          </w:p>
        </w:tc>
        <w:tc>
          <w:tcPr>
            <w:tcW w:w="567" w:type="dxa"/>
            <w:vMerge w:val="restart"/>
            <w:vAlign w:val="center"/>
          </w:tcPr>
          <w:p w:rsidR="00AB5336" w:rsidRPr="00AB5336" w:rsidRDefault="00AB5336" w:rsidP="00AB5336">
            <w:pPr>
              <w:spacing w:after="0" w:line="240" w:lineRule="auto"/>
              <w:jc w:val="center"/>
              <w:rPr>
                <w:rFonts w:ascii="Times New Roman" w:hAnsi="Times New Roman" w:cs="Times New Roman"/>
                <w:b/>
                <w:sz w:val="24"/>
                <w:szCs w:val="24"/>
              </w:rPr>
            </w:pPr>
          </w:p>
          <w:p w:rsidR="00AB5336" w:rsidRPr="00AB5336" w:rsidRDefault="00AB5336" w:rsidP="00AB5336">
            <w:pPr>
              <w:spacing w:after="0" w:line="240" w:lineRule="auto"/>
              <w:jc w:val="center"/>
              <w:rPr>
                <w:rFonts w:ascii="Times New Roman" w:hAnsi="Times New Roman" w:cs="Times New Roman"/>
                <w:b/>
                <w:sz w:val="24"/>
                <w:szCs w:val="24"/>
              </w:rPr>
            </w:pPr>
            <w:r w:rsidRPr="00AB5336">
              <w:rPr>
                <w:rFonts w:ascii="Times New Roman" w:hAnsi="Times New Roman" w:cs="Times New Roman"/>
                <w:b/>
                <w:sz w:val="24"/>
                <w:szCs w:val="24"/>
              </w:rPr>
              <w:t>ВР</w:t>
            </w:r>
          </w:p>
        </w:tc>
        <w:tc>
          <w:tcPr>
            <w:tcW w:w="567" w:type="dxa"/>
            <w:vMerge w:val="restart"/>
            <w:vAlign w:val="center"/>
          </w:tcPr>
          <w:p w:rsidR="00AB5336" w:rsidRPr="00AB5336" w:rsidRDefault="00AB5336" w:rsidP="00AB5336">
            <w:pPr>
              <w:spacing w:after="0" w:line="240" w:lineRule="auto"/>
              <w:jc w:val="center"/>
              <w:rPr>
                <w:rFonts w:ascii="Times New Roman" w:hAnsi="Times New Roman" w:cs="Times New Roman"/>
                <w:b/>
                <w:sz w:val="24"/>
                <w:szCs w:val="24"/>
              </w:rPr>
            </w:pPr>
          </w:p>
          <w:p w:rsidR="00AB5336" w:rsidRPr="00AB5336" w:rsidRDefault="00AB5336" w:rsidP="00AB5336">
            <w:pPr>
              <w:spacing w:after="0" w:line="240" w:lineRule="auto"/>
              <w:jc w:val="center"/>
              <w:rPr>
                <w:rFonts w:ascii="Times New Roman" w:hAnsi="Times New Roman" w:cs="Times New Roman"/>
                <w:b/>
                <w:sz w:val="24"/>
                <w:szCs w:val="24"/>
              </w:rPr>
            </w:pPr>
            <w:r w:rsidRPr="00AB5336">
              <w:rPr>
                <w:rFonts w:ascii="Times New Roman" w:hAnsi="Times New Roman" w:cs="Times New Roman"/>
                <w:b/>
                <w:sz w:val="24"/>
                <w:szCs w:val="24"/>
              </w:rPr>
              <w:t>РЗ</w:t>
            </w:r>
          </w:p>
        </w:tc>
        <w:tc>
          <w:tcPr>
            <w:tcW w:w="567" w:type="dxa"/>
            <w:vMerge w:val="restart"/>
            <w:vAlign w:val="center"/>
          </w:tcPr>
          <w:p w:rsidR="00AB5336" w:rsidRPr="00AB5336" w:rsidRDefault="00AB5336" w:rsidP="00AB5336">
            <w:pPr>
              <w:spacing w:after="0" w:line="240" w:lineRule="auto"/>
              <w:jc w:val="center"/>
              <w:rPr>
                <w:rFonts w:ascii="Times New Roman" w:hAnsi="Times New Roman" w:cs="Times New Roman"/>
                <w:b/>
                <w:sz w:val="24"/>
                <w:szCs w:val="24"/>
              </w:rPr>
            </w:pPr>
          </w:p>
          <w:p w:rsidR="00AB5336" w:rsidRPr="00AB5336" w:rsidRDefault="00AB5336" w:rsidP="00AB5336">
            <w:pPr>
              <w:spacing w:after="0" w:line="240" w:lineRule="auto"/>
              <w:jc w:val="center"/>
              <w:rPr>
                <w:rFonts w:ascii="Times New Roman" w:hAnsi="Times New Roman" w:cs="Times New Roman"/>
                <w:b/>
                <w:sz w:val="24"/>
                <w:szCs w:val="24"/>
              </w:rPr>
            </w:pPr>
            <w:proofErr w:type="gramStart"/>
            <w:r w:rsidRPr="00AB5336">
              <w:rPr>
                <w:rFonts w:ascii="Times New Roman" w:hAnsi="Times New Roman" w:cs="Times New Roman"/>
                <w:b/>
                <w:sz w:val="24"/>
                <w:szCs w:val="24"/>
              </w:rPr>
              <w:t>ПР</w:t>
            </w:r>
            <w:proofErr w:type="gramEnd"/>
          </w:p>
        </w:tc>
        <w:tc>
          <w:tcPr>
            <w:tcW w:w="3260" w:type="dxa"/>
            <w:gridSpan w:val="3"/>
            <w:vAlign w:val="center"/>
          </w:tcPr>
          <w:p w:rsidR="00AB5336" w:rsidRPr="00AB5336" w:rsidRDefault="00AB5336" w:rsidP="00AB5336">
            <w:pPr>
              <w:spacing w:after="0" w:line="240" w:lineRule="auto"/>
              <w:jc w:val="center"/>
              <w:rPr>
                <w:rFonts w:ascii="Times New Roman" w:hAnsi="Times New Roman" w:cs="Times New Roman"/>
                <w:b/>
                <w:sz w:val="24"/>
                <w:szCs w:val="24"/>
                <w:lang w:val="en-US"/>
              </w:rPr>
            </w:pPr>
            <w:r w:rsidRPr="00AB5336">
              <w:rPr>
                <w:rFonts w:ascii="Times New Roman" w:hAnsi="Times New Roman" w:cs="Times New Roman"/>
                <w:b/>
                <w:sz w:val="24"/>
                <w:szCs w:val="24"/>
              </w:rPr>
              <w:t>Сумма (тыс. рублей)</w:t>
            </w:r>
          </w:p>
        </w:tc>
      </w:tr>
      <w:tr w:rsidR="00AB5336" w:rsidRPr="00AB5336" w:rsidTr="00191AA7">
        <w:trPr>
          <w:trHeight w:val="259"/>
        </w:trPr>
        <w:tc>
          <w:tcPr>
            <w:tcW w:w="709" w:type="dxa"/>
            <w:vMerge/>
            <w:vAlign w:val="center"/>
          </w:tcPr>
          <w:p w:rsidR="00AB5336" w:rsidRPr="00AB5336" w:rsidRDefault="00AB5336" w:rsidP="00AB5336">
            <w:pPr>
              <w:spacing w:after="0" w:line="240" w:lineRule="auto"/>
              <w:ind w:left="-360" w:right="-360" w:firstLine="360"/>
              <w:jc w:val="center"/>
              <w:rPr>
                <w:rFonts w:ascii="Times New Roman" w:hAnsi="Times New Roman" w:cs="Times New Roman"/>
                <w:b/>
                <w:sz w:val="24"/>
                <w:szCs w:val="24"/>
              </w:rPr>
            </w:pPr>
          </w:p>
        </w:tc>
        <w:tc>
          <w:tcPr>
            <w:tcW w:w="3227" w:type="dxa"/>
            <w:vMerge/>
            <w:vAlign w:val="center"/>
          </w:tcPr>
          <w:p w:rsidR="00AB5336" w:rsidRPr="00AB5336" w:rsidRDefault="00AB5336" w:rsidP="00AB5336">
            <w:pPr>
              <w:spacing w:after="0" w:line="240" w:lineRule="auto"/>
              <w:jc w:val="center"/>
              <w:rPr>
                <w:rFonts w:ascii="Times New Roman" w:hAnsi="Times New Roman" w:cs="Times New Roman"/>
                <w:b/>
                <w:sz w:val="24"/>
                <w:szCs w:val="24"/>
              </w:rPr>
            </w:pPr>
          </w:p>
        </w:tc>
        <w:tc>
          <w:tcPr>
            <w:tcW w:w="1701" w:type="dxa"/>
            <w:vMerge/>
            <w:vAlign w:val="center"/>
          </w:tcPr>
          <w:p w:rsidR="00AB5336" w:rsidRPr="00AB5336" w:rsidRDefault="00AB5336" w:rsidP="00AB5336">
            <w:pPr>
              <w:spacing w:after="0" w:line="240" w:lineRule="auto"/>
              <w:jc w:val="center"/>
              <w:rPr>
                <w:rFonts w:ascii="Times New Roman" w:hAnsi="Times New Roman" w:cs="Times New Roman"/>
                <w:b/>
                <w:sz w:val="24"/>
                <w:szCs w:val="24"/>
              </w:rPr>
            </w:pPr>
          </w:p>
        </w:tc>
        <w:tc>
          <w:tcPr>
            <w:tcW w:w="567" w:type="dxa"/>
            <w:vMerge/>
            <w:vAlign w:val="center"/>
          </w:tcPr>
          <w:p w:rsidR="00AB5336" w:rsidRPr="00AB5336" w:rsidRDefault="00AB5336" w:rsidP="00AB5336">
            <w:pPr>
              <w:spacing w:after="0" w:line="240" w:lineRule="auto"/>
              <w:jc w:val="center"/>
              <w:rPr>
                <w:rFonts w:ascii="Times New Roman" w:hAnsi="Times New Roman" w:cs="Times New Roman"/>
                <w:b/>
                <w:sz w:val="24"/>
                <w:szCs w:val="24"/>
              </w:rPr>
            </w:pPr>
          </w:p>
        </w:tc>
        <w:tc>
          <w:tcPr>
            <w:tcW w:w="567" w:type="dxa"/>
            <w:vMerge/>
            <w:vAlign w:val="center"/>
          </w:tcPr>
          <w:p w:rsidR="00AB5336" w:rsidRPr="00AB5336" w:rsidRDefault="00AB5336" w:rsidP="00AB5336">
            <w:pPr>
              <w:spacing w:after="0" w:line="240" w:lineRule="auto"/>
              <w:jc w:val="center"/>
              <w:rPr>
                <w:rFonts w:ascii="Times New Roman" w:hAnsi="Times New Roman" w:cs="Times New Roman"/>
                <w:b/>
                <w:sz w:val="24"/>
                <w:szCs w:val="24"/>
              </w:rPr>
            </w:pPr>
          </w:p>
        </w:tc>
        <w:tc>
          <w:tcPr>
            <w:tcW w:w="567" w:type="dxa"/>
            <w:vMerge/>
            <w:vAlign w:val="center"/>
          </w:tcPr>
          <w:p w:rsidR="00AB5336" w:rsidRPr="00AB5336" w:rsidRDefault="00AB5336" w:rsidP="00AB5336">
            <w:pPr>
              <w:spacing w:after="0" w:line="240" w:lineRule="auto"/>
              <w:jc w:val="center"/>
              <w:rPr>
                <w:rFonts w:ascii="Times New Roman" w:hAnsi="Times New Roman" w:cs="Times New Roman"/>
                <w:b/>
                <w:sz w:val="24"/>
                <w:szCs w:val="24"/>
              </w:rPr>
            </w:pPr>
          </w:p>
        </w:tc>
        <w:tc>
          <w:tcPr>
            <w:tcW w:w="1134" w:type="dxa"/>
            <w:vAlign w:val="center"/>
          </w:tcPr>
          <w:p w:rsidR="00AB5336" w:rsidRPr="00AB5336" w:rsidRDefault="00AB5336" w:rsidP="00AB5336">
            <w:pPr>
              <w:spacing w:after="0" w:line="240" w:lineRule="auto"/>
              <w:jc w:val="center"/>
              <w:rPr>
                <w:rFonts w:ascii="Times New Roman" w:hAnsi="Times New Roman" w:cs="Times New Roman"/>
                <w:b/>
                <w:sz w:val="24"/>
                <w:szCs w:val="24"/>
              </w:rPr>
            </w:pPr>
            <w:r w:rsidRPr="00AB5336">
              <w:rPr>
                <w:rFonts w:ascii="Times New Roman" w:hAnsi="Times New Roman" w:cs="Times New Roman"/>
                <w:b/>
                <w:sz w:val="24"/>
                <w:szCs w:val="24"/>
              </w:rPr>
              <w:t>2024</w:t>
            </w:r>
          </w:p>
          <w:p w:rsidR="00AB5336" w:rsidRPr="00AB5336" w:rsidRDefault="00AB5336" w:rsidP="00AB5336">
            <w:pPr>
              <w:spacing w:after="0" w:line="240" w:lineRule="auto"/>
              <w:jc w:val="center"/>
              <w:rPr>
                <w:rFonts w:ascii="Times New Roman" w:hAnsi="Times New Roman" w:cs="Times New Roman"/>
                <w:b/>
                <w:sz w:val="24"/>
                <w:szCs w:val="24"/>
              </w:rPr>
            </w:pPr>
            <w:r w:rsidRPr="00AB5336">
              <w:rPr>
                <w:rFonts w:ascii="Times New Roman" w:hAnsi="Times New Roman" w:cs="Times New Roman"/>
                <w:b/>
                <w:sz w:val="24"/>
                <w:szCs w:val="24"/>
              </w:rPr>
              <w:t>год</w:t>
            </w:r>
          </w:p>
        </w:tc>
        <w:tc>
          <w:tcPr>
            <w:tcW w:w="1134" w:type="dxa"/>
            <w:vAlign w:val="center"/>
          </w:tcPr>
          <w:p w:rsidR="00AB5336" w:rsidRPr="00AB5336" w:rsidRDefault="00AB5336" w:rsidP="00AB5336">
            <w:pPr>
              <w:spacing w:after="0" w:line="240" w:lineRule="auto"/>
              <w:jc w:val="center"/>
              <w:rPr>
                <w:rFonts w:ascii="Times New Roman" w:hAnsi="Times New Roman" w:cs="Times New Roman"/>
                <w:b/>
                <w:sz w:val="24"/>
                <w:szCs w:val="24"/>
              </w:rPr>
            </w:pPr>
            <w:r w:rsidRPr="00AB5336">
              <w:rPr>
                <w:rFonts w:ascii="Times New Roman" w:hAnsi="Times New Roman" w:cs="Times New Roman"/>
                <w:b/>
                <w:sz w:val="24"/>
                <w:szCs w:val="24"/>
              </w:rPr>
              <w:t>2025</w:t>
            </w:r>
          </w:p>
          <w:p w:rsidR="00AB5336" w:rsidRPr="00AB5336" w:rsidRDefault="00AB5336" w:rsidP="00AB5336">
            <w:pPr>
              <w:spacing w:after="0" w:line="240" w:lineRule="auto"/>
              <w:jc w:val="center"/>
              <w:rPr>
                <w:rFonts w:ascii="Times New Roman" w:hAnsi="Times New Roman" w:cs="Times New Roman"/>
                <w:b/>
                <w:sz w:val="24"/>
                <w:szCs w:val="24"/>
              </w:rPr>
            </w:pPr>
            <w:r w:rsidRPr="00AB5336">
              <w:rPr>
                <w:rFonts w:ascii="Times New Roman" w:hAnsi="Times New Roman" w:cs="Times New Roman"/>
                <w:b/>
                <w:sz w:val="24"/>
                <w:szCs w:val="24"/>
              </w:rPr>
              <w:t>год</w:t>
            </w:r>
          </w:p>
        </w:tc>
        <w:tc>
          <w:tcPr>
            <w:tcW w:w="992" w:type="dxa"/>
            <w:vAlign w:val="center"/>
          </w:tcPr>
          <w:p w:rsidR="00AB5336" w:rsidRPr="00AB5336" w:rsidRDefault="00AB5336" w:rsidP="00AB5336">
            <w:pPr>
              <w:spacing w:after="0" w:line="240" w:lineRule="auto"/>
              <w:jc w:val="center"/>
              <w:rPr>
                <w:rFonts w:ascii="Times New Roman" w:hAnsi="Times New Roman" w:cs="Times New Roman"/>
                <w:b/>
                <w:sz w:val="24"/>
                <w:szCs w:val="24"/>
              </w:rPr>
            </w:pPr>
            <w:r w:rsidRPr="00AB5336">
              <w:rPr>
                <w:rFonts w:ascii="Times New Roman" w:hAnsi="Times New Roman" w:cs="Times New Roman"/>
                <w:b/>
                <w:sz w:val="24"/>
                <w:szCs w:val="24"/>
              </w:rPr>
              <w:t>2026</w:t>
            </w:r>
          </w:p>
          <w:p w:rsidR="00AB5336" w:rsidRPr="00AB5336" w:rsidRDefault="00AB5336" w:rsidP="00AB5336">
            <w:pPr>
              <w:spacing w:after="0" w:line="240" w:lineRule="auto"/>
              <w:jc w:val="center"/>
              <w:rPr>
                <w:rFonts w:ascii="Times New Roman" w:hAnsi="Times New Roman" w:cs="Times New Roman"/>
                <w:b/>
                <w:sz w:val="24"/>
                <w:szCs w:val="24"/>
              </w:rPr>
            </w:pPr>
            <w:r w:rsidRPr="00AB5336">
              <w:rPr>
                <w:rFonts w:ascii="Times New Roman" w:hAnsi="Times New Roman" w:cs="Times New Roman"/>
                <w:b/>
                <w:sz w:val="24"/>
                <w:szCs w:val="24"/>
              </w:rPr>
              <w:t>год</w:t>
            </w:r>
          </w:p>
        </w:tc>
      </w:tr>
      <w:tr w:rsidR="00AB5336" w:rsidRPr="00AB5336" w:rsidTr="00191AA7">
        <w:tc>
          <w:tcPr>
            <w:tcW w:w="709" w:type="dxa"/>
            <w:vAlign w:val="center"/>
          </w:tcPr>
          <w:p w:rsidR="00AB5336" w:rsidRPr="00AB5336" w:rsidRDefault="00AB5336" w:rsidP="00AB5336">
            <w:pPr>
              <w:spacing w:after="0" w:line="240" w:lineRule="auto"/>
              <w:jc w:val="center"/>
              <w:rPr>
                <w:rFonts w:ascii="Times New Roman" w:hAnsi="Times New Roman" w:cs="Times New Roman"/>
                <w:b/>
                <w:sz w:val="24"/>
                <w:szCs w:val="24"/>
              </w:rPr>
            </w:pPr>
            <w:r w:rsidRPr="00AB5336">
              <w:rPr>
                <w:rFonts w:ascii="Times New Roman" w:hAnsi="Times New Roman" w:cs="Times New Roman"/>
                <w:b/>
                <w:sz w:val="24"/>
                <w:szCs w:val="24"/>
              </w:rPr>
              <w:t>1</w:t>
            </w:r>
          </w:p>
        </w:tc>
        <w:tc>
          <w:tcPr>
            <w:tcW w:w="3227" w:type="dxa"/>
            <w:vAlign w:val="center"/>
          </w:tcPr>
          <w:p w:rsidR="00AB5336" w:rsidRPr="00AB5336" w:rsidRDefault="00AB5336" w:rsidP="00AB5336">
            <w:pPr>
              <w:spacing w:after="0" w:line="240" w:lineRule="auto"/>
              <w:jc w:val="center"/>
              <w:rPr>
                <w:rFonts w:ascii="Times New Roman" w:hAnsi="Times New Roman" w:cs="Times New Roman"/>
                <w:b/>
                <w:sz w:val="24"/>
                <w:szCs w:val="24"/>
              </w:rPr>
            </w:pPr>
            <w:r w:rsidRPr="00AB5336">
              <w:rPr>
                <w:rFonts w:ascii="Times New Roman" w:hAnsi="Times New Roman" w:cs="Times New Roman"/>
                <w:b/>
                <w:sz w:val="24"/>
                <w:szCs w:val="24"/>
              </w:rPr>
              <w:t>2</w:t>
            </w:r>
          </w:p>
        </w:tc>
        <w:tc>
          <w:tcPr>
            <w:tcW w:w="1701" w:type="dxa"/>
            <w:vAlign w:val="center"/>
          </w:tcPr>
          <w:p w:rsidR="00AB5336" w:rsidRPr="00AB5336" w:rsidRDefault="00AB5336" w:rsidP="00AB5336">
            <w:pPr>
              <w:spacing w:after="0" w:line="240" w:lineRule="auto"/>
              <w:jc w:val="center"/>
              <w:rPr>
                <w:rFonts w:ascii="Times New Roman" w:hAnsi="Times New Roman" w:cs="Times New Roman"/>
                <w:b/>
                <w:sz w:val="24"/>
                <w:szCs w:val="24"/>
              </w:rPr>
            </w:pPr>
            <w:r w:rsidRPr="00AB5336">
              <w:rPr>
                <w:rFonts w:ascii="Times New Roman" w:hAnsi="Times New Roman" w:cs="Times New Roman"/>
                <w:b/>
                <w:sz w:val="24"/>
                <w:szCs w:val="24"/>
              </w:rPr>
              <w:t>3</w:t>
            </w:r>
          </w:p>
        </w:tc>
        <w:tc>
          <w:tcPr>
            <w:tcW w:w="567" w:type="dxa"/>
            <w:vAlign w:val="center"/>
          </w:tcPr>
          <w:p w:rsidR="00AB5336" w:rsidRPr="00AB5336" w:rsidRDefault="00AB5336" w:rsidP="00AB5336">
            <w:pPr>
              <w:spacing w:after="0" w:line="240" w:lineRule="auto"/>
              <w:jc w:val="center"/>
              <w:rPr>
                <w:rFonts w:ascii="Times New Roman" w:hAnsi="Times New Roman" w:cs="Times New Roman"/>
                <w:b/>
                <w:sz w:val="24"/>
                <w:szCs w:val="24"/>
              </w:rPr>
            </w:pPr>
            <w:r w:rsidRPr="00AB5336">
              <w:rPr>
                <w:rFonts w:ascii="Times New Roman" w:hAnsi="Times New Roman" w:cs="Times New Roman"/>
                <w:b/>
                <w:sz w:val="24"/>
                <w:szCs w:val="24"/>
              </w:rPr>
              <w:t>4</w:t>
            </w:r>
          </w:p>
        </w:tc>
        <w:tc>
          <w:tcPr>
            <w:tcW w:w="567" w:type="dxa"/>
            <w:vAlign w:val="center"/>
          </w:tcPr>
          <w:p w:rsidR="00AB5336" w:rsidRPr="00AB5336" w:rsidRDefault="00AB5336" w:rsidP="00AB5336">
            <w:pPr>
              <w:spacing w:after="0" w:line="240" w:lineRule="auto"/>
              <w:jc w:val="center"/>
              <w:rPr>
                <w:rFonts w:ascii="Times New Roman" w:hAnsi="Times New Roman" w:cs="Times New Roman"/>
                <w:b/>
                <w:sz w:val="24"/>
                <w:szCs w:val="24"/>
              </w:rPr>
            </w:pPr>
            <w:r w:rsidRPr="00AB5336">
              <w:rPr>
                <w:rFonts w:ascii="Times New Roman" w:hAnsi="Times New Roman" w:cs="Times New Roman"/>
                <w:b/>
                <w:sz w:val="24"/>
                <w:szCs w:val="24"/>
              </w:rPr>
              <w:t>5</w:t>
            </w:r>
          </w:p>
        </w:tc>
        <w:tc>
          <w:tcPr>
            <w:tcW w:w="567" w:type="dxa"/>
            <w:vAlign w:val="center"/>
          </w:tcPr>
          <w:p w:rsidR="00AB5336" w:rsidRPr="00AB5336" w:rsidRDefault="00AB5336" w:rsidP="00AB5336">
            <w:pPr>
              <w:spacing w:after="0" w:line="240" w:lineRule="auto"/>
              <w:jc w:val="center"/>
              <w:rPr>
                <w:rFonts w:ascii="Times New Roman" w:hAnsi="Times New Roman" w:cs="Times New Roman"/>
                <w:b/>
                <w:sz w:val="24"/>
                <w:szCs w:val="24"/>
              </w:rPr>
            </w:pPr>
            <w:r w:rsidRPr="00AB5336">
              <w:rPr>
                <w:rFonts w:ascii="Times New Roman" w:hAnsi="Times New Roman" w:cs="Times New Roman"/>
                <w:b/>
                <w:sz w:val="24"/>
                <w:szCs w:val="24"/>
              </w:rPr>
              <w:t>6</w:t>
            </w:r>
          </w:p>
        </w:tc>
        <w:tc>
          <w:tcPr>
            <w:tcW w:w="1134" w:type="dxa"/>
            <w:vAlign w:val="center"/>
          </w:tcPr>
          <w:p w:rsidR="00AB5336" w:rsidRPr="00AB5336" w:rsidRDefault="00AB5336" w:rsidP="00AB5336">
            <w:pPr>
              <w:spacing w:after="0" w:line="240" w:lineRule="auto"/>
              <w:jc w:val="center"/>
              <w:rPr>
                <w:rFonts w:ascii="Times New Roman" w:hAnsi="Times New Roman" w:cs="Times New Roman"/>
                <w:b/>
                <w:sz w:val="24"/>
                <w:szCs w:val="24"/>
              </w:rPr>
            </w:pPr>
            <w:r w:rsidRPr="00AB5336">
              <w:rPr>
                <w:rFonts w:ascii="Times New Roman" w:hAnsi="Times New Roman" w:cs="Times New Roman"/>
                <w:b/>
                <w:sz w:val="24"/>
                <w:szCs w:val="24"/>
              </w:rPr>
              <w:t>7</w:t>
            </w:r>
          </w:p>
        </w:tc>
        <w:tc>
          <w:tcPr>
            <w:tcW w:w="1134" w:type="dxa"/>
            <w:vAlign w:val="center"/>
          </w:tcPr>
          <w:p w:rsidR="00AB5336" w:rsidRPr="00AB5336" w:rsidRDefault="00AB5336" w:rsidP="00AB5336">
            <w:pPr>
              <w:spacing w:after="0" w:line="240" w:lineRule="auto"/>
              <w:jc w:val="center"/>
              <w:rPr>
                <w:rFonts w:ascii="Times New Roman" w:hAnsi="Times New Roman" w:cs="Times New Roman"/>
                <w:b/>
                <w:sz w:val="24"/>
                <w:szCs w:val="24"/>
              </w:rPr>
            </w:pPr>
            <w:r w:rsidRPr="00AB5336">
              <w:rPr>
                <w:rFonts w:ascii="Times New Roman" w:hAnsi="Times New Roman" w:cs="Times New Roman"/>
                <w:b/>
                <w:sz w:val="24"/>
                <w:szCs w:val="24"/>
              </w:rPr>
              <w:t>8</w:t>
            </w:r>
          </w:p>
        </w:tc>
        <w:tc>
          <w:tcPr>
            <w:tcW w:w="992" w:type="dxa"/>
            <w:vAlign w:val="center"/>
          </w:tcPr>
          <w:p w:rsidR="00AB5336" w:rsidRPr="00AB5336" w:rsidRDefault="00AB5336" w:rsidP="00AB5336">
            <w:pPr>
              <w:spacing w:after="0" w:line="240" w:lineRule="auto"/>
              <w:jc w:val="center"/>
              <w:rPr>
                <w:rFonts w:ascii="Times New Roman" w:hAnsi="Times New Roman" w:cs="Times New Roman"/>
                <w:b/>
                <w:sz w:val="24"/>
                <w:szCs w:val="24"/>
              </w:rPr>
            </w:pPr>
            <w:r w:rsidRPr="00AB5336">
              <w:rPr>
                <w:rFonts w:ascii="Times New Roman" w:hAnsi="Times New Roman" w:cs="Times New Roman"/>
                <w:b/>
                <w:sz w:val="24"/>
                <w:szCs w:val="24"/>
              </w:rPr>
              <w:t>9</w:t>
            </w:r>
          </w:p>
        </w:tc>
      </w:tr>
      <w:tr w:rsidR="00AB5336" w:rsidRPr="00AB5336" w:rsidTr="00191AA7">
        <w:tc>
          <w:tcPr>
            <w:tcW w:w="709" w:type="dxa"/>
          </w:tcPr>
          <w:p w:rsidR="00AB5336" w:rsidRPr="00AB5336" w:rsidRDefault="00AB5336" w:rsidP="00AB5336">
            <w:pPr>
              <w:spacing w:after="0" w:line="240" w:lineRule="auto"/>
              <w:jc w:val="center"/>
              <w:rPr>
                <w:rFonts w:ascii="Times New Roman" w:hAnsi="Times New Roman" w:cs="Times New Roman"/>
                <w:sz w:val="24"/>
                <w:szCs w:val="24"/>
              </w:rPr>
            </w:pPr>
          </w:p>
        </w:tc>
        <w:tc>
          <w:tcPr>
            <w:tcW w:w="3227" w:type="dxa"/>
          </w:tcPr>
          <w:p w:rsidR="00AB5336" w:rsidRPr="00AB5336" w:rsidRDefault="00AB5336" w:rsidP="00AB5336">
            <w:pPr>
              <w:spacing w:after="0" w:line="240" w:lineRule="auto"/>
              <w:rPr>
                <w:rFonts w:ascii="Times New Roman" w:hAnsi="Times New Roman" w:cs="Times New Roman"/>
                <w:b/>
                <w:sz w:val="24"/>
                <w:szCs w:val="24"/>
              </w:rPr>
            </w:pPr>
            <w:r w:rsidRPr="00AB5336">
              <w:rPr>
                <w:rFonts w:ascii="Times New Roman" w:hAnsi="Times New Roman" w:cs="Times New Roman"/>
                <w:b/>
                <w:sz w:val="24"/>
                <w:szCs w:val="24"/>
              </w:rPr>
              <w:t>ВСЕГО</w:t>
            </w:r>
          </w:p>
        </w:tc>
        <w:tc>
          <w:tcPr>
            <w:tcW w:w="1701" w:type="dxa"/>
          </w:tcPr>
          <w:p w:rsidR="00AB5336" w:rsidRPr="00AB5336" w:rsidRDefault="00AB5336" w:rsidP="00AB5336">
            <w:pPr>
              <w:spacing w:after="0" w:line="240" w:lineRule="auto"/>
              <w:jc w:val="center"/>
              <w:rPr>
                <w:rFonts w:ascii="Times New Roman" w:hAnsi="Times New Roman" w:cs="Times New Roman"/>
                <w:b/>
                <w:sz w:val="24"/>
                <w:szCs w:val="24"/>
              </w:rPr>
            </w:pPr>
          </w:p>
        </w:tc>
        <w:tc>
          <w:tcPr>
            <w:tcW w:w="567" w:type="dxa"/>
          </w:tcPr>
          <w:p w:rsidR="00AB5336" w:rsidRPr="00AB5336" w:rsidRDefault="00AB5336" w:rsidP="00AB5336">
            <w:pPr>
              <w:spacing w:after="0" w:line="240" w:lineRule="auto"/>
              <w:jc w:val="center"/>
              <w:rPr>
                <w:rFonts w:ascii="Times New Roman" w:hAnsi="Times New Roman" w:cs="Times New Roman"/>
                <w:b/>
                <w:sz w:val="24"/>
                <w:szCs w:val="24"/>
              </w:rPr>
            </w:pPr>
          </w:p>
        </w:tc>
        <w:tc>
          <w:tcPr>
            <w:tcW w:w="567" w:type="dxa"/>
          </w:tcPr>
          <w:p w:rsidR="00AB5336" w:rsidRPr="00AB5336" w:rsidRDefault="00AB5336" w:rsidP="00AB5336">
            <w:pPr>
              <w:spacing w:after="0" w:line="240" w:lineRule="auto"/>
              <w:jc w:val="center"/>
              <w:rPr>
                <w:rFonts w:ascii="Times New Roman" w:hAnsi="Times New Roman" w:cs="Times New Roman"/>
                <w:b/>
                <w:sz w:val="24"/>
                <w:szCs w:val="24"/>
              </w:rPr>
            </w:pPr>
          </w:p>
        </w:tc>
        <w:tc>
          <w:tcPr>
            <w:tcW w:w="567" w:type="dxa"/>
          </w:tcPr>
          <w:p w:rsidR="00AB5336" w:rsidRPr="00AB5336" w:rsidRDefault="00AB5336" w:rsidP="00AB5336">
            <w:pPr>
              <w:spacing w:after="0" w:line="240" w:lineRule="auto"/>
              <w:jc w:val="center"/>
              <w:rPr>
                <w:rFonts w:ascii="Times New Roman" w:hAnsi="Times New Roman" w:cs="Times New Roman"/>
                <w:b/>
                <w:sz w:val="24"/>
                <w:szCs w:val="24"/>
              </w:rPr>
            </w:pPr>
          </w:p>
        </w:tc>
        <w:tc>
          <w:tcPr>
            <w:tcW w:w="1134" w:type="dxa"/>
            <w:vAlign w:val="bottom"/>
          </w:tcPr>
          <w:p w:rsidR="00AB5336" w:rsidRPr="00AB5336" w:rsidRDefault="00AB5336" w:rsidP="00AB5336">
            <w:pPr>
              <w:spacing w:after="0" w:line="240" w:lineRule="auto"/>
              <w:jc w:val="right"/>
              <w:rPr>
                <w:rFonts w:ascii="Times New Roman" w:hAnsi="Times New Roman" w:cs="Times New Roman"/>
                <w:b/>
                <w:sz w:val="24"/>
                <w:szCs w:val="24"/>
              </w:rPr>
            </w:pPr>
            <w:r w:rsidRPr="00AB5336">
              <w:rPr>
                <w:rFonts w:ascii="Times New Roman" w:hAnsi="Times New Roman" w:cs="Times New Roman"/>
                <w:b/>
                <w:sz w:val="24"/>
                <w:szCs w:val="24"/>
              </w:rPr>
              <w:t>59531,9</w:t>
            </w:r>
          </w:p>
        </w:tc>
        <w:tc>
          <w:tcPr>
            <w:tcW w:w="1134" w:type="dxa"/>
            <w:vAlign w:val="bottom"/>
          </w:tcPr>
          <w:p w:rsidR="00AB5336" w:rsidRPr="00AB5336" w:rsidRDefault="00AB5336" w:rsidP="00AB5336">
            <w:pPr>
              <w:spacing w:after="0" w:line="240" w:lineRule="auto"/>
              <w:jc w:val="right"/>
              <w:rPr>
                <w:rFonts w:ascii="Times New Roman" w:hAnsi="Times New Roman" w:cs="Times New Roman"/>
                <w:b/>
                <w:sz w:val="24"/>
                <w:szCs w:val="24"/>
              </w:rPr>
            </w:pPr>
            <w:r w:rsidRPr="00AB5336">
              <w:rPr>
                <w:rFonts w:ascii="Times New Roman" w:hAnsi="Times New Roman" w:cs="Times New Roman"/>
                <w:b/>
                <w:sz w:val="24"/>
                <w:szCs w:val="24"/>
              </w:rPr>
              <w:t>4948,8</w:t>
            </w:r>
          </w:p>
        </w:tc>
        <w:tc>
          <w:tcPr>
            <w:tcW w:w="992" w:type="dxa"/>
            <w:vAlign w:val="bottom"/>
          </w:tcPr>
          <w:p w:rsidR="00AB5336" w:rsidRPr="00AB5336" w:rsidRDefault="00AB5336" w:rsidP="00AB5336">
            <w:pPr>
              <w:spacing w:after="0" w:line="240" w:lineRule="auto"/>
              <w:jc w:val="right"/>
              <w:rPr>
                <w:rFonts w:ascii="Times New Roman" w:hAnsi="Times New Roman" w:cs="Times New Roman"/>
                <w:b/>
                <w:sz w:val="24"/>
                <w:szCs w:val="24"/>
                <w:highlight w:val="yellow"/>
              </w:rPr>
            </w:pPr>
            <w:r w:rsidRPr="00AB5336">
              <w:rPr>
                <w:rFonts w:ascii="Times New Roman" w:hAnsi="Times New Roman" w:cs="Times New Roman"/>
                <w:b/>
                <w:sz w:val="24"/>
                <w:szCs w:val="24"/>
              </w:rPr>
              <w:t>4855,8</w:t>
            </w:r>
          </w:p>
        </w:tc>
      </w:tr>
      <w:tr w:rsidR="00AB5336" w:rsidRPr="00AB5336" w:rsidTr="00191AA7">
        <w:tc>
          <w:tcPr>
            <w:tcW w:w="709" w:type="dxa"/>
            <w:vAlign w:val="bottom"/>
          </w:tcPr>
          <w:p w:rsidR="00AB5336" w:rsidRPr="00AB5336" w:rsidRDefault="00AB5336" w:rsidP="00AB5336">
            <w:pPr>
              <w:spacing w:after="0" w:line="240" w:lineRule="auto"/>
              <w:jc w:val="center"/>
              <w:rPr>
                <w:rFonts w:ascii="Times New Roman" w:hAnsi="Times New Roman" w:cs="Times New Roman"/>
                <w:b/>
                <w:sz w:val="24"/>
                <w:szCs w:val="24"/>
              </w:rPr>
            </w:pPr>
            <w:r w:rsidRPr="00AB5336">
              <w:rPr>
                <w:rFonts w:ascii="Times New Roman" w:hAnsi="Times New Roman" w:cs="Times New Roman"/>
                <w:b/>
                <w:sz w:val="24"/>
                <w:szCs w:val="24"/>
              </w:rPr>
              <w:t>1</w:t>
            </w:r>
          </w:p>
        </w:tc>
        <w:tc>
          <w:tcPr>
            <w:tcW w:w="3227" w:type="dxa"/>
          </w:tcPr>
          <w:p w:rsidR="00AB5336" w:rsidRPr="00AB5336" w:rsidRDefault="00AB5336" w:rsidP="00AB5336">
            <w:pPr>
              <w:spacing w:after="0" w:line="240" w:lineRule="auto"/>
              <w:rPr>
                <w:rFonts w:ascii="Times New Roman" w:hAnsi="Times New Roman" w:cs="Times New Roman"/>
                <w:b/>
                <w:sz w:val="24"/>
                <w:szCs w:val="24"/>
              </w:rPr>
            </w:pPr>
            <w:r w:rsidRPr="00AB5336">
              <w:rPr>
                <w:rFonts w:ascii="Times New Roman" w:hAnsi="Times New Roman" w:cs="Times New Roman"/>
                <w:b/>
                <w:sz w:val="24"/>
                <w:szCs w:val="24"/>
              </w:rPr>
              <w:t>Муниципальная программа Щучинского сельского поселения Эртильского муниципального района «Муниципальное управление и гражданское общество»</w:t>
            </w:r>
          </w:p>
        </w:tc>
        <w:tc>
          <w:tcPr>
            <w:tcW w:w="1701" w:type="dxa"/>
            <w:vAlign w:val="bottom"/>
          </w:tcPr>
          <w:p w:rsidR="00AB5336" w:rsidRPr="00AB5336" w:rsidRDefault="00AB5336" w:rsidP="00AB5336">
            <w:pPr>
              <w:spacing w:after="0" w:line="240" w:lineRule="auto"/>
              <w:jc w:val="center"/>
              <w:rPr>
                <w:rFonts w:ascii="Times New Roman" w:hAnsi="Times New Roman" w:cs="Times New Roman"/>
                <w:b/>
                <w:sz w:val="24"/>
                <w:szCs w:val="24"/>
              </w:rPr>
            </w:pPr>
            <w:r w:rsidRPr="00AB5336">
              <w:rPr>
                <w:rFonts w:ascii="Times New Roman" w:hAnsi="Times New Roman" w:cs="Times New Roman"/>
                <w:b/>
                <w:sz w:val="24"/>
                <w:szCs w:val="24"/>
              </w:rPr>
              <w:t>01 0 00 00000</w:t>
            </w:r>
          </w:p>
        </w:tc>
        <w:tc>
          <w:tcPr>
            <w:tcW w:w="567" w:type="dxa"/>
            <w:vAlign w:val="bottom"/>
          </w:tcPr>
          <w:p w:rsidR="00AB5336" w:rsidRPr="00AB5336" w:rsidRDefault="00AB5336" w:rsidP="00AB5336">
            <w:pPr>
              <w:spacing w:after="0" w:line="240" w:lineRule="auto"/>
              <w:jc w:val="center"/>
              <w:rPr>
                <w:rFonts w:ascii="Times New Roman" w:hAnsi="Times New Roman" w:cs="Times New Roman"/>
                <w:sz w:val="24"/>
                <w:szCs w:val="24"/>
              </w:rPr>
            </w:pPr>
          </w:p>
        </w:tc>
        <w:tc>
          <w:tcPr>
            <w:tcW w:w="567" w:type="dxa"/>
            <w:vAlign w:val="bottom"/>
          </w:tcPr>
          <w:p w:rsidR="00AB5336" w:rsidRPr="00AB5336" w:rsidRDefault="00AB5336" w:rsidP="00AB5336">
            <w:pPr>
              <w:spacing w:after="0" w:line="240" w:lineRule="auto"/>
              <w:jc w:val="center"/>
              <w:rPr>
                <w:rFonts w:ascii="Times New Roman" w:hAnsi="Times New Roman" w:cs="Times New Roman"/>
                <w:sz w:val="24"/>
                <w:szCs w:val="24"/>
              </w:rPr>
            </w:pPr>
          </w:p>
        </w:tc>
        <w:tc>
          <w:tcPr>
            <w:tcW w:w="567" w:type="dxa"/>
            <w:vAlign w:val="bottom"/>
          </w:tcPr>
          <w:p w:rsidR="00AB5336" w:rsidRPr="00AB5336" w:rsidRDefault="00AB5336" w:rsidP="00AB5336">
            <w:pPr>
              <w:spacing w:after="0" w:line="240" w:lineRule="auto"/>
              <w:jc w:val="center"/>
              <w:rPr>
                <w:rFonts w:ascii="Times New Roman" w:hAnsi="Times New Roman" w:cs="Times New Roman"/>
                <w:sz w:val="24"/>
                <w:szCs w:val="24"/>
              </w:rPr>
            </w:pPr>
          </w:p>
        </w:tc>
        <w:tc>
          <w:tcPr>
            <w:tcW w:w="1134" w:type="dxa"/>
            <w:vAlign w:val="bottom"/>
          </w:tcPr>
          <w:p w:rsidR="00AB5336" w:rsidRPr="00AB5336" w:rsidRDefault="00AB5336" w:rsidP="00AB5336">
            <w:pPr>
              <w:spacing w:after="0" w:line="240" w:lineRule="auto"/>
              <w:jc w:val="right"/>
              <w:rPr>
                <w:rFonts w:ascii="Times New Roman" w:hAnsi="Times New Roman" w:cs="Times New Roman"/>
                <w:b/>
                <w:sz w:val="24"/>
                <w:szCs w:val="24"/>
              </w:rPr>
            </w:pPr>
            <w:r w:rsidRPr="00AB5336">
              <w:rPr>
                <w:rFonts w:ascii="Times New Roman" w:hAnsi="Times New Roman" w:cs="Times New Roman"/>
                <w:b/>
                <w:sz w:val="24"/>
                <w:szCs w:val="24"/>
              </w:rPr>
              <w:t>59531,8</w:t>
            </w:r>
          </w:p>
        </w:tc>
        <w:tc>
          <w:tcPr>
            <w:tcW w:w="1134" w:type="dxa"/>
            <w:vAlign w:val="bottom"/>
          </w:tcPr>
          <w:p w:rsidR="00AB5336" w:rsidRPr="00AB5336" w:rsidRDefault="00AB5336" w:rsidP="00AB5336">
            <w:pPr>
              <w:spacing w:after="0" w:line="240" w:lineRule="auto"/>
              <w:jc w:val="right"/>
              <w:rPr>
                <w:rFonts w:ascii="Times New Roman" w:hAnsi="Times New Roman" w:cs="Times New Roman"/>
                <w:b/>
                <w:sz w:val="24"/>
                <w:szCs w:val="24"/>
              </w:rPr>
            </w:pPr>
            <w:r w:rsidRPr="00AB5336">
              <w:rPr>
                <w:rFonts w:ascii="Times New Roman" w:hAnsi="Times New Roman" w:cs="Times New Roman"/>
                <w:b/>
                <w:sz w:val="24"/>
                <w:szCs w:val="24"/>
              </w:rPr>
              <w:t>4948,8</w:t>
            </w:r>
          </w:p>
        </w:tc>
        <w:tc>
          <w:tcPr>
            <w:tcW w:w="992" w:type="dxa"/>
            <w:vAlign w:val="bottom"/>
          </w:tcPr>
          <w:p w:rsidR="00AB5336" w:rsidRPr="00AB5336" w:rsidRDefault="00AB5336" w:rsidP="00AB5336">
            <w:pPr>
              <w:spacing w:after="0" w:line="240" w:lineRule="auto"/>
              <w:jc w:val="right"/>
              <w:rPr>
                <w:rFonts w:ascii="Times New Roman" w:hAnsi="Times New Roman" w:cs="Times New Roman"/>
                <w:b/>
                <w:sz w:val="24"/>
                <w:szCs w:val="24"/>
              </w:rPr>
            </w:pPr>
            <w:r w:rsidRPr="00AB5336">
              <w:rPr>
                <w:rFonts w:ascii="Times New Roman" w:hAnsi="Times New Roman" w:cs="Times New Roman"/>
                <w:b/>
                <w:sz w:val="24"/>
                <w:szCs w:val="24"/>
              </w:rPr>
              <w:t>4855,8</w:t>
            </w:r>
          </w:p>
        </w:tc>
      </w:tr>
      <w:tr w:rsidR="00AB5336" w:rsidRPr="00AB5336" w:rsidTr="00191AA7">
        <w:trPr>
          <w:trHeight w:val="1000"/>
        </w:trPr>
        <w:tc>
          <w:tcPr>
            <w:tcW w:w="709" w:type="dxa"/>
            <w:vAlign w:val="bottom"/>
          </w:tcPr>
          <w:p w:rsidR="00AB5336" w:rsidRPr="00AB5336" w:rsidRDefault="00AB5336" w:rsidP="00AB5336">
            <w:pPr>
              <w:spacing w:after="0" w:line="240" w:lineRule="auto"/>
              <w:jc w:val="center"/>
              <w:rPr>
                <w:rFonts w:ascii="Times New Roman" w:hAnsi="Times New Roman" w:cs="Times New Roman"/>
                <w:b/>
                <w:sz w:val="24"/>
                <w:szCs w:val="24"/>
              </w:rPr>
            </w:pPr>
            <w:r w:rsidRPr="00AB5336">
              <w:rPr>
                <w:rFonts w:ascii="Times New Roman" w:hAnsi="Times New Roman" w:cs="Times New Roman"/>
                <w:b/>
                <w:sz w:val="24"/>
                <w:szCs w:val="24"/>
              </w:rPr>
              <w:t>1.1</w:t>
            </w:r>
          </w:p>
        </w:tc>
        <w:tc>
          <w:tcPr>
            <w:tcW w:w="3227" w:type="dxa"/>
          </w:tcPr>
          <w:p w:rsidR="00AB5336" w:rsidRPr="00AB5336" w:rsidRDefault="00AB5336" w:rsidP="00AB5336">
            <w:pPr>
              <w:spacing w:after="0" w:line="240" w:lineRule="auto"/>
              <w:rPr>
                <w:rFonts w:ascii="Times New Roman" w:hAnsi="Times New Roman" w:cs="Times New Roman"/>
                <w:b/>
                <w:color w:val="000000"/>
                <w:sz w:val="24"/>
                <w:szCs w:val="24"/>
              </w:rPr>
            </w:pPr>
            <w:r w:rsidRPr="00AB5336">
              <w:rPr>
                <w:rFonts w:ascii="Times New Roman" w:hAnsi="Times New Roman" w:cs="Times New Roman"/>
                <w:b/>
                <w:color w:val="000000"/>
                <w:sz w:val="24"/>
                <w:szCs w:val="24"/>
              </w:rPr>
              <w:t>Подпрограмма «Создание условий для комфортного проживания и повышения качества жизни населения на территории поселения»</w:t>
            </w:r>
          </w:p>
        </w:tc>
        <w:tc>
          <w:tcPr>
            <w:tcW w:w="1701" w:type="dxa"/>
            <w:vAlign w:val="bottom"/>
          </w:tcPr>
          <w:p w:rsidR="00AB5336" w:rsidRPr="00AB5336" w:rsidRDefault="00AB5336" w:rsidP="00AB5336">
            <w:pPr>
              <w:spacing w:after="0" w:line="240" w:lineRule="auto"/>
              <w:jc w:val="center"/>
              <w:rPr>
                <w:rFonts w:ascii="Times New Roman" w:hAnsi="Times New Roman" w:cs="Times New Roman"/>
                <w:b/>
                <w:sz w:val="24"/>
                <w:szCs w:val="24"/>
              </w:rPr>
            </w:pPr>
            <w:r w:rsidRPr="00AB5336">
              <w:rPr>
                <w:rFonts w:ascii="Times New Roman" w:hAnsi="Times New Roman" w:cs="Times New Roman"/>
                <w:b/>
                <w:sz w:val="24"/>
                <w:szCs w:val="24"/>
              </w:rPr>
              <w:t>01 2 00 00000</w:t>
            </w:r>
          </w:p>
        </w:tc>
        <w:tc>
          <w:tcPr>
            <w:tcW w:w="567" w:type="dxa"/>
            <w:vAlign w:val="bottom"/>
          </w:tcPr>
          <w:p w:rsidR="00AB5336" w:rsidRPr="00AB5336" w:rsidRDefault="00AB5336" w:rsidP="00AB5336">
            <w:pPr>
              <w:spacing w:after="0" w:line="240" w:lineRule="auto"/>
              <w:jc w:val="center"/>
              <w:rPr>
                <w:rFonts w:ascii="Times New Roman" w:hAnsi="Times New Roman" w:cs="Times New Roman"/>
                <w:b/>
                <w:sz w:val="24"/>
                <w:szCs w:val="24"/>
              </w:rPr>
            </w:pPr>
          </w:p>
        </w:tc>
        <w:tc>
          <w:tcPr>
            <w:tcW w:w="567" w:type="dxa"/>
            <w:vAlign w:val="bottom"/>
          </w:tcPr>
          <w:p w:rsidR="00AB5336" w:rsidRPr="00AB5336" w:rsidRDefault="00AB5336" w:rsidP="00AB5336">
            <w:pPr>
              <w:spacing w:after="0" w:line="240" w:lineRule="auto"/>
              <w:jc w:val="center"/>
              <w:rPr>
                <w:rFonts w:ascii="Times New Roman" w:hAnsi="Times New Roman" w:cs="Times New Roman"/>
                <w:b/>
                <w:sz w:val="24"/>
                <w:szCs w:val="24"/>
              </w:rPr>
            </w:pPr>
          </w:p>
        </w:tc>
        <w:tc>
          <w:tcPr>
            <w:tcW w:w="567" w:type="dxa"/>
            <w:vAlign w:val="bottom"/>
          </w:tcPr>
          <w:p w:rsidR="00AB5336" w:rsidRPr="00AB5336" w:rsidRDefault="00AB5336" w:rsidP="00AB5336">
            <w:pPr>
              <w:spacing w:after="0" w:line="240" w:lineRule="auto"/>
              <w:jc w:val="center"/>
              <w:rPr>
                <w:rFonts w:ascii="Times New Roman" w:hAnsi="Times New Roman" w:cs="Times New Roman"/>
                <w:b/>
                <w:sz w:val="24"/>
                <w:szCs w:val="24"/>
              </w:rPr>
            </w:pPr>
          </w:p>
        </w:tc>
        <w:tc>
          <w:tcPr>
            <w:tcW w:w="1134" w:type="dxa"/>
            <w:vAlign w:val="bottom"/>
          </w:tcPr>
          <w:p w:rsidR="00AB5336" w:rsidRPr="00AB5336" w:rsidRDefault="00AB5336" w:rsidP="00AB5336">
            <w:pPr>
              <w:spacing w:after="0" w:line="240" w:lineRule="auto"/>
              <w:jc w:val="right"/>
              <w:rPr>
                <w:rFonts w:ascii="Times New Roman" w:hAnsi="Times New Roman" w:cs="Times New Roman"/>
                <w:b/>
                <w:sz w:val="24"/>
                <w:szCs w:val="24"/>
              </w:rPr>
            </w:pPr>
            <w:r w:rsidRPr="00AB5336">
              <w:rPr>
                <w:rFonts w:ascii="Times New Roman" w:hAnsi="Times New Roman" w:cs="Times New Roman"/>
                <w:b/>
                <w:sz w:val="24"/>
                <w:szCs w:val="24"/>
              </w:rPr>
              <w:t>56557,3</w:t>
            </w:r>
          </w:p>
        </w:tc>
        <w:tc>
          <w:tcPr>
            <w:tcW w:w="1134" w:type="dxa"/>
            <w:vAlign w:val="bottom"/>
          </w:tcPr>
          <w:p w:rsidR="00AB5336" w:rsidRPr="00AB5336" w:rsidRDefault="00AB5336" w:rsidP="00AB5336">
            <w:pPr>
              <w:spacing w:after="0" w:line="240" w:lineRule="auto"/>
              <w:jc w:val="right"/>
              <w:rPr>
                <w:rFonts w:ascii="Times New Roman" w:hAnsi="Times New Roman" w:cs="Times New Roman"/>
                <w:b/>
                <w:sz w:val="24"/>
                <w:szCs w:val="24"/>
              </w:rPr>
            </w:pPr>
            <w:r w:rsidRPr="00AB5336">
              <w:rPr>
                <w:rFonts w:ascii="Times New Roman" w:hAnsi="Times New Roman" w:cs="Times New Roman"/>
                <w:b/>
                <w:sz w:val="24"/>
                <w:szCs w:val="24"/>
              </w:rPr>
              <w:t>1814,8</w:t>
            </w:r>
          </w:p>
        </w:tc>
        <w:tc>
          <w:tcPr>
            <w:tcW w:w="992" w:type="dxa"/>
            <w:vAlign w:val="bottom"/>
          </w:tcPr>
          <w:p w:rsidR="00AB5336" w:rsidRPr="00AB5336" w:rsidRDefault="00AB5336" w:rsidP="00AB5336">
            <w:pPr>
              <w:spacing w:after="0" w:line="240" w:lineRule="auto"/>
              <w:jc w:val="right"/>
              <w:rPr>
                <w:rFonts w:ascii="Times New Roman" w:hAnsi="Times New Roman" w:cs="Times New Roman"/>
                <w:b/>
                <w:sz w:val="24"/>
                <w:szCs w:val="24"/>
              </w:rPr>
            </w:pPr>
            <w:r w:rsidRPr="00AB5336">
              <w:rPr>
                <w:rFonts w:ascii="Times New Roman" w:hAnsi="Times New Roman" w:cs="Times New Roman"/>
                <w:b/>
                <w:sz w:val="24"/>
                <w:szCs w:val="24"/>
              </w:rPr>
              <w:t>1700,3</w:t>
            </w:r>
          </w:p>
        </w:tc>
      </w:tr>
      <w:tr w:rsidR="00AB5336" w:rsidRPr="00AB5336" w:rsidTr="00191AA7">
        <w:trPr>
          <w:trHeight w:val="553"/>
        </w:trPr>
        <w:tc>
          <w:tcPr>
            <w:tcW w:w="709" w:type="dxa"/>
            <w:vAlign w:val="bottom"/>
          </w:tcPr>
          <w:p w:rsidR="00AB5336" w:rsidRPr="00AB5336" w:rsidRDefault="00AB5336" w:rsidP="00AB5336">
            <w:pPr>
              <w:spacing w:after="0" w:line="240" w:lineRule="auto"/>
              <w:jc w:val="center"/>
              <w:rPr>
                <w:rFonts w:ascii="Times New Roman" w:hAnsi="Times New Roman" w:cs="Times New Roman"/>
                <w:b/>
                <w:sz w:val="24"/>
                <w:szCs w:val="24"/>
              </w:rPr>
            </w:pPr>
            <w:r w:rsidRPr="00AB5336">
              <w:rPr>
                <w:rFonts w:ascii="Times New Roman" w:hAnsi="Times New Roman" w:cs="Times New Roman"/>
                <w:b/>
                <w:sz w:val="24"/>
                <w:szCs w:val="24"/>
              </w:rPr>
              <w:t>1.1.1</w:t>
            </w:r>
          </w:p>
        </w:tc>
        <w:tc>
          <w:tcPr>
            <w:tcW w:w="3227" w:type="dxa"/>
          </w:tcPr>
          <w:p w:rsidR="00AB5336" w:rsidRPr="00AB5336" w:rsidRDefault="00AB5336" w:rsidP="00AB5336">
            <w:pPr>
              <w:spacing w:after="0" w:line="240" w:lineRule="auto"/>
              <w:rPr>
                <w:rFonts w:ascii="Times New Roman" w:hAnsi="Times New Roman" w:cs="Times New Roman"/>
                <w:b/>
                <w:sz w:val="24"/>
                <w:szCs w:val="24"/>
              </w:rPr>
            </w:pPr>
            <w:r w:rsidRPr="00AB5336">
              <w:rPr>
                <w:rFonts w:ascii="Times New Roman" w:hAnsi="Times New Roman" w:cs="Times New Roman"/>
                <w:b/>
                <w:sz w:val="24"/>
                <w:szCs w:val="24"/>
              </w:rPr>
              <w:t xml:space="preserve">Основное мероприятие «Организация в границах поселения </w:t>
            </w:r>
            <w:proofErr w:type="spellStart"/>
            <w:r w:rsidRPr="00AB5336">
              <w:rPr>
                <w:rFonts w:ascii="Times New Roman" w:hAnsi="Times New Roman" w:cs="Times New Roman"/>
                <w:b/>
                <w:sz w:val="24"/>
                <w:szCs w:val="24"/>
              </w:rPr>
              <w:t>электро</w:t>
            </w:r>
            <w:proofErr w:type="spellEnd"/>
            <w:r w:rsidRPr="00AB5336">
              <w:rPr>
                <w:rFonts w:ascii="Times New Roman" w:hAnsi="Times New Roman" w:cs="Times New Roman"/>
                <w:b/>
                <w:sz w:val="24"/>
                <w:szCs w:val="24"/>
              </w:rPr>
              <w:t>-, тепл</w:t>
            </w:r>
            <w:proofErr w:type="gramStart"/>
            <w:r w:rsidRPr="00AB5336">
              <w:rPr>
                <w:rFonts w:ascii="Times New Roman" w:hAnsi="Times New Roman" w:cs="Times New Roman"/>
                <w:b/>
                <w:sz w:val="24"/>
                <w:szCs w:val="24"/>
              </w:rPr>
              <w:t>о-</w:t>
            </w:r>
            <w:proofErr w:type="gramEnd"/>
            <w:r w:rsidRPr="00AB5336">
              <w:rPr>
                <w:rFonts w:ascii="Times New Roman" w:hAnsi="Times New Roman" w:cs="Times New Roman"/>
                <w:b/>
                <w:sz w:val="24"/>
                <w:szCs w:val="24"/>
              </w:rPr>
              <w:t xml:space="preserve">, </w:t>
            </w:r>
            <w:proofErr w:type="spellStart"/>
            <w:r w:rsidRPr="00AB5336">
              <w:rPr>
                <w:rFonts w:ascii="Times New Roman" w:hAnsi="Times New Roman" w:cs="Times New Roman"/>
                <w:b/>
                <w:sz w:val="24"/>
                <w:szCs w:val="24"/>
              </w:rPr>
              <w:t>газо</w:t>
            </w:r>
            <w:proofErr w:type="spellEnd"/>
            <w:r w:rsidRPr="00AB5336">
              <w:rPr>
                <w:rFonts w:ascii="Times New Roman" w:hAnsi="Times New Roman" w:cs="Times New Roman"/>
                <w:b/>
                <w:sz w:val="24"/>
                <w:szCs w:val="24"/>
              </w:rPr>
              <w:t>- и водоснабжения»</w:t>
            </w:r>
          </w:p>
        </w:tc>
        <w:tc>
          <w:tcPr>
            <w:tcW w:w="1701" w:type="dxa"/>
            <w:vAlign w:val="bottom"/>
          </w:tcPr>
          <w:p w:rsidR="00AB5336" w:rsidRPr="00AB5336" w:rsidRDefault="00AB5336" w:rsidP="00AB5336">
            <w:pPr>
              <w:spacing w:after="0" w:line="240" w:lineRule="auto"/>
              <w:jc w:val="center"/>
              <w:rPr>
                <w:rFonts w:ascii="Times New Roman" w:hAnsi="Times New Roman" w:cs="Times New Roman"/>
                <w:b/>
                <w:sz w:val="24"/>
                <w:szCs w:val="24"/>
              </w:rPr>
            </w:pPr>
            <w:r w:rsidRPr="00AB5336">
              <w:rPr>
                <w:rFonts w:ascii="Times New Roman" w:hAnsi="Times New Roman" w:cs="Times New Roman"/>
                <w:b/>
                <w:sz w:val="24"/>
                <w:szCs w:val="24"/>
              </w:rPr>
              <w:t>01 2 01 00000</w:t>
            </w:r>
          </w:p>
        </w:tc>
        <w:tc>
          <w:tcPr>
            <w:tcW w:w="567" w:type="dxa"/>
            <w:vAlign w:val="bottom"/>
          </w:tcPr>
          <w:p w:rsidR="00AB5336" w:rsidRPr="00AB5336" w:rsidRDefault="00AB5336" w:rsidP="00AB5336">
            <w:pPr>
              <w:spacing w:after="0" w:line="240" w:lineRule="auto"/>
              <w:jc w:val="center"/>
              <w:rPr>
                <w:rFonts w:ascii="Times New Roman" w:hAnsi="Times New Roman" w:cs="Times New Roman"/>
                <w:b/>
                <w:sz w:val="24"/>
                <w:szCs w:val="24"/>
              </w:rPr>
            </w:pPr>
          </w:p>
        </w:tc>
        <w:tc>
          <w:tcPr>
            <w:tcW w:w="567" w:type="dxa"/>
            <w:vAlign w:val="bottom"/>
          </w:tcPr>
          <w:p w:rsidR="00AB5336" w:rsidRPr="00AB5336" w:rsidRDefault="00AB5336" w:rsidP="00AB5336">
            <w:pPr>
              <w:spacing w:after="0" w:line="240" w:lineRule="auto"/>
              <w:jc w:val="center"/>
              <w:rPr>
                <w:rFonts w:ascii="Times New Roman" w:hAnsi="Times New Roman" w:cs="Times New Roman"/>
                <w:b/>
                <w:sz w:val="24"/>
                <w:szCs w:val="24"/>
              </w:rPr>
            </w:pPr>
          </w:p>
        </w:tc>
        <w:tc>
          <w:tcPr>
            <w:tcW w:w="567" w:type="dxa"/>
            <w:vAlign w:val="bottom"/>
          </w:tcPr>
          <w:p w:rsidR="00AB5336" w:rsidRPr="00AB5336" w:rsidRDefault="00AB5336" w:rsidP="00AB5336">
            <w:pPr>
              <w:spacing w:after="0" w:line="240" w:lineRule="auto"/>
              <w:jc w:val="center"/>
              <w:rPr>
                <w:rFonts w:ascii="Times New Roman" w:hAnsi="Times New Roman" w:cs="Times New Roman"/>
                <w:b/>
                <w:sz w:val="24"/>
                <w:szCs w:val="24"/>
              </w:rPr>
            </w:pPr>
          </w:p>
        </w:tc>
        <w:tc>
          <w:tcPr>
            <w:tcW w:w="1134" w:type="dxa"/>
            <w:vAlign w:val="bottom"/>
          </w:tcPr>
          <w:p w:rsidR="00AB5336" w:rsidRPr="00AB5336" w:rsidRDefault="00AB5336" w:rsidP="00AB5336">
            <w:pPr>
              <w:spacing w:after="0" w:line="240" w:lineRule="auto"/>
              <w:jc w:val="right"/>
              <w:rPr>
                <w:rFonts w:ascii="Times New Roman" w:hAnsi="Times New Roman" w:cs="Times New Roman"/>
                <w:b/>
                <w:sz w:val="24"/>
                <w:szCs w:val="24"/>
              </w:rPr>
            </w:pPr>
            <w:r w:rsidRPr="00AB5336">
              <w:rPr>
                <w:rFonts w:ascii="Times New Roman" w:hAnsi="Times New Roman" w:cs="Times New Roman"/>
                <w:b/>
                <w:sz w:val="24"/>
                <w:szCs w:val="24"/>
              </w:rPr>
              <w:t>610,0</w:t>
            </w:r>
          </w:p>
        </w:tc>
        <w:tc>
          <w:tcPr>
            <w:tcW w:w="1134" w:type="dxa"/>
            <w:vAlign w:val="bottom"/>
          </w:tcPr>
          <w:p w:rsidR="00AB5336" w:rsidRPr="00AB5336" w:rsidRDefault="00AB5336" w:rsidP="00AB5336">
            <w:pPr>
              <w:spacing w:after="0" w:line="240" w:lineRule="auto"/>
              <w:jc w:val="right"/>
              <w:rPr>
                <w:rFonts w:ascii="Times New Roman" w:hAnsi="Times New Roman" w:cs="Times New Roman"/>
                <w:b/>
                <w:sz w:val="24"/>
                <w:szCs w:val="24"/>
              </w:rPr>
            </w:pPr>
            <w:r w:rsidRPr="00AB5336">
              <w:rPr>
                <w:rFonts w:ascii="Times New Roman" w:hAnsi="Times New Roman" w:cs="Times New Roman"/>
                <w:b/>
                <w:sz w:val="24"/>
                <w:szCs w:val="24"/>
              </w:rPr>
              <w:t>520,0</w:t>
            </w:r>
          </w:p>
        </w:tc>
        <w:tc>
          <w:tcPr>
            <w:tcW w:w="992" w:type="dxa"/>
            <w:vAlign w:val="bottom"/>
          </w:tcPr>
          <w:p w:rsidR="00AB5336" w:rsidRPr="00AB5336" w:rsidRDefault="00AB5336" w:rsidP="00AB5336">
            <w:pPr>
              <w:spacing w:after="0" w:line="240" w:lineRule="auto"/>
              <w:jc w:val="right"/>
              <w:rPr>
                <w:rFonts w:ascii="Times New Roman" w:hAnsi="Times New Roman" w:cs="Times New Roman"/>
                <w:b/>
                <w:sz w:val="24"/>
                <w:szCs w:val="24"/>
              </w:rPr>
            </w:pPr>
            <w:r w:rsidRPr="00AB5336">
              <w:rPr>
                <w:rFonts w:ascii="Times New Roman" w:hAnsi="Times New Roman" w:cs="Times New Roman"/>
                <w:b/>
                <w:sz w:val="24"/>
                <w:szCs w:val="24"/>
              </w:rPr>
              <w:t>520,0</w:t>
            </w:r>
          </w:p>
        </w:tc>
      </w:tr>
      <w:tr w:rsidR="00AB5336" w:rsidRPr="00AB5336" w:rsidTr="00191AA7">
        <w:trPr>
          <w:trHeight w:val="553"/>
        </w:trPr>
        <w:tc>
          <w:tcPr>
            <w:tcW w:w="709" w:type="dxa"/>
            <w:vAlign w:val="bottom"/>
          </w:tcPr>
          <w:p w:rsidR="00AB5336" w:rsidRPr="00AB5336" w:rsidRDefault="00AB5336" w:rsidP="00AB5336">
            <w:pPr>
              <w:spacing w:after="0" w:line="240" w:lineRule="auto"/>
              <w:jc w:val="center"/>
              <w:rPr>
                <w:rFonts w:ascii="Times New Roman" w:hAnsi="Times New Roman" w:cs="Times New Roman"/>
                <w:b/>
                <w:sz w:val="24"/>
                <w:szCs w:val="24"/>
              </w:rPr>
            </w:pPr>
          </w:p>
        </w:tc>
        <w:tc>
          <w:tcPr>
            <w:tcW w:w="3227" w:type="dxa"/>
          </w:tcPr>
          <w:p w:rsidR="00AB5336" w:rsidRPr="00AB5336" w:rsidRDefault="00AB5336" w:rsidP="00AB5336">
            <w:pPr>
              <w:spacing w:after="0" w:line="240" w:lineRule="auto"/>
              <w:rPr>
                <w:rFonts w:ascii="Times New Roman" w:hAnsi="Times New Roman" w:cs="Times New Roman"/>
                <w:b/>
                <w:sz w:val="24"/>
                <w:szCs w:val="24"/>
              </w:rPr>
            </w:pPr>
            <w:r w:rsidRPr="00AB5336">
              <w:rPr>
                <w:rFonts w:ascii="Times New Roman" w:hAnsi="Times New Roman" w:cs="Times New Roman"/>
                <w:sz w:val="24"/>
                <w:szCs w:val="24"/>
              </w:rPr>
              <w:t>Коммунальное хозяйств</w:t>
            </w:r>
            <w:proofErr w:type="gramStart"/>
            <w:r w:rsidRPr="00AB5336">
              <w:rPr>
                <w:rFonts w:ascii="Times New Roman" w:hAnsi="Times New Roman" w:cs="Times New Roman"/>
                <w:sz w:val="24"/>
                <w:szCs w:val="24"/>
              </w:rPr>
              <w:t>о(</w:t>
            </w:r>
            <w:proofErr w:type="gramEnd"/>
            <w:r w:rsidRPr="00AB5336">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1701" w:type="dxa"/>
            <w:vAlign w:val="bottom"/>
          </w:tcPr>
          <w:p w:rsidR="00AB5336" w:rsidRPr="00AB5336" w:rsidRDefault="00AB5336" w:rsidP="00AB5336">
            <w:pPr>
              <w:spacing w:after="0" w:line="240" w:lineRule="auto"/>
              <w:jc w:val="center"/>
              <w:rPr>
                <w:rFonts w:ascii="Times New Roman" w:hAnsi="Times New Roman" w:cs="Times New Roman"/>
                <w:b/>
                <w:sz w:val="24"/>
                <w:szCs w:val="24"/>
              </w:rPr>
            </w:pPr>
            <w:r w:rsidRPr="00AB5336">
              <w:rPr>
                <w:rFonts w:ascii="Times New Roman" w:hAnsi="Times New Roman" w:cs="Times New Roman"/>
                <w:sz w:val="24"/>
                <w:szCs w:val="24"/>
              </w:rPr>
              <w:t>01 2 01 93040</w:t>
            </w:r>
          </w:p>
        </w:tc>
        <w:tc>
          <w:tcPr>
            <w:tcW w:w="567"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400</w:t>
            </w:r>
          </w:p>
        </w:tc>
        <w:tc>
          <w:tcPr>
            <w:tcW w:w="567"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05</w:t>
            </w:r>
          </w:p>
        </w:tc>
        <w:tc>
          <w:tcPr>
            <w:tcW w:w="567"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02</w:t>
            </w:r>
          </w:p>
        </w:tc>
        <w:tc>
          <w:tcPr>
            <w:tcW w:w="1134"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110,0</w:t>
            </w:r>
          </w:p>
        </w:tc>
        <w:tc>
          <w:tcPr>
            <w:tcW w:w="1134"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20,0</w:t>
            </w:r>
          </w:p>
        </w:tc>
        <w:tc>
          <w:tcPr>
            <w:tcW w:w="992"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20,0</w:t>
            </w:r>
          </w:p>
        </w:tc>
      </w:tr>
      <w:tr w:rsidR="00AB5336" w:rsidRPr="00AB5336" w:rsidTr="00191AA7">
        <w:trPr>
          <w:trHeight w:val="648"/>
        </w:trPr>
        <w:tc>
          <w:tcPr>
            <w:tcW w:w="709" w:type="dxa"/>
            <w:vAlign w:val="bottom"/>
          </w:tcPr>
          <w:p w:rsidR="00AB5336" w:rsidRPr="00AB5336" w:rsidRDefault="00AB5336" w:rsidP="00AB5336">
            <w:pPr>
              <w:spacing w:after="0" w:line="240" w:lineRule="auto"/>
              <w:jc w:val="center"/>
              <w:rPr>
                <w:rFonts w:ascii="Times New Roman" w:hAnsi="Times New Roman" w:cs="Times New Roman"/>
                <w:b/>
                <w:sz w:val="24"/>
                <w:szCs w:val="24"/>
              </w:rPr>
            </w:pPr>
          </w:p>
        </w:tc>
        <w:tc>
          <w:tcPr>
            <w:tcW w:w="3227" w:type="dxa"/>
          </w:tcPr>
          <w:p w:rsidR="00AB5336" w:rsidRPr="00AB5336" w:rsidRDefault="00AB5336" w:rsidP="00AB5336">
            <w:pPr>
              <w:spacing w:after="0" w:line="240" w:lineRule="auto"/>
              <w:rPr>
                <w:rFonts w:ascii="Times New Roman" w:hAnsi="Times New Roman" w:cs="Times New Roman"/>
                <w:sz w:val="24"/>
                <w:szCs w:val="24"/>
              </w:rPr>
            </w:pPr>
            <w:r w:rsidRPr="00AB5336">
              <w:rPr>
                <w:rFonts w:ascii="Times New Roman" w:hAnsi="Times New Roman" w:cs="Times New Roman"/>
                <w:sz w:val="24"/>
                <w:szCs w:val="24"/>
              </w:rPr>
              <w:t>Коммунальное хозяйство (Иные бюджетные ассигнования)</w:t>
            </w:r>
          </w:p>
        </w:tc>
        <w:tc>
          <w:tcPr>
            <w:tcW w:w="1701"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01 2 01 93040</w:t>
            </w:r>
          </w:p>
        </w:tc>
        <w:tc>
          <w:tcPr>
            <w:tcW w:w="567"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800</w:t>
            </w:r>
          </w:p>
        </w:tc>
        <w:tc>
          <w:tcPr>
            <w:tcW w:w="567"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05</w:t>
            </w:r>
          </w:p>
        </w:tc>
        <w:tc>
          <w:tcPr>
            <w:tcW w:w="567"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02</w:t>
            </w:r>
          </w:p>
        </w:tc>
        <w:tc>
          <w:tcPr>
            <w:tcW w:w="1134"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500</w:t>
            </w:r>
          </w:p>
        </w:tc>
        <w:tc>
          <w:tcPr>
            <w:tcW w:w="1134"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500,0</w:t>
            </w:r>
          </w:p>
        </w:tc>
        <w:tc>
          <w:tcPr>
            <w:tcW w:w="992"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500,0</w:t>
            </w:r>
          </w:p>
        </w:tc>
      </w:tr>
      <w:tr w:rsidR="00AB5336" w:rsidRPr="00AB5336" w:rsidTr="00191AA7">
        <w:trPr>
          <w:trHeight w:val="648"/>
        </w:trPr>
        <w:tc>
          <w:tcPr>
            <w:tcW w:w="709" w:type="dxa"/>
            <w:vAlign w:val="bottom"/>
          </w:tcPr>
          <w:p w:rsidR="00AB5336" w:rsidRPr="00AB5336" w:rsidRDefault="00AB5336" w:rsidP="00AB5336">
            <w:pPr>
              <w:spacing w:after="0" w:line="240" w:lineRule="auto"/>
              <w:jc w:val="center"/>
              <w:rPr>
                <w:rFonts w:ascii="Times New Roman" w:hAnsi="Times New Roman" w:cs="Times New Roman"/>
                <w:b/>
                <w:sz w:val="24"/>
                <w:szCs w:val="24"/>
              </w:rPr>
            </w:pPr>
            <w:r w:rsidRPr="00AB5336">
              <w:rPr>
                <w:rFonts w:ascii="Times New Roman" w:hAnsi="Times New Roman" w:cs="Times New Roman"/>
                <w:b/>
                <w:sz w:val="24"/>
                <w:szCs w:val="24"/>
              </w:rPr>
              <w:t>1.1.2</w:t>
            </w:r>
          </w:p>
        </w:tc>
        <w:tc>
          <w:tcPr>
            <w:tcW w:w="3227" w:type="dxa"/>
          </w:tcPr>
          <w:p w:rsidR="00AB5336" w:rsidRPr="00AB5336" w:rsidRDefault="00AB5336" w:rsidP="00AB5336">
            <w:pPr>
              <w:spacing w:after="0" w:line="240" w:lineRule="auto"/>
              <w:rPr>
                <w:rFonts w:ascii="Times New Roman" w:hAnsi="Times New Roman" w:cs="Times New Roman"/>
                <w:b/>
                <w:sz w:val="24"/>
                <w:szCs w:val="24"/>
              </w:rPr>
            </w:pPr>
            <w:r w:rsidRPr="00AB5336">
              <w:rPr>
                <w:rFonts w:ascii="Times New Roman" w:hAnsi="Times New Roman" w:cs="Times New Roman"/>
                <w:b/>
                <w:sz w:val="24"/>
                <w:szCs w:val="24"/>
              </w:rPr>
              <w:t>Основное мероприятие «Участие в предупреждении и ликвидации последствий чрезвычайных ситуаций в границах поселения»</w:t>
            </w:r>
          </w:p>
        </w:tc>
        <w:tc>
          <w:tcPr>
            <w:tcW w:w="1701" w:type="dxa"/>
            <w:vAlign w:val="bottom"/>
          </w:tcPr>
          <w:p w:rsidR="00AB5336" w:rsidRPr="00AB5336" w:rsidRDefault="00AB5336" w:rsidP="00AB5336">
            <w:pPr>
              <w:spacing w:after="0" w:line="240" w:lineRule="auto"/>
              <w:jc w:val="center"/>
              <w:rPr>
                <w:rFonts w:ascii="Times New Roman" w:hAnsi="Times New Roman" w:cs="Times New Roman"/>
                <w:b/>
                <w:sz w:val="24"/>
                <w:szCs w:val="24"/>
              </w:rPr>
            </w:pPr>
            <w:r w:rsidRPr="00AB5336">
              <w:rPr>
                <w:rFonts w:ascii="Times New Roman" w:hAnsi="Times New Roman" w:cs="Times New Roman"/>
                <w:b/>
                <w:sz w:val="24"/>
                <w:szCs w:val="24"/>
              </w:rPr>
              <w:t>01 2 03 00000</w:t>
            </w:r>
          </w:p>
        </w:tc>
        <w:tc>
          <w:tcPr>
            <w:tcW w:w="567" w:type="dxa"/>
            <w:vAlign w:val="bottom"/>
          </w:tcPr>
          <w:p w:rsidR="00AB5336" w:rsidRPr="00AB5336" w:rsidRDefault="00AB5336" w:rsidP="00AB5336">
            <w:pPr>
              <w:spacing w:after="0" w:line="240" w:lineRule="auto"/>
              <w:jc w:val="center"/>
              <w:rPr>
                <w:rFonts w:ascii="Times New Roman" w:hAnsi="Times New Roman" w:cs="Times New Roman"/>
                <w:b/>
                <w:sz w:val="24"/>
                <w:szCs w:val="24"/>
              </w:rPr>
            </w:pPr>
          </w:p>
        </w:tc>
        <w:tc>
          <w:tcPr>
            <w:tcW w:w="567" w:type="dxa"/>
            <w:vAlign w:val="bottom"/>
          </w:tcPr>
          <w:p w:rsidR="00AB5336" w:rsidRPr="00AB5336" w:rsidRDefault="00AB5336" w:rsidP="00AB5336">
            <w:pPr>
              <w:spacing w:after="0" w:line="240" w:lineRule="auto"/>
              <w:jc w:val="center"/>
              <w:rPr>
                <w:rFonts w:ascii="Times New Roman" w:hAnsi="Times New Roman" w:cs="Times New Roman"/>
                <w:b/>
                <w:sz w:val="24"/>
                <w:szCs w:val="24"/>
              </w:rPr>
            </w:pPr>
          </w:p>
        </w:tc>
        <w:tc>
          <w:tcPr>
            <w:tcW w:w="567" w:type="dxa"/>
            <w:vAlign w:val="bottom"/>
          </w:tcPr>
          <w:p w:rsidR="00AB5336" w:rsidRPr="00AB5336" w:rsidRDefault="00AB5336" w:rsidP="00AB5336">
            <w:pPr>
              <w:spacing w:after="0" w:line="240" w:lineRule="auto"/>
              <w:jc w:val="center"/>
              <w:rPr>
                <w:rFonts w:ascii="Times New Roman" w:hAnsi="Times New Roman" w:cs="Times New Roman"/>
                <w:b/>
                <w:sz w:val="24"/>
                <w:szCs w:val="24"/>
              </w:rPr>
            </w:pPr>
          </w:p>
        </w:tc>
        <w:tc>
          <w:tcPr>
            <w:tcW w:w="1134" w:type="dxa"/>
            <w:vAlign w:val="bottom"/>
          </w:tcPr>
          <w:p w:rsidR="00AB5336" w:rsidRPr="00AB5336" w:rsidRDefault="00AB5336" w:rsidP="00AB5336">
            <w:pPr>
              <w:spacing w:after="0" w:line="240" w:lineRule="auto"/>
              <w:jc w:val="right"/>
              <w:rPr>
                <w:rFonts w:ascii="Times New Roman" w:hAnsi="Times New Roman" w:cs="Times New Roman"/>
                <w:b/>
                <w:sz w:val="24"/>
                <w:szCs w:val="24"/>
              </w:rPr>
            </w:pPr>
            <w:r w:rsidRPr="00AB5336">
              <w:rPr>
                <w:rFonts w:ascii="Times New Roman" w:hAnsi="Times New Roman" w:cs="Times New Roman"/>
                <w:b/>
                <w:sz w:val="24"/>
                <w:szCs w:val="24"/>
              </w:rPr>
              <w:t>1,0</w:t>
            </w:r>
          </w:p>
        </w:tc>
        <w:tc>
          <w:tcPr>
            <w:tcW w:w="1134" w:type="dxa"/>
            <w:vAlign w:val="bottom"/>
          </w:tcPr>
          <w:p w:rsidR="00AB5336" w:rsidRPr="00AB5336" w:rsidRDefault="00AB5336" w:rsidP="00AB5336">
            <w:pPr>
              <w:spacing w:after="0" w:line="240" w:lineRule="auto"/>
              <w:jc w:val="right"/>
              <w:rPr>
                <w:rFonts w:ascii="Times New Roman" w:hAnsi="Times New Roman" w:cs="Times New Roman"/>
                <w:b/>
                <w:sz w:val="24"/>
                <w:szCs w:val="24"/>
              </w:rPr>
            </w:pPr>
            <w:r w:rsidRPr="00AB5336">
              <w:rPr>
                <w:rFonts w:ascii="Times New Roman" w:hAnsi="Times New Roman" w:cs="Times New Roman"/>
                <w:b/>
                <w:sz w:val="24"/>
                <w:szCs w:val="24"/>
              </w:rPr>
              <w:t>1,0</w:t>
            </w:r>
          </w:p>
        </w:tc>
        <w:tc>
          <w:tcPr>
            <w:tcW w:w="992" w:type="dxa"/>
            <w:vAlign w:val="bottom"/>
          </w:tcPr>
          <w:p w:rsidR="00AB5336" w:rsidRPr="00AB5336" w:rsidRDefault="00AB5336" w:rsidP="00AB5336">
            <w:pPr>
              <w:spacing w:after="0" w:line="240" w:lineRule="auto"/>
              <w:jc w:val="right"/>
              <w:rPr>
                <w:rFonts w:ascii="Times New Roman" w:hAnsi="Times New Roman" w:cs="Times New Roman"/>
                <w:b/>
                <w:sz w:val="24"/>
                <w:szCs w:val="24"/>
              </w:rPr>
            </w:pPr>
            <w:r w:rsidRPr="00AB5336">
              <w:rPr>
                <w:rFonts w:ascii="Times New Roman" w:hAnsi="Times New Roman" w:cs="Times New Roman"/>
                <w:b/>
                <w:sz w:val="24"/>
                <w:szCs w:val="24"/>
              </w:rPr>
              <w:t>1,0</w:t>
            </w:r>
          </w:p>
        </w:tc>
      </w:tr>
      <w:tr w:rsidR="00AB5336" w:rsidRPr="00AB5336" w:rsidTr="00191AA7">
        <w:trPr>
          <w:trHeight w:val="648"/>
        </w:trPr>
        <w:tc>
          <w:tcPr>
            <w:tcW w:w="709" w:type="dxa"/>
            <w:vAlign w:val="bottom"/>
          </w:tcPr>
          <w:p w:rsidR="00AB5336" w:rsidRPr="00AB5336" w:rsidRDefault="00AB5336" w:rsidP="00AB5336">
            <w:pPr>
              <w:spacing w:after="0" w:line="240" w:lineRule="auto"/>
              <w:jc w:val="center"/>
              <w:rPr>
                <w:rFonts w:ascii="Times New Roman" w:hAnsi="Times New Roman" w:cs="Times New Roman"/>
                <w:b/>
                <w:sz w:val="24"/>
                <w:szCs w:val="24"/>
              </w:rPr>
            </w:pPr>
          </w:p>
        </w:tc>
        <w:tc>
          <w:tcPr>
            <w:tcW w:w="3227" w:type="dxa"/>
          </w:tcPr>
          <w:p w:rsidR="00AB5336" w:rsidRPr="00AB5336" w:rsidRDefault="00AB5336" w:rsidP="00AB5336">
            <w:pPr>
              <w:spacing w:after="0" w:line="240" w:lineRule="auto"/>
              <w:rPr>
                <w:rFonts w:ascii="Times New Roman" w:hAnsi="Times New Roman" w:cs="Times New Roman"/>
                <w:sz w:val="24"/>
                <w:szCs w:val="24"/>
              </w:rPr>
            </w:pPr>
            <w:r w:rsidRPr="00AB5336">
              <w:rPr>
                <w:rFonts w:ascii="Times New Roman" w:hAnsi="Times New Roman" w:cs="Times New Roman"/>
                <w:sz w:val="24"/>
                <w:szCs w:val="24"/>
              </w:rPr>
              <w:t xml:space="preserve">Мероприятия в сфере защиты населения от чрезвычайных ситуаций и пожаров (Закупка товаров, работ и услуг для </w:t>
            </w:r>
            <w:r w:rsidRPr="00AB5336">
              <w:rPr>
                <w:rFonts w:ascii="Times New Roman" w:hAnsi="Times New Roman" w:cs="Times New Roman"/>
                <w:sz w:val="24"/>
                <w:szCs w:val="24"/>
              </w:rPr>
              <w:lastRenderedPageBreak/>
              <w:t>обеспечения государственных (муниципальных) нужд)</w:t>
            </w:r>
          </w:p>
        </w:tc>
        <w:tc>
          <w:tcPr>
            <w:tcW w:w="1701"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lastRenderedPageBreak/>
              <w:t>01 2 03 91430</w:t>
            </w:r>
          </w:p>
        </w:tc>
        <w:tc>
          <w:tcPr>
            <w:tcW w:w="567"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200</w:t>
            </w:r>
          </w:p>
        </w:tc>
        <w:tc>
          <w:tcPr>
            <w:tcW w:w="567"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03</w:t>
            </w:r>
          </w:p>
        </w:tc>
        <w:tc>
          <w:tcPr>
            <w:tcW w:w="567"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14</w:t>
            </w:r>
          </w:p>
        </w:tc>
        <w:tc>
          <w:tcPr>
            <w:tcW w:w="1134"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1,0</w:t>
            </w:r>
          </w:p>
        </w:tc>
        <w:tc>
          <w:tcPr>
            <w:tcW w:w="1134"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1,0</w:t>
            </w:r>
          </w:p>
        </w:tc>
        <w:tc>
          <w:tcPr>
            <w:tcW w:w="992"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1,0</w:t>
            </w:r>
          </w:p>
        </w:tc>
      </w:tr>
      <w:tr w:rsidR="00AB5336" w:rsidRPr="00AB5336" w:rsidTr="00191AA7">
        <w:tc>
          <w:tcPr>
            <w:tcW w:w="709" w:type="dxa"/>
            <w:vAlign w:val="bottom"/>
          </w:tcPr>
          <w:p w:rsidR="00AB5336" w:rsidRPr="00AB5336" w:rsidRDefault="00AB5336" w:rsidP="00AB5336">
            <w:pPr>
              <w:spacing w:after="0" w:line="240" w:lineRule="auto"/>
              <w:jc w:val="center"/>
              <w:rPr>
                <w:rFonts w:ascii="Times New Roman" w:hAnsi="Times New Roman" w:cs="Times New Roman"/>
                <w:b/>
                <w:sz w:val="24"/>
                <w:szCs w:val="24"/>
              </w:rPr>
            </w:pPr>
            <w:r w:rsidRPr="00AB5336">
              <w:rPr>
                <w:rFonts w:ascii="Times New Roman" w:hAnsi="Times New Roman" w:cs="Times New Roman"/>
                <w:b/>
                <w:sz w:val="24"/>
                <w:szCs w:val="24"/>
              </w:rPr>
              <w:lastRenderedPageBreak/>
              <w:t>1.1.3</w:t>
            </w:r>
          </w:p>
        </w:tc>
        <w:tc>
          <w:tcPr>
            <w:tcW w:w="3227" w:type="dxa"/>
          </w:tcPr>
          <w:p w:rsidR="00AB5336" w:rsidRPr="00AB5336" w:rsidRDefault="00AB5336" w:rsidP="00AB5336">
            <w:pPr>
              <w:spacing w:after="0" w:line="240" w:lineRule="auto"/>
              <w:rPr>
                <w:rFonts w:ascii="Times New Roman" w:hAnsi="Times New Roman" w:cs="Times New Roman"/>
                <w:b/>
                <w:sz w:val="24"/>
                <w:szCs w:val="24"/>
              </w:rPr>
            </w:pPr>
            <w:r w:rsidRPr="00AB5336">
              <w:rPr>
                <w:rFonts w:ascii="Times New Roman" w:hAnsi="Times New Roman" w:cs="Times New Roman"/>
                <w:b/>
                <w:color w:val="000000"/>
                <w:sz w:val="24"/>
                <w:szCs w:val="24"/>
              </w:rPr>
              <w:t>Основное мероприятие «Создание условий для организации досуга и обеспечение жителей поселения услугами организации культуры»</w:t>
            </w:r>
          </w:p>
        </w:tc>
        <w:tc>
          <w:tcPr>
            <w:tcW w:w="1701" w:type="dxa"/>
            <w:vAlign w:val="bottom"/>
          </w:tcPr>
          <w:p w:rsidR="00AB5336" w:rsidRPr="00AB5336" w:rsidRDefault="00AB5336" w:rsidP="00AB5336">
            <w:pPr>
              <w:spacing w:after="0" w:line="240" w:lineRule="auto"/>
              <w:jc w:val="center"/>
              <w:rPr>
                <w:rFonts w:ascii="Times New Roman" w:hAnsi="Times New Roman" w:cs="Times New Roman"/>
                <w:b/>
                <w:sz w:val="24"/>
                <w:szCs w:val="24"/>
              </w:rPr>
            </w:pPr>
            <w:r w:rsidRPr="00AB5336">
              <w:rPr>
                <w:rFonts w:ascii="Times New Roman" w:hAnsi="Times New Roman" w:cs="Times New Roman"/>
                <w:b/>
                <w:sz w:val="24"/>
                <w:szCs w:val="24"/>
              </w:rPr>
              <w:t>01 2 06 00000</w:t>
            </w:r>
          </w:p>
        </w:tc>
        <w:tc>
          <w:tcPr>
            <w:tcW w:w="567" w:type="dxa"/>
            <w:vAlign w:val="bottom"/>
          </w:tcPr>
          <w:p w:rsidR="00AB5336" w:rsidRPr="00AB5336" w:rsidRDefault="00AB5336" w:rsidP="00AB5336">
            <w:pPr>
              <w:spacing w:after="0" w:line="240" w:lineRule="auto"/>
              <w:jc w:val="center"/>
              <w:rPr>
                <w:rFonts w:ascii="Times New Roman" w:hAnsi="Times New Roman" w:cs="Times New Roman"/>
                <w:b/>
                <w:sz w:val="24"/>
                <w:szCs w:val="24"/>
              </w:rPr>
            </w:pPr>
          </w:p>
        </w:tc>
        <w:tc>
          <w:tcPr>
            <w:tcW w:w="567" w:type="dxa"/>
            <w:vAlign w:val="bottom"/>
          </w:tcPr>
          <w:p w:rsidR="00AB5336" w:rsidRPr="00AB5336" w:rsidRDefault="00AB5336" w:rsidP="00AB5336">
            <w:pPr>
              <w:spacing w:after="0" w:line="240" w:lineRule="auto"/>
              <w:jc w:val="center"/>
              <w:rPr>
                <w:rFonts w:ascii="Times New Roman" w:hAnsi="Times New Roman" w:cs="Times New Roman"/>
                <w:b/>
                <w:sz w:val="24"/>
                <w:szCs w:val="24"/>
              </w:rPr>
            </w:pPr>
          </w:p>
        </w:tc>
        <w:tc>
          <w:tcPr>
            <w:tcW w:w="567" w:type="dxa"/>
            <w:vAlign w:val="bottom"/>
          </w:tcPr>
          <w:p w:rsidR="00AB5336" w:rsidRPr="00AB5336" w:rsidRDefault="00AB5336" w:rsidP="00AB5336">
            <w:pPr>
              <w:spacing w:after="0" w:line="240" w:lineRule="auto"/>
              <w:jc w:val="center"/>
              <w:rPr>
                <w:rFonts w:ascii="Times New Roman" w:hAnsi="Times New Roman" w:cs="Times New Roman"/>
                <w:b/>
                <w:sz w:val="24"/>
                <w:szCs w:val="24"/>
              </w:rPr>
            </w:pPr>
          </w:p>
        </w:tc>
        <w:tc>
          <w:tcPr>
            <w:tcW w:w="1134" w:type="dxa"/>
            <w:vAlign w:val="bottom"/>
          </w:tcPr>
          <w:p w:rsidR="00AB5336" w:rsidRPr="00AB5336" w:rsidRDefault="00AB5336" w:rsidP="00AB5336">
            <w:pPr>
              <w:spacing w:after="0" w:line="240" w:lineRule="auto"/>
              <w:jc w:val="right"/>
              <w:rPr>
                <w:rFonts w:ascii="Times New Roman" w:hAnsi="Times New Roman" w:cs="Times New Roman"/>
                <w:b/>
                <w:sz w:val="24"/>
                <w:szCs w:val="24"/>
              </w:rPr>
            </w:pPr>
            <w:r w:rsidRPr="00AB5336">
              <w:rPr>
                <w:rFonts w:ascii="Times New Roman" w:hAnsi="Times New Roman" w:cs="Times New Roman"/>
                <w:b/>
                <w:sz w:val="24"/>
                <w:szCs w:val="24"/>
              </w:rPr>
              <w:t>20,0</w:t>
            </w:r>
          </w:p>
        </w:tc>
        <w:tc>
          <w:tcPr>
            <w:tcW w:w="1134" w:type="dxa"/>
            <w:vAlign w:val="bottom"/>
          </w:tcPr>
          <w:p w:rsidR="00AB5336" w:rsidRPr="00AB5336" w:rsidRDefault="00AB5336" w:rsidP="00AB5336">
            <w:pPr>
              <w:spacing w:after="0" w:line="240" w:lineRule="auto"/>
              <w:jc w:val="right"/>
              <w:rPr>
                <w:rFonts w:ascii="Times New Roman" w:hAnsi="Times New Roman" w:cs="Times New Roman"/>
                <w:b/>
                <w:sz w:val="24"/>
                <w:szCs w:val="24"/>
              </w:rPr>
            </w:pPr>
            <w:r w:rsidRPr="00AB5336">
              <w:rPr>
                <w:rFonts w:ascii="Times New Roman" w:hAnsi="Times New Roman" w:cs="Times New Roman"/>
                <w:b/>
                <w:sz w:val="24"/>
                <w:szCs w:val="24"/>
              </w:rPr>
              <w:t>55,0</w:t>
            </w:r>
          </w:p>
        </w:tc>
        <w:tc>
          <w:tcPr>
            <w:tcW w:w="992" w:type="dxa"/>
            <w:vAlign w:val="bottom"/>
          </w:tcPr>
          <w:p w:rsidR="00AB5336" w:rsidRPr="00AB5336" w:rsidRDefault="00AB5336" w:rsidP="00AB5336">
            <w:pPr>
              <w:spacing w:after="0" w:line="240" w:lineRule="auto"/>
              <w:jc w:val="right"/>
              <w:rPr>
                <w:rFonts w:ascii="Times New Roman" w:hAnsi="Times New Roman" w:cs="Times New Roman"/>
                <w:b/>
                <w:sz w:val="24"/>
                <w:szCs w:val="24"/>
              </w:rPr>
            </w:pPr>
            <w:r w:rsidRPr="00AB5336">
              <w:rPr>
                <w:rFonts w:ascii="Times New Roman" w:hAnsi="Times New Roman" w:cs="Times New Roman"/>
                <w:b/>
                <w:sz w:val="24"/>
                <w:szCs w:val="24"/>
              </w:rPr>
              <w:t>69,0</w:t>
            </w:r>
          </w:p>
        </w:tc>
      </w:tr>
      <w:tr w:rsidR="00AB5336" w:rsidRPr="00AB5336" w:rsidTr="00191AA7">
        <w:tc>
          <w:tcPr>
            <w:tcW w:w="709" w:type="dxa"/>
            <w:vAlign w:val="bottom"/>
          </w:tcPr>
          <w:p w:rsidR="00AB5336" w:rsidRPr="00AB5336" w:rsidRDefault="00AB5336" w:rsidP="00AB5336">
            <w:pPr>
              <w:spacing w:after="0" w:line="240" w:lineRule="auto"/>
              <w:jc w:val="center"/>
              <w:rPr>
                <w:rFonts w:ascii="Times New Roman" w:hAnsi="Times New Roman" w:cs="Times New Roman"/>
                <w:b/>
                <w:sz w:val="24"/>
                <w:szCs w:val="24"/>
              </w:rPr>
            </w:pPr>
          </w:p>
        </w:tc>
        <w:tc>
          <w:tcPr>
            <w:tcW w:w="3227" w:type="dxa"/>
          </w:tcPr>
          <w:p w:rsidR="00AB5336" w:rsidRPr="00AB5336" w:rsidRDefault="00AB5336" w:rsidP="00AB5336">
            <w:pPr>
              <w:spacing w:after="0" w:line="240" w:lineRule="auto"/>
              <w:rPr>
                <w:rFonts w:ascii="Times New Roman" w:hAnsi="Times New Roman" w:cs="Times New Roman"/>
                <w:sz w:val="24"/>
                <w:szCs w:val="24"/>
              </w:rPr>
            </w:pPr>
            <w:r w:rsidRPr="00AB5336">
              <w:rPr>
                <w:rFonts w:ascii="Times New Roman" w:hAnsi="Times New Roman" w:cs="Times New Roman"/>
                <w:sz w:val="24"/>
                <w:szCs w:val="24"/>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1701"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01 2 06 00590</w:t>
            </w:r>
          </w:p>
        </w:tc>
        <w:tc>
          <w:tcPr>
            <w:tcW w:w="567"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200</w:t>
            </w:r>
          </w:p>
        </w:tc>
        <w:tc>
          <w:tcPr>
            <w:tcW w:w="567"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08</w:t>
            </w:r>
          </w:p>
        </w:tc>
        <w:tc>
          <w:tcPr>
            <w:tcW w:w="567"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01</w:t>
            </w:r>
          </w:p>
        </w:tc>
        <w:tc>
          <w:tcPr>
            <w:tcW w:w="1134"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20,0</w:t>
            </w:r>
          </w:p>
        </w:tc>
        <w:tc>
          <w:tcPr>
            <w:tcW w:w="1134"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55,0</w:t>
            </w:r>
          </w:p>
        </w:tc>
        <w:tc>
          <w:tcPr>
            <w:tcW w:w="992"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69,0</w:t>
            </w:r>
          </w:p>
        </w:tc>
      </w:tr>
      <w:tr w:rsidR="00AB5336" w:rsidRPr="00AB5336" w:rsidTr="00191AA7">
        <w:tc>
          <w:tcPr>
            <w:tcW w:w="709" w:type="dxa"/>
            <w:vAlign w:val="bottom"/>
          </w:tcPr>
          <w:p w:rsidR="00AB5336" w:rsidRPr="00AB5336" w:rsidRDefault="00AB5336" w:rsidP="00AB5336">
            <w:pPr>
              <w:spacing w:after="0" w:line="240" w:lineRule="auto"/>
              <w:jc w:val="center"/>
              <w:rPr>
                <w:rFonts w:ascii="Times New Roman" w:hAnsi="Times New Roman" w:cs="Times New Roman"/>
                <w:b/>
                <w:sz w:val="24"/>
                <w:szCs w:val="24"/>
              </w:rPr>
            </w:pPr>
            <w:r w:rsidRPr="00AB5336">
              <w:rPr>
                <w:rFonts w:ascii="Times New Roman" w:hAnsi="Times New Roman" w:cs="Times New Roman"/>
                <w:b/>
                <w:sz w:val="24"/>
                <w:szCs w:val="24"/>
              </w:rPr>
              <w:t>1.1.4</w:t>
            </w:r>
          </w:p>
        </w:tc>
        <w:tc>
          <w:tcPr>
            <w:tcW w:w="3227" w:type="dxa"/>
          </w:tcPr>
          <w:p w:rsidR="00AB5336" w:rsidRPr="00AB5336" w:rsidRDefault="00AB5336" w:rsidP="00AB5336">
            <w:pPr>
              <w:spacing w:after="0" w:line="240" w:lineRule="auto"/>
              <w:rPr>
                <w:rFonts w:ascii="Times New Roman" w:hAnsi="Times New Roman" w:cs="Times New Roman"/>
                <w:b/>
                <w:color w:val="000000"/>
                <w:sz w:val="24"/>
                <w:szCs w:val="24"/>
              </w:rPr>
            </w:pPr>
            <w:r w:rsidRPr="00AB5336">
              <w:rPr>
                <w:rFonts w:ascii="Times New Roman" w:hAnsi="Times New Roman" w:cs="Times New Roman"/>
                <w:b/>
                <w:color w:val="000000"/>
                <w:sz w:val="24"/>
                <w:szCs w:val="24"/>
              </w:rPr>
              <w:t>Основное мероприятие «Организация благоустройства территории поселения»</w:t>
            </w:r>
          </w:p>
        </w:tc>
        <w:tc>
          <w:tcPr>
            <w:tcW w:w="1701" w:type="dxa"/>
            <w:vAlign w:val="bottom"/>
          </w:tcPr>
          <w:p w:rsidR="00AB5336" w:rsidRPr="00AB5336" w:rsidRDefault="00AB5336" w:rsidP="00AB5336">
            <w:pPr>
              <w:spacing w:after="0" w:line="240" w:lineRule="auto"/>
              <w:jc w:val="center"/>
              <w:rPr>
                <w:rFonts w:ascii="Times New Roman" w:hAnsi="Times New Roman" w:cs="Times New Roman"/>
                <w:b/>
                <w:sz w:val="24"/>
                <w:szCs w:val="24"/>
              </w:rPr>
            </w:pPr>
            <w:r w:rsidRPr="00AB5336">
              <w:rPr>
                <w:rFonts w:ascii="Times New Roman" w:hAnsi="Times New Roman" w:cs="Times New Roman"/>
                <w:b/>
                <w:sz w:val="24"/>
                <w:szCs w:val="24"/>
              </w:rPr>
              <w:t>01 2 08 00000</w:t>
            </w:r>
          </w:p>
        </w:tc>
        <w:tc>
          <w:tcPr>
            <w:tcW w:w="567" w:type="dxa"/>
            <w:vAlign w:val="bottom"/>
          </w:tcPr>
          <w:p w:rsidR="00AB5336" w:rsidRPr="00AB5336" w:rsidRDefault="00AB5336" w:rsidP="00AB5336">
            <w:pPr>
              <w:spacing w:after="0" w:line="240" w:lineRule="auto"/>
              <w:jc w:val="center"/>
              <w:rPr>
                <w:rFonts w:ascii="Times New Roman" w:hAnsi="Times New Roman" w:cs="Times New Roman"/>
                <w:b/>
                <w:sz w:val="24"/>
                <w:szCs w:val="24"/>
              </w:rPr>
            </w:pPr>
          </w:p>
        </w:tc>
        <w:tc>
          <w:tcPr>
            <w:tcW w:w="567" w:type="dxa"/>
            <w:vAlign w:val="bottom"/>
          </w:tcPr>
          <w:p w:rsidR="00AB5336" w:rsidRPr="00AB5336" w:rsidRDefault="00AB5336" w:rsidP="00AB5336">
            <w:pPr>
              <w:spacing w:after="0" w:line="240" w:lineRule="auto"/>
              <w:jc w:val="center"/>
              <w:rPr>
                <w:rFonts w:ascii="Times New Roman" w:hAnsi="Times New Roman" w:cs="Times New Roman"/>
                <w:b/>
                <w:sz w:val="24"/>
                <w:szCs w:val="24"/>
              </w:rPr>
            </w:pPr>
          </w:p>
        </w:tc>
        <w:tc>
          <w:tcPr>
            <w:tcW w:w="567" w:type="dxa"/>
            <w:vAlign w:val="bottom"/>
          </w:tcPr>
          <w:p w:rsidR="00AB5336" w:rsidRPr="00AB5336" w:rsidRDefault="00AB5336" w:rsidP="00AB5336">
            <w:pPr>
              <w:spacing w:after="0" w:line="240" w:lineRule="auto"/>
              <w:jc w:val="center"/>
              <w:rPr>
                <w:rFonts w:ascii="Times New Roman" w:hAnsi="Times New Roman" w:cs="Times New Roman"/>
                <w:b/>
                <w:sz w:val="24"/>
                <w:szCs w:val="24"/>
              </w:rPr>
            </w:pPr>
          </w:p>
        </w:tc>
        <w:tc>
          <w:tcPr>
            <w:tcW w:w="1134" w:type="dxa"/>
            <w:vAlign w:val="bottom"/>
          </w:tcPr>
          <w:p w:rsidR="00AB5336" w:rsidRPr="00AB5336" w:rsidRDefault="00AB5336" w:rsidP="00AB5336">
            <w:pPr>
              <w:spacing w:after="0" w:line="240" w:lineRule="auto"/>
              <w:jc w:val="right"/>
              <w:rPr>
                <w:rFonts w:ascii="Times New Roman" w:hAnsi="Times New Roman" w:cs="Times New Roman"/>
                <w:b/>
                <w:sz w:val="24"/>
                <w:szCs w:val="24"/>
              </w:rPr>
            </w:pPr>
            <w:r w:rsidRPr="00AB5336">
              <w:rPr>
                <w:rFonts w:ascii="Times New Roman" w:hAnsi="Times New Roman" w:cs="Times New Roman"/>
                <w:b/>
                <w:sz w:val="24"/>
                <w:szCs w:val="24"/>
              </w:rPr>
              <w:t>1197,4</w:t>
            </w:r>
          </w:p>
        </w:tc>
        <w:tc>
          <w:tcPr>
            <w:tcW w:w="1134" w:type="dxa"/>
            <w:vAlign w:val="bottom"/>
          </w:tcPr>
          <w:p w:rsidR="00AB5336" w:rsidRPr="00AB5336" w:rsidRDefault="00AB5336" w:rsidP="00AB5336">
            <w:pPr>
              <w:spacing w:after="0" w:line="240" w:lineRule="auto"/>
              <w:jc w:val="right"/>
              <w:rPr>
                <w:rFonts w:ascii="Times New Roman" w:hAnsi="Times New Roman" w:cs="Times New Roman"/>
                <w:b/>
                <w:sz w:val="24"/>
                <w:szCs w:val="24"/>
              </w:rPr>
            </w:pPr>
            <w:r w:rsidRPr="00AB5336">
              <w:rPr>
                <w:rFonts w:ascii="Times New Roman" w:hAnsi="Times New Roman" w:cs="Times New Roman"/>
                <w:b/>
                <w:sz w:val="24"/>
                <w:szCs w:val="24"/>
              </w:rPr>
              <w:t>1089,0</w:t>
            </w:r>
          </w:p>
        </w:tc>
        <w:tc>
          <w:tcPr>
            <w:tcW w:w="992" w:type="dxa"/>
            <w:vAlign w:val="bottom"/>
          </w:tcPr>
          <w:p w:rsidR="00AB5336" w:rsidRPr="00AB5336" w:rsidRDefault="00AB5336" w:rsidP="00AB5336">
            <w:pPr>
              <w:spacing w:after="0" w:line="240" w:lineRule="auto"/>
              <w:jc w:val="right"/>
              <w:rPr>
                <w:rFonts w:ascii="Times New Roman" w:hAnsi="Times New Roman" w:cs="Times New Roman"/>
                <w:b/>
                <w:sz w:val="24"/>
                <w:szCs w:val="24"/>
              </w:rPr>
            </w:pPr>
            <w:r w:rsidRPr="00AB5336">
              <w:rPr>
                <w:rFonts w:ascii="Times New Roman" w:hAnsi="Times New Roman" w:cs="Times New Roman"/>
                <w:b/>
                <w:sz w:val="24"/>
                <w:szCs w:val="24"/>
              </w:rPr>
              <w:t>946,5</w:t>
            </w:r>
          </w:p>
        </w:tc>
      </w:tr>
      <w:tr w:rsidR="00AB5336" w:rsidRPr="00AB5336" w:rsidTr="00191AA7">
        <w:tc>
          <w:tcPr>
            <w:tcW w:w="709" w:type="dxa"/>
            <w:vAlign w:val="bottom"/>
          </w:tcPr>
          <w:p w:rsidR="00AB5336" w:rsidRPr="00AB5336" w:rsidRDefault="00AB5336" w:rsidP="00AB5336">
            <w:pPr>
              <w:spacing w:after="0" w:line="240" w:lineRule="auto"/>
              <w:jc w:val="center"/>
              <w:rPr>
                <w:rFonts w:ascii="Times New Roman" w:hAnsi="Times New Roman" w:cs="Times New Roman"/>
                <w:b/>
                <w:sz w:val="24"/>
                <w:szCs w:val="24"/>
              </w:rPr>
            </w:pPr>
          </w:p>
        </w:tc>
        <w:tc>
          <w:tcPr>
            <w:tcW w:w="3227" w:type="dxa"/>
          </w:tcPr>
          <w:p w:rsidR="00AB5336" w:rsidRPr="00AB5336" w:rsidRDefault="00AB5336" w:rsidP="00AB5336">
            <w:pPr>
              <w:spacing w:after="0" w:line="240" w:lineRule="auto"/>
              <w:rPr>
                <w:rFonts w:ascii="Times New Roman" w:hAnsi="Times New Roman" w:cs="Times New Roman"/>
                <w:color w:val="000000"/>
                <w:sz w:val="24"/>
                <w:szCs w:val="24"/>
              </w:rPr>
            </w:pPr>
            <w:r w:rsidRPr="00AB5336">
              <w:rPr>
                <w:rFonts w:ascii="Times New Roman" w:hAnsi="Times New Roman" w:cs="Times New Roman"/>
                <w:color w:val="000000"/>
                <w:sz w:val="24"/>
                <w:szCs w:val="24"/>
              </w:rPr>
              <w:t xml:space="preserve">Уличное освещение </w:t>
            </w:r>
            <w:r w:rsidRPr="00AB5336">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1701" w:type="dxa"/>
            <w:vAlign w:val="bottom"/>
          </w:tcPr>
          <w:p w:rsidR="00AB5336" w:rsidRPr="00AB5336" w:rsidRDefault="00AB5336" w:rsidP="00AB5336">
            <w:pPr>
              <w:spacing w:after="0" w:line="240" w:lineRule="auto"/>
              <w:jc w:val="center"/>
              <w:rPr>
                <w:rFonts w:ascii="Times New Roman" w:hAnsi="Times New Roman" w:cs="Times New Roman"/>
                <w:sz w:val="24"/>
                <w:szCs w:val="24"/>
              </w:rPr>
            </w:pPr>
          </w:p>
          <w:p w:rsidR="00AB5336" w:rsidRPr="00AB5336" w:rsidRDefault="00AB5336" w:rsidP="00AB5336">
            <w:pPr>
              <w:spacing w:after="0" w:line="240" w:lineRule="auto"/>
              <w:jc w:val="center"/>
              <w:rPr>
                <w:rFonts w:ascii="Times New Roman" w:hAnsi="Times New Roman" w:cs="Times New Roman"/>
                <w:sz w:val="24"/>
                <w:szCs w:val="24"/>
              </w:rPr>
            </w:pPr>
          </w:p>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01 2 08 93010</w:t>
            </w:r>
          </w:p>
        </w:tc>
        <w:tc>
          <w:tcPr>
            <w:tcW w:w="567" w:type="dxa"/>
            <w:vAlign w:val="bottom"/>
          </w:tcPr>
          <w:p w:rsidR="00AB5336" w:rsidRPr="00AB5336" w:rsidRDefault="00AB5336" w:rsidP="00AB5336">
            <w:pPr>
              <w:spacing w:after="0" w:line="240" w:lineRule="auto"/>
              <w:jc w:val="center"/>
              <w:rPr>
                <w:rFonts w:ascii="Times New Roman" w:hAnsi="Times New Roman" w:cs="Times New Roman"/>
                <w:sz w:val="24"/>
                <w:szCs w:val="24"/>
              </w:rPr>
            </w:pPr>
          </w:p>
          <w:p w:rsidR="00AB5336" w:rsidRPr="00AB5336" w:rsidRDefault="00AB5336" w:rsidP="00AB5336">
            <w:pPr>
              <w:spacing w:after="0" w:line="240" w:lineRule="auto"/>
              <w:jc w:val="center"/>
              <w:rPr>
                <w:rFonts w:ascii="Times New Roman" w:hAnsi="Times New Roman" w:cs="Times New Roman"/>
                <w:sz w:val="24"/>
                <w:szCs w:val="24"/>
              </w:rPr>
            </w:pPr>
          </w:p>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200</w:t>
            </w:r>
          </w:p>
        </w:tc>
        <w:tc>
          <w:tcPr>
            <w:tcW w:w="567" w:type="dxa"/>
            <w:vAlign w:val="bottom"/>
          </w:tcPr>
          <w:p w:rsidR="00AB5336" w:rsidRPr="00AB5336" w:rsidRDefault="00AB5336" w:rsidP="00AB5336">
            <w:pPr>
              <w:spacing w:after="0" w:line="240" w:lineRule="auto"/>
              <w:jc w:val="center"/>
              <w:rPr>
                <w:rFonts w:ascii="Times New Roman" w:hAnsi="Times New Roman" w:cs="Times New Roman"/>
                <w:sz w:val="24"/>
                <w:szCs w:val="24"/>
              </w:rPr>
            </w:pPr>
          </w:p>
          <w:p w:rsidR="00AB5336" w:rsidRPr="00AB5336" w:rsidRDefault="00AB5336" w:rsidP="00AB5336">
            <w:pPr>
              <w:spacing w:after="0" w:line="240" w:lineRule="auto"/>
              <w:jc w:val="center"/>
              <w:rPr>
                <w:rFonts w:ascii="Times New Roman" w:hAnsi="Times New Roman" w:cs="Times New Roman"/>
                <w:sz w:val="24"/>
                <w:szCs w:val="24"/>
              </w:rPr>
            </w:pPr>
          </w:p>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05</w:t>
            </w:r>
          </w:p>
        </w:tc>
        <w:tc>
          <w:tcPr>
            <w:tcW w:w="567" w:type="dxa"/>
            <w:vAlign w:val="bottom"/>
          </w:tcPr>
          <w:p w:rsidR="00AB5336" w:rsidRPr="00AB5336" w:rsidRDefault="00AB5336" w:rsidP="00AB5336">
            <w:pPr>
              <w:spacing w:after="0" w:line="240" w:lineRule="auto"/>
              <w:jc w:val="center"/>
              <w:rPr>
                <w:rFonts w:ascii="Times New Roman" w:hAnsi="Times New Roman" w:cs="Times New Roman"/>
                <w:sz w:val="24"/>
                <w:szCs w:val="24"/>
              </w:rPr>
            </w:pPr>
          </w:p>
          <w:p w:rsidR="00AB5336" w:rsidRPr="00AB5336" w:rsidRDefault="00AB5336" w:rsidP="00AB5336">
            <w:pPr>
              <w:spacing w:after="0" w:line="240" w:lineRule="auto"/>
              <w:jc w:val="center"/>
              <w:rPr>
                <w:rFonts w:ascii="Times New Roman" w:hAnsi="Times New Roman" w:cs="Times New Roman"/>
                <w:sz w:val="24"/>
                <w:szCs w:val="24"/>
              </w:rPr>
            </w:pPr>
          </w:p>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03</w:t>
            </w:r>
          </w:p>
        </w:tc>
        <w:tc>
          <w:tcPr>
            <w:tcW w:w="1134"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363,0</w:t>
            </w:r>
          </w:p>
        </w:tc>
        <w:tc>
          <w:tcPr>
            <w:tcW w:w="1134"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409,00</w:t>
            </w:r>
          </w:p>
        </w:tc>
        <w:tc>
          <w:tcPr>
            <w:tcW w:w="992"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409,0</w:t>
            </w:r>
          </w:p>
        </w:tc>
      </w:tr>
      <w:tr w:rsidR="00AB5336" w:rsidRPr="00AB5336" w:rsidTr="00191AA7">
        <w:tc>
          <w:tcPr>
            <w:tcW w:w="709" w:type="dxa"/>
            <w:vAlign w:val="bottom"/>
          </w:tcPr>
          <w:p w:rsidR="00AB5336" w:rsidRPr="00AB5336" w:rsidRDefault="00AB5336" w:rsidP="00AB5336">
            <w:pPr>
              <w:spacing w:after="0" w:line="240" w:lineRule="auto"/>
              <w:jc w:val="center"/>
              <w:rPr>
                <w:rFonts w:ascii="Times New Roman" w:hAnsi="Times New Roman" w:cs="Times New Roman"/>
                <w:b/>
                <w:sz w:val="24"/>
                <w:szCs w:val="24"/>
              </w:rPr>
            </w:pPr>
          </w:p>
        </w:tc>
        <w:tc>
          <w:tcPr>
            <w:tcW w:w="3227" w:type="dxa"/>
          </w:tcPr>
          <w:p w:rsidR="00AB5336" w:rsidRPr="00AB5336" w:rsidRDefault="00AB5336" w:rsidP="00AB5336">
            <w:pPr>
              <w:spacing w:after="0" w:line="240" w:lineRule="auto"/>
              <w:rPr>
                <w:rFonts w:ascii="Times New Roman" w:hAnsi="Times New Roman" w:cs="Times New Roman"/>
                <w:color w:val="000000"/>
                <w:sz w:val="24"/>
                <w:szCs w:val="24"/>
              </w:rPr>
            </w:pPr>
            <w:r w:rsidRPr="00AB5336">
              <w:rPr>
                <w:rFonts w:ascii="Times New Roman" w:hAnsi="Times New Roman" w:cs="Times New Roman"/>
                <w:sz w:val="24"/>
                <w:szCs w:val="24"/>
              </w:rPr>
              <w:t>Прочие мероприятия по благоустройству (Закупка товаров, работ и услуг для обеспечения государственных (муниципальных) нужд)</w:t>
            </w:r>
          </w:p>
        </w:tc>
        <w:tc>
          <w:tcPr>
            <w:tcW w:w="1701" w:type="dxa"/>
            <w:vAlign w:val="bottom"/>
          </w:tcPr>
          <w:p w:rsidR="00AB5336" w:rsidRPr="00AB5336" w:rsidRDefault="00AB5336" w:rsidP="00AB5336">
            <w:pPr>
              <w:spacing w:after="0" w:line="240" w:lineRule="auto"/>
              <w:jc w:val="center"/>
              <w:rPr>
                <w:rFonts w:ascii="Times New Roman" w:hAnsi="Times New Roman" w:cs="Times New Roman"/>
                <w:sz w:val="24"/>
                <w:szCs w:val="24"/>
              </w:rPr>
            </w:pPr>
          </w:p>
          <w:p w:rsidR="00AB5336" w:rsidRPr="00AB5336" w:rsidRDefault="00AB5336" w:rsidP="00AB5336">
            <w:pPr>
              <w:spacing w:after="0" w:line="240" w:lineRule="auto"/>
              <w:jc w:val="center"/>
              <w:rPr>
                <w:rFonts w:ascii="Times New Roman" w:hAnsi="Times New Roman" w:cs="Times New Roman"/>
                <w:sz w:val="24"/>
                <w:szCs w:val="24"/>
              </w:rPr>
            </w:pPr>
          </w:p>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01 2 08 93020</w:t>
            </w:r>
          </w:p>
        </w:tc>
        <w:tc>
          <w:tcPr>
            <w:tcW w:w="567" w:type="dxa"/>
            <w:vAlign w:val="bottom"/>
          </w:tcPr>
          <w:p w:rsidR="00AB5336" w:rsidRPr="00AB5336" w:rsidRDefault="00AB5336" w:rsidP="00AB5336">
            <w:pPr>
              <w:spacing w:after="0" w:line="240" w:lineRule="auto"/>
              <w:jc w:val="center"/>
              <w:rPr>
                <w:rFonts w:ascii="Times New Roman" w:hAnsi="Times New Roman" w:cs="Times New Roman"/>
                <w:sz w:val="24"/>
                <w:szCs w:val="24"/>
              </w:rPr>
            </w:pPr>
          </w:p>
          <w:p w:rsidR="00AB5336" w:rsidRPr="00AB5336" w:rsidRDefault="00AB5336" w:rsidP="00AB5336">
            <w:pPr>
              <w:spacing w:after="0" w:line="240" w:lineRule="auto"/>
              <w:jc w:val="center"/>
              <w:rPr>
                <w:rFonts w:ascii="Times New Roman" w:hAnsi="Times New Roman" w:cs="Times New Roman"/>
                <w:sz w:val="24"/>
                <w:szCs w:val="24"/>
              </w:rPr>
            </w:pPr>
          </w:p>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200</w:t>
            </w:r>
          </w:p>
        </w:tc>
        <w:tc>
          <w:tcPr>
            <w:tcW w:w="567" w:type="dxa"/>
            <w:vAlign w:val="bottom"/>
          </w:tcPr>
          <w:p w:rsidR="00AB5336" w:rsidRPr="00AB5336" w:rsidRDefault="00AB5336" w:rsidP="00AB5336">
            <w:pPr>
              <w:spacing w:after="0" w:line="240" w:lineRule="auto"/>
              <w:jc w:val="center"/>
              <w:rPr>
                <w:rFonts w:ascii="Times New Roman" w:hAnsi="Times New Roman" w:cs="Times New Roman"/>
                <w:sz w:val="24"/>
                <w:szCs w:val="24"/>
              </w:rPr>
            </w:pPr>
          </w:p>
          <w:p w:rsidR="00AB5336" w:rsidRPr="00AB5336" w:rsidRDefault="00AB5336" w:rsidP="00AB5336">
            <w:pPr>
              <w:spacing w:after="0" w:line="240" w:lineRule="auto"/>
              <w:jc w:val="center"/>
              <w:rPr>
                <w:rFonts w:ascii="Times New Roman" w:hAnsi="Times New Roman" w:cs="Times New Roman"/>
                <w:sz w:val="24"/>
                <w:szCs w:val="24"/>
              </w:rPr>
            </w:pPr>
          </w:p>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05</w:t>
            </w:r>
          </w:p>
        </w:tc>
        <w:tc>
          <w:tcPr>
            <w:tcW w:w="567" w:type="dxa"/>
            <w:vAlign w:val="bottom"/>
          </w:tcPr>
          <w:p w:rsidR="00AB5336" w:rsidRPr="00AB5336" w:rsidRDefault="00AB5336" w:rsidP="00AB5336">
            <w:pPr>
              <w:spacing w:after="0" w:line="240" w:lineRule="auto"/>
              <w:jc w:val="center"/>
              <w:rPr>
                <w:rFonts w:ascii="Times New Roman" w:hAnsi="Times New Roman" w:cs="Times New Roman"/>
                <w:sz w:val="24"/>
                <w:szCs w:val="24"/>
              </w:rPr>
            </w:pPr>
          </w:p>
          <w:p w:rsidR="00AB5336" w:rsidRPr="00AB5336" w:rsidRDefault="00AB5336" w:rsidP="00AB5336">
            <w:pPr>
              <w:spacing w:after="0" w:line="240" w:lineRule="auto"/>
              <w:jc w:val="center"/>
              <w:rPr>
                <w:rFonts w:ascii="Times New Roman" w:hAnsi="Times New Roman" w:cs="Times New Roman"/>
                <w:sz w:val="24"/>
                <w:szCs w:val="24"/>
              </w:rPr>
            </w:pPr>
          </w:p>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03</w:t>
            </w:r>
          </w:p>
        </w:tc>
        <w:tc>
          <w:tcPr>
            <w:tcW w:w="1134"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797,4</w:t>
            </w:r>
          </w:p>
        </w:tc>
        <w:tc>
          <w:tcPr>
            <w:tcW w:w="1134"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639,0</w:t>
            </w:r>
          </w:p>
        </w:tc>
        <w:tc>
          <w:tcPr>
            <w:tcW w:w="992"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496,5</w:t>
            </w:r>
          </w:p>
        </w:tc>
      </w:tr>
      <w:tr w:rsidR="00AB5336" w:rsidRPr="00AB5336" w:rsidTr="00191AA7">
        <w:tc>
          <w:tcPr>
            <w:tcW w:w="709" w:type="dxa"/>
            <w:vAlign w:val="bottom"/>
          </w:tcPr>
          <w:p w:rsidR="00AB5336" w:rsidRPr="00AB5336" w:rsidRDefault="00AB5336" w:rsidP="00AB5336">
            <w:pPr>
              <w:spacing w:after="0" w:line="240" w:lineRule="auto"/>
              <w:jc w:val="center"/>
              <w:rPr>
                <w:rFonts w:ascii="Times New Roman" w:hAnsi="Times New Roman" w:cs="Times New Roman"/>
                <w:b/>
                <w:sz w:val="24"/>
                <w:szCs w:val="24"/>
              </w:rPr>
            </w:pPr>
          </w:p>
        </w:tc>
        <w:tc>
          <w:tcPr>
            <w:tcW w:w="3227" w:type="dxa"/>
          </w:tcPr>
          <w:p w:rsidR="00AB5336" w:rsidRPr="00AB5336" w:rsidRDefault="00AB5336" w:rsidP="00AB5336">
            <w:pPr>
              <w:spacing w:after="0" w:line="240" w:lineRule="auto"/>
              <w:rPr>
                <w:rFonts w:ascii="Times New Roman" w:hAnsi="Times New Roman" w:cs="Times New Roman"/>
                <w:color w:val="000000"/>
                <w:sz w:val="24"/>
                <w:szCs w:val="24"/>
              </w:rPr>
            </w:pPr>
            <w:r w:rsidRPr="00AB5336">
              <w:rPr>
                <w:rFonts w:ascii="Times New Roman" w:hAnsi="Times New Roman" w:cs="Times New Roman"/>
                <w:color w:val="000000"/>
                <w:sz w:val="24"/>
                <w:szCs w:val="24"/>
              </w:rPr>
              <w:t xml:space="preserve">Уличное освещение </w:t>
            </w:r>
            <w:r w:rsidRPr="00AB5336">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1701" w:type="dxa"/>
            <w:vAlign w:val="bottom"/>
          </w:tcPr>
          <w:p w:rsidR="00AB5336" w:rsidRPr="00AB5336" w:rsidRDefault="00AB5336" w:rsidP="00AB5336">
            <w:pPr>
              <w:spacing w:after="0" w:line="240" w:lineRule="auto"/>
              <w:jc w:val="center"/>
              <w:rPr>
                <w:rFonts w:ascii="Times New Roman" w:hAnsi="Times New Roman" w:cs="Times New Roman"/>
                <w:sz w:val="24"/>
                <w:szCs w:val="24"/>
              </w:rPr>
            </w:pPr>
          </w:p>
          <w:p w:rsidR="00AB5336" w:rsidRPr="00AB5336" w:rsidRDefault="00AB5336" w:rsidP="00AB5336">
            <w:pPr>
              <w:spacing w:after="0" w:line="240" w:lineRule="auto"/>
              <w:jc w:val="center"/>
              <w:rPr>
                <w:rFonts w:ascii="Times New Roman" w:hAnsi="Times New Roman" w:cs="Times New Roman"/>
                <w:sz w:val="24"/>
                <w:szCs w:val="24"/>
              </w:rPr>
            </w:pPr>
          </w:p>
          <w:p w:rsidR="00AB5336" w:rsidRPr="00AB5336" w:rsidRDefault="00AB5336" w:rsidP="00AB5336">
            <w:pPr>
              <w:spacing w:after="0" w:line="240" w:lineRule="auto"/>
              <w:jc w:val="center"/>
              <w:rPr>
                <w:rFonts w:ascii="Times New Roman" w:hAnsi="Times New Roman" w:cs="Times New Roman"/>
                <w:sz w:val="24"/>
                <w:szCs w:val="24"/>
                <w:lang w:val="en-US"/>
              </w:rPr>
            </w:pPr>
            <w:r w:rsidRPr="00AB5336">
              <w:rPr>
                <w:rFonts w:ascii="Times New Roman" w:hAnsi="Times New Roman" w:cs="Times New Roman"/>
                <w:sz w:val="24"/>
                <w:szCs w:val="24"/>
              </w:rPr>
              <w:t xml:space="preserve">01 2 08 </w:t>
            </w:r>
            <w:r w:rsidRPr="00AB5336">
              <w:rPr>
                <w:rFonts w:ascii="Times New Roman" w:hAnsi="Times New Roman" w:cs="Times New Roman"/>
                <w:sz w:val="24"/>
                <w:szCs w:val="24"/>
                <w:lang w:val="en-US"/>
              </w:rPr>
              <w:t>S8670</w:t>
            </w:r>
          </w:p>
        </w:tc>
        <w:tc>
          <w:tcPr>
            <w:tcW w:w="567" w:type="dxa"/>
            <w:vAlign w:val="bottom"/>
          </w:tcPr>
          <w:p w:rsidR="00AB5336" w:rsidRPr="00AB5336" w:rsidRDefault="00AB5336" w:rsidP="00AB5336">
            <w:pPr>
              <w:spacing w:after="0" w:line="240" w:lineRule="auto"/>
              <w:jc w:val="center"/>
              <w:rPr>
                <w:rFonts w:ascii="Times New Roman" w:hAnsi="Times New Roman" w:cs="Times New Roman"/>
                <w:sz w:val="24"/>
                <w:szCs w:val="24"/>
              </w:rPr>
            </w:pPr>
          </w:p>
          <w:p w:rsidR="00AB5336" w:rsidRPr="00AB5336" w:rsidRDefault="00AB5336" w:rsidP="00AB5336">
            <w:pPr>
              <w:spacing w:after="0" w:line="240" w:lineRule="auto"/>
              <w:jc w:val="center"/>
              <w:rPr>
                <w:rFonts w:ascii="Times New Roman" w:hAnsi="Times New Roman" w:cs="Times New Roman"/>
                <w:sz w:val="24"/>
                <w:szCs w:val="24"/>
              </w:rPr>
            </w:pPr>
          </w:p>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200</w:t>
            </w:r>
          </w:p>
        </w:tc>
        <w:tc>
          <w:tcPr>
            <w:tcW w:w="567" w:type="dxa"/>
            <w:vAlign w:val="bottom"/>
          </w:tcPr>
          <w:p w:rsidR="00AB5336" w:rsidRPr="00AB5336" w:rsidRDefault="00AB5336" w:rsidP="00AB5336">
            <w:pPr>
              <w:spacing w:after="0" w:line="240" w:lineRule="auto"/>
              <w:jc w:val="center"/>
              <w:rPr>
                <w:rFonts w:ascii="Times New Roman" w:hAnsi="Times New Roman" w:cs="Times New Roman"/>
                <w:sz w:val="24"/>
                <w:szCs w:val="24"/>
              </w:rPr>
            </w:pPr>
          </w:p>
          <w:p w:rsidR="00AB5336" w:rsidRPr="00AB5336" w:rsidRDefault="00AB5336" w:rsidP="00AB5336">
            <w:pPr>
              <w:spacing w:after="0" w:line="240" w:lineRule="auto"/>
              <w:jc w:val="center"/>
              <w:rPr>
                <w:rFonts w:ascii="Times New Roman" w:hAnsi="Times New Roman" w:cs="Times New Roman"/>
                <w:sz w:val="24"/>
                <w:szCs w:val="24"/>
              </w:rPr>
            </w:pPr>
          </w:p>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05</w:t>
            </w:r>
          </w:p>
        </w:tc>
        <w:tc>
          <w:tcPr>
            <w:tcW w:w="567" w:type="dxa"/>
            <w:vAlign w:val="bottom"/>
          </w:tcPr>
          <w:p w:rsidR="00AB5336" w:rsidRPr="00AB5336" w:rsidRDefault="00AB5336" w:rsidP="00AB5336">
            <w:pPr>
              <w:spacing w:after="0" w:line="240" w:lineRule="auto"/>
              <w:jc w:val="center"/>
              <w:rPr>
                <w:rFonts w:ascii="Times New Roman" w:hAnsi="Times New Roman" w:cs="Times New Roman"/>
                <w:sz w:val="24"/>
                <w:szCs w:val="24"/>
              </w:rPr>
            </w:pPr>
          </w:p>
          <w:p w:rsidR="00AB5336" w:rsidRPr="00AB5336" w:rsidRDefault="00AB5336" w:rsidP="00AB5336">
            <w:pPr>
              <w:spacing w:after="0" w:line="240" w:lineRule="auto"/>
              <w:jc w:val="center"/>
              <w:rPr>
                <w:rFonts w:ascii="Times New Roman" w:hAnsi="Times New Roman" w:cs="Times New Roman"/>
                <w:sz w:val="24"/>
                <w:szCs w:val="24"/>
              </w:rPr>
            </w:pPr>
          </w:p>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03</w:t>
            </w:r>
          </w:p>
        </w:tc>
        <w:tc>
          <w:tcPr>
            <w:tcW w:w="1134"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37,0</w:t>
            </w:r>
          </w:p>
        </w:tc>
        <w:tc>
          <w:tcPr>
            <w:tcW w:w="1134"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41,0</w:t>
            </w:r>
          </w:p>
        </w:tc>
        <w:tc>
          <w:tcPr>
            <w:tcW w:w="992" w:type="dxa"/>
            <w:vAlign w:val="bottom"/>
          </w:tcPr>
          <w:p w:rsidR="00AB5336" w:rsidRPr="00AB5336" w:rsidRDefault="00AB5336" w:rsidP="00AB5336">
            <w:pPr>
              <w:tabs>
                <w:tab w:val="center" w:pos="388"/>
              </w:tabs>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41,0</w:t>
            </w:r>
          </w:p>
        </w:tc>
      </w:tr>
      <w:tr w:rsidR="00AB5336" w:rsidRPr="00AB5336" w:rsidTr="00191AA7">
        <w:tc>
          <w:tcPr>
            <w:tcW w:w="709" w:type="dxa"/>
            <w:vAlign w:val="bottom"/>
          </w:tcPr>
          <w:p w:rsidR="00AB5336" w:rsidRPr="00AB5336" w:rsidRDefault="00AB5336" w:rsidP="00AB5336">
            <w:pPr>
              <w:spacing w:after="0" w:line="240" w:lineRule="auto"/>
              <w:jc w:val="center"/>
              <w:rPr>
                <w:rFonts w:ascii="Times New Roman" w:hAnsi="Times New Roman" w:cs="Times New Roman"/>
                <w:b/>
                <w:sz w:val="24"/>
                <w:szCs w:val="24"/>
              </w:rPr>
            </w:pPr>
            <w:r w:rsidRPr="00AB5336">
              <w:rPr>
                <w:rFonts w:ascii="Times New Roman" w:hAnsi="Times New Roman" w:cs="Times New Roman"/>
                <w:b/>
                <w:sz w:val="24"/>
                <w:szCs w:val="24"/>
              </w:rPr>
              <w:t>1.1.5</w:t>
            </w:r>
          </w:p>
        </w:tc>
        <w:tc>
          <w:tcPr>
            <w:tcW w:w="3227" w:type="dxa"/>
          </w:tcPr>
          <w:p w:rsidR="00AB5336" w:rsidRPr="00AB5336" w:rsidRDefault="00AB5336" w:rsidP="00AB5336">
            <w:pPr>
              <w:spacing w:after="0" w:line="240" w:lineRule="auto"/>
              <w:rPr>
                <w:rFonts w:ascii="Times New Roman" w:hAnsi="Times New Roman" w:cs="Times New Roman"/>
                <w:b/>
                <w:sz w:val="24"/>
                <w:szCs w:val="24"/>
              </w:rPr>
            </w:pPr>
            <w:r w:rsidRPr="00AB5336">
              <w:rPr>
                <w:rFonts w:ascii="Times New Roman" w:hAnsi="Times New Roman" w:cs="Times New Roman"/>
                <w:b/>
                <w:color w:val="000000"/>
                <w:sz w:val="24"/>
                <w:szCs w:val="24"/>
              </w:rPr>
              <w:t>Основное мероприятие «Организация и осуществления мероприятий по мобилизационной подготовке муниципальных предприятий и учреждений, находящихся на территории поселения»</w:t>
            </w:r>
          </w:p>
        </w:tc>
        <w:tc>
          <w:tcPr>
            <w:tcW w:w="1701" w:type="dxa"/>
            <w:vAlign w:val="bottom"/>
          </w:tcPr>
          <w:p w:rsidR="00AB5336" w:rsidRPr="00AB5336" w:rsidRDefault="00AB5336" w:rsidP="00AB5336">
            <w:pPr>
              <w:spacing w:after="0" w:line="240" w:lineRule="auto"/>
              <w:jc w:val="center"/>
              <w:rPr>
                <w:rFonts w:ascii="Times New Roman" w:hAnsi="Times New Roman" w:cs="Times New Roman"/>
                <w:b/>
                <w:sz w:val="24"/>
                <w:szCs w:val="24"/>
              </w:rPr>
            </w:pPr>
            <w:r w:rsidRPr="00AB5336">
              <w:rPr>
                <w:rFonts w:ascii="Times New Roman" w:hAnsi="Times New Roman" w:cs="Times New Roman"/>
                <w:b/>
                <w:sz w:val="24"/>
                <w:szCs w:val="24"/>
              </w:rPr>
              <w:t>01 2 09 00000</w:t>
            </w:r>
          </w:p>
        </w:tc>
        <w:tc>
          <w:tcPr>
            <w:tcW w:w="567" w:type="dxa"/>
            <w:vAlign w:val="bottom"/>
          </w:tcPr>
          <w:p w:rsidR="00AB5336" w:rsidRPr="00AB5336" w:rsidRDefault="00AB5336" w:rsidP="00AB5336">
            <w:pPr>
              <w:spacing w:after="0" w:line="240" w:lineRule="auto"/>
              <w:jc w:val="center"/>
              <w:rPr>
                <w:rFonts w:ascii="Times New Roman" w:hAnsi="Times New Roman" w:cs="Times New Roman"/>
                <w:b/>
                <w:sz w:val="24"/>
                <w:szCs w:val="24"/>
              </w:rPr>
            </w:pPr>
          </w:p>
        </w:tc>
        <w:tc>
          <w:tcPr>
            <w:tcW w:w="567" w:type="dxa"/>
            <w:vAlign w:val="bottom"/>
          </w:tcPr>
          <w:p w:rsidR="00AB5336" w:rsidRPr="00AB5336" w:rsidRDefault="00AB5336" w:rsidP="00AB5336">
            <w:pPr>
              <w:spacing w:after="0" w:line="240" w:lineRule="auto"/>
              <w:jc w:val="center"/>
              <w:rPr>
                <w:rFonts w:ascii="Times New Roman" w:hAnsi="Times New Roman" w:cs="Times New Roman"/>
                <w:b/>
                <w:sz w:val="24"/>
                <w:szCs w:val="24"/>
              </w:rPr>
            </w:pPr>
          </w:p>
        </w:tc>
        <w:tc>
          <w:tcPr>
            <w:tcW w:w="567" w:type="dxa"/>
            <w:vAlign w:val="bottom"/>
          </w:tcPr>
          <w:p w:rsidR="00AB5336" w:rsidRPr="00AB5336" w:rsidRDefault="00AB5336" w:rsidP="00AB5336">
            <w:pPr>
              <w:spacing w:after="0" w:line="240" w:lineRule="auto"/>
              <w:jc w:val="center"/>
              <w:rPr>
                <w:rFonts w:ascii="Times New Roman" w:hAnsi="Times New Roman" w:cs="Times New Roman"/>
                <w:b/>
                <w:sz w:val="24"/>
                <w:szCs w:val="24"/>
              </w:rPr>
            </w:pPr>
          </w:p>
        </w:tc>
        <w:tc>
          <w:tcPr>
            <w:tcW w:w="1134" w:type="dxa"/>
            <w:vAlign w:val="bottom"/>
          </w:tcPr>
          <w:p w:rsidR="00AB5336" w:rsidRPr="00AB5336" w:rsidRDefault="00AB5336" w:rsidP="00AB5336">
            <w:pPr>
              <w:spacing w:after="0" w:line="240" w:lineRule="auto"/>
              <w:jc w:val="right"/>
              <w:rPr>
                <w:rFonts w:ascii="Times New Roman" w:hAnsi="Times New Roman" w:cs="Times New Roman"/>
                <w:b/>
                <w:sz w:val="24"/>
                <w:szCs w:val="24"/>
              </w:rPr>
            </w:pPr>
            <w:r w:rsidRPr="00AB5336">
              <w:rPr>
                <w:rFonts w:ascii="Times New Roman" w:hAnsi="Times New Roman" w:cs="Times New Roman"/>
                <w:b/>
                <w:sz w:val="24"/>
                <w:szCs w:val="24"/>
              </w:rPr>
              <w:t>136,0</w:t>
            </w:r>
          </w:p>
        </w:tc>
        <w:tc>
          <w:tcPr>
            <w:tcW w:w="1134" w:type="dxa"/>
            <w:vAlign w:val="bottom"/>
          </w:tcPr>
          <w:p w:rsidR="00AB5336" w:rsidRPr="00AB5336" w:rsidRDefault="00AB5336" w:rsidP="00AB5336">
            <w:pPr>
              <w:spacing w:after="0" w:line="240" w:lineRule="auto"/>
              <w:jc w:val="right"/>
              <w:rPr>
                <w:rFonts w:ascii="Times New Roman" w:hAnsi="Times New Roman" w:cs="Times New Roman"/>
                <w:b/>
                <w:sz w:val="24"/>
                <w:szCs w:val="24"/>
              </w:rPr>
            </w:pPr>
            <w:r w:rsidRPr="00AB5336">
              <w:rPr>
                <w:rFonts w:ascii="Times New Roman" w:hAnsi="Times New Roman" w:cs="Times New Roman"/>
                <w:b/>
                <w:sz w:val="24"/>
                <w:szCs w:val="24"/>
              </w:rPr>
              <w:t>149,8</w:t>
            </w:r>
          </w:p>
        </w:tc>
        <w:tc>
          <w:tcPr>
            <w:tcW w:w="992" w:type="dxa"/>
            <w:vAlign w:val="bottom"/>
          </w:tcPr>
          <w:p w:rsidR="00AB5336" w:rsidRPr="00AB5336" w:rsidRDefault="00AB5336" w:rsidP="00AB5336">
            <w:pPr>
              <w:spacing w:after="0" w:line="240" w:lineRule="auto"/>
              <w:jc w:val="right"/>
              <w:rPr>
                <w:rFonts w:ascii="Times New Roman" w:hAnsi="Times New Roman" w:cs="Times New Roman"/>
                <w:b/>
                <w:sz w:val="24"/>
                <w:szCs w:val="24"/>
              </w:rPr>
            </w:pPr>
            <w:r w:rsidRPr="00AB5336">
              <w:rPr>
                <w:rFonts w:ascii="Times New Roman" w:hAnsi="Times New Roman" w:cs="Times New Roman"/>
                <w:b/>
                <w:sz w:val="24"/>
                <w:szCs w:val="24"/>
              </w:rPr>
              <w:t>163,8</w:t>
            </w:r>
          </w:p>
        </w:tc>
      </w:tr>
      <w:tr w:rsidR="00AB5336" w:rsidRPr="00AB5336" w:rsidTr="00191AA7">
        <w:tc>
          <w:tcPr>
            <w:tcW w:w="709" w:type="dxa"/>
            <w:vAlign w:val="bottom"/>
          </w:tcPr>
          <w:p w:rsidR="00AB5336" w:rsidRPr="00AB5336" w:rsidRDefault="00AB5336" w:rsidP="00AB5336">
            <w:pPr>
              <w:spacing w:after="0" w:line="240" w:lineRule="auto"/>
              <w:jc w:val="center"/>
              <w:rPr>
                <w:rFonts w:ascii="Times New Roman" w:hAnsi="Times New Roman" w:cs="Times New Roman"/>
                <w:b/>
                <w:sz w:val="24"/>
                <w:szCs w:val="24"/>
              </w:rPr>
            </w:pPr>
          </w:p>
        </w:tc>
        <w:tc>
          <w:tcPr>
            <w:tcW w:w="3227" w:type="dxa"/>
          </w:tcPr>
          <w:p w:rsidR="00AB5336" w:rsidRPr="00AB5336" w:rsidRDefault="00AB5336" w:rsidP="00AB5336">
            <w:pPr>
              <w:spacing w:after="0" w:line="240" w:lineRule="auto"/>
              <w:rPr>
                <w:rFonts w:ascii="Times New Roman" w:hAnsi="Times New Roman" w:cs="Times New Roman"/>
                <w:sz w:val="24"/>
                <w:szCs w:val="24"/>
              </w:rPr>
            </w:pPr>
            <w:r w:rsidRPr="00AB5336">
              <w:rPr>
                <w:rFonts w:ascii="Times New Roman" w:hAnsi="Times New Roman" w:cs="Times New Roman"/>
                <w:color w:val="000000"/>
                <w:sz w:val="24"/>
                <w:szCs w:val="24"/>
              </w:rPr>
              <w:t>Осуществление первичного воинского учета органами местного самоуправления поселений, муниципальных и городских округов</w:t>
            </w:r>
            <w:r w:rsidRPr="00AB5336">
              <w:rPr>
                <w:rFonts w:ascii="Times New Roman" w:hAnsi="Times New Roman" w:cs="Times New Roman"/>
                <w:sz w:val="24"/>
                <w:szCs w:val="24"/>
              </w:rPr>
              <w:t xml:space="preserve"> (Расходы на выплаты персоналу в целях обеспечения выполнения </w:t>
            </w:r>
            <w:r w:rsidRPr="00AB5336">
              <w:rPr>
                <w:rFonts w:ascii="Times New Roman" w:hAnsi="Times New Roman" w:cs="Times New Roman"/>
                <w:sz w:val="24"/>
                <w:szCs w:val="24"/>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bottom"/>
          </w:tcPr>
          <w:p w:rsidR="00AB5336" w:rsidRPr="00AB5336" w:rsidRDefault="00AB5336" w:rsidP="00AB5336">
            <w:pPr>
              <w:spacing w:after="0" w:line="240" w:lineRule="auto"/>
              <w:jc w:val="center"/>
              <w:rPr>
                <w:rFonts w:ascii="Times New Roman" w:hAnsi="Times New Roman" w:cs="Times New Roman"/>
                <w:sz w:val="24"/>
                <w:szCs w:val="24"/>
              </w:rPr>
            </w:pPr>
          </w:p>
          <w:p w:rsidR="00AB5336" w:rsidRPr="00AB5336" w:rsidRDefault="00AB5336" w:rsidP="00AB5336">
            <w:pPr>
              <w:spacing w:after="0" w:line="240" w:lineRule="auto"/>
              <w:jc w:val="center"/>
              <w:rPr>
                <w:rFonts w:ascii="Times New Roman" w:hAnsi="Times New Roman" w:cs="Times New Roman"/>
                <w:sz w:val="24"/>
                <w:szCs w:val="24"/>
              </w:rPr>
            </w:pPr>
          </w:p>
          <w:p w:rsidR="00AB5336" w:rsidRPr="00AB5336" w:rsidRDefault="00AB5336" w:rsidP="00AB5336">
            <w:pPr>
              <w:spacing w:after="0" w:line="240" w:lineRule="auto"/>
              <w:jc w:val="center"/>
              <w:rPr>
                <w:rFonts w:ascii="Times New Roman" w:hAnsi="Times New Roman" w:cs="Times New Roman"/>
                <w:sz w:val="24"/>
                <w:szCs w:val="24"/>
              </w:rPr>
            </w:pPr>
          </w:p>
          <w:p w:rsidR="00AB5336" w:rsidRPr="00AB5336" w:rsidRDefault="00AB5336" w:rsidP="00AB5336">
            <w:pPr>
              <w:spacing w:after="0" w:line="240" w:lineRule="auto"/>
              <w:jc w:val="center"/>
              <w:rPr>
                <w:rFonts w:ascii="Times New Roman" w:hAnsi="Times New Roman" w:cs="Times New Roman"/>
                <w:sz w:val="24"/>
                <w:szCs w:val="24"/>
              </w:rPr>
            </w:pPr>
          </w:p>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01 2 09 51180</w:t>
            </w:r>
          </w:p>
        </w:tc>
        <w:tc>
          <w:tcPr>
            <w:tcW w:w="567" w:type="dxa"/>
            <w:vAlign w:val="bottom"/>
          </w:tcPr>
          <w:p w:rsidR="00AB5336" w:rsidRPr="00AB5336" w:rsidRDefault="00AB5336" w:rsidP="00AB5336">
            <w:pPr>
              <w:spacing w:after="0" w:line="240" w:lineRule="auto"/>
              <w:jc w:val="center"/>
              <w:rPr>
                <w:rFonts w:ascii="Times New Roman" w:hAnsi="Times New Roman" w:cs="Times New Roman"/>
                <w:sz w:val="24"/>
                <w:szCs w:val="24"/>
              </w:rPr>
            </w:pPr>
          </w:p>
          <w:p w:rsidR="00AB5336" w:rsidRPr="00AB5336" w:rsidRDefault="00AB5336" w:rsidP="00AB5336">
            <w:pPr>
              <w:spacing w:after="0" w:line="240" w:lineRule="auto"/>
              <w:jc w:val="center"/>
              <w:rPr>
                <w:rFonts w:ascii="Times New Roman" w:hAnsi="Times New Roman" w:cs="Times New Roman"/>
                <w:sz w:val="24"/>
                <w:szCs w:val="24"/>
              </w:rPr>
            </w:pPr>
          </w:p>
          <w:p w:rsidR="00AB5336" w:rsidRPr="00AB5336" w:rsidRDefault="00AB5336" w:rsidP="00AB5336">
            <w:pPr>
              <w:spacing w:after="0" w:line="240" w:lineRule="auto"/>
              <w:jc w:val="center"/>
              <w:rPr>
                <w:rFonts w:ascii="Times New Roman" w:hAnsi="Times New Roman" w:cs="Times New Roman"/>
                <w:sz w:val="24"/>
                <w:szCs w:val="24"/>
              </w:rPr>
            </w:pPr>
          </w:p>
          <w:p w:rsidR="00AB5336" w:rsidRPr="00AB5336" w:rsidRDefault="00AB5336" w:rsidP="00AB5336">
            <w:pPr>
              <w:spacing w:after="0" w:line="240" w:lineRule="auto"/>
              <w:jc w:val="center"/>
              <w:rPr>
                <w:rFonts w:ascii="Times New Roman" w:hAnsi="Times New Roman" w:cs="Times New Roman"/>
                <w:sz w:val="24"/>
                <w:szCs w:val="24"/>
              </w:rPr>
            </w:pPr>
          </w:p>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100</w:t>
            </w:r>
          </w:p>
        </w:tc>
        <w:tc>
          <w:tcPr>
            <w:tcW w:w="567" w:type="dxa"/>
            <w:vAlign w:val="bottom"/>
          </w:tcPr>
          <w:p w:rsidR="00AB5336" w:rsidRPr="00AB5336" w:rsidRDefault="00AB5336" w:rsidP="00AB5336">
            <w:pPr>
              <w:spacing w:after="0" w:line="240" w:lineRule="auto"/>
              <w:jc w:val="center"/>
              <w:rPr>
                <w:rFonts w:ascii="Times New Roman" w:hAnsi="Times New Roman" w:cs="Times New Roman"/>
                <w:sz w:val="24"/>
                <w:szCs w:val="24"/>
              </w:rPr>
            </w:pPr>
          </w:p>
          <w:p w:rsidR="00AB5336" w:rsidRPr="00AB5336" w:rsidRDefault="00AB5336" w:rsidP="00AB5336">
            <w:pPr>
              <w:spacing w:after="0" w:line="240" w:lineRule="auto"/>
              <w:jc w:val="center"/>
              <w:rPr>
                <w:rFonts w:ascii="Times New Roman" w:hAnsi="Times New Roman" w:cs="Times New Roman"/>
                <w:sz w:val="24"/>
                <w:szCs w:val="24"/>
              </w:rPr>
            </w:pPr>
          </w:p>
          <w:p w:rsidR="00AB5336" w:rsidRPr="00AB5336" w:rsidRDefault="00AB5336" w:rsidP="00AB5336">
            <w:pPr>
              <w:spacing w:after="0" w:line="240" w:lineRule="auto"/>
              <w:jc w:val="center"/>
              <w:rPr>
                <w:rFonts w:ascii="Times New Roman" w:hAnsi="Times New Roman" w:cs="Times New Roman"/>
                <w:sz w:val="24"/>
                <w:szCs w:val="24"/>
              </w:rPr>
            </w:pPr>
          </w:p>
          <w:p w:rsidR="00AB5336" w:rsidRPr="00AB5336" w:rsidRDefault="00AB5336" w:rsidP="00AB5336">
            <w:pPr>
              <w:spacing w:after="0" w:line="240" w:lineRule="auto"/>
              <w:jc w:val="center"/>
              <w:rPr>
                <w:rFonts w:ascii="Times New Roman" w:hAnsi="Times New Roman" w:cs="Times New Roman"/>
                <w:sz w:val="24"/>
                <w:szCs w:val="24"/>
              </w:rPr>
            </w:pPr>
          </w:p>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02</w:t>
            </w:r>
          </w:p>
        </w:tc>
        <w:tc>
          <w:tcPr>
            <w:tcW w:w="567" w:type="dxa"/>
            <w:vAlign w:val="bottom"/>
          </w:tcPr>
          <w:p w:rsidR="00AB5336" w:rsidRPr="00AB5336" w:rsidRDefault="00AB5336" w:rsidP="00AB5336">
            <w:pPr>
              <w:spacing w:after="0" w:line="240" w:lineRule="auto"/>
              <w:jc w:val="center"/>
              <w:rPr>
                <w:rFonts w:ascii="Times New Roman" w:hAnsi="Times New Roman" w:cs="Times New Roman"/>
                <w:sz w:val="24"/>
                <w:szCs w:val="24"/>
              </w:rPr>
            </w:pPr>
          </w:p>
          <w:p w:rsidR="00AB5336" w:rsidRPr="00AB5336" w:rsidRDefault="00AB5336" w:rsidP="00AB5336">
            <w:pPr>
              <w:spacing w:after="0" w:line="240" w:lineRule="auto"/>
              <w:jc w:val="center"/>
              <w:rPr>
                <w:rFonts w:ascii="Times New Roman" w:hAnsi="Times New Roman" w:cs="Times New Roman"/>
                <w:sz w:val="24"/>
                <w:szCs w:val="24"/>
              </w:rPr>
            </w:pPr>
          </w:p>
          <w:p w:rsidR="00AB5336" w:rsidRPr="00AB5336" w:rsidRDefault="00AB5336" w:rsidP="00AB5336">
            <w:pPr>
              <w:spacing w:after="0" w:line="240" w:lineRule="auto"/>
              <w:jc w:val="center"/>
              <w:rPr>
                <w:rFonts w:ascii="Times New Roman" w:hAnsi="Times New Roman" w:cs="Times New Roman"/>
                <w:sz w:val="24"/>
                <w:szCs w:val="24"/>
              </w:rPr>
            </w:pPr>
          </w:p>
          <w:p w:rsidR="00AB5336" w:rsidRPr="00AB5336" w:rsidRDefault="00AB5336" w:rsidP="00AB5336">
            <w:pPr>
              <w:spacing w:after="0" w:line="240" w:lineRule="auto"/>
              <w:jc w:val="center"/>
              <w:rPr>
                <w:rFonts w:ascii="Times New Roman" w:hAnsi="Times New Roman" w:cs="Times New Roman"/>
                <w:sz w:val="24"/>
                <w:szCs w:val="24"/>
              </w:rPr>
            </w:pPr>
          </w:p>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03</w:t>
            </w:r>
          </w:p>
        </w:tc>
        <w:tc>
          <w:tcPr>
            <w:tcW w:w="1134"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122,8</w:t>
            </w:r>
          </w:p>
        </w:tc>
        <w:tc>
          <w:tcPr>
            <w:tcW w:w="1134"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136,6</w:t>
            </w:r>
          </w:p>
        </w:tc>
        <w:tc>
          <w:tcPr>
            <w:tcW w:w="992"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150,6</w:t>
            </w:r>
          </w:p>
        </w:tc>
      </w:tr>
      <w:tr w:rsidR="00AB5336" w:rsidRPr="00AB5336" w:rsidTr="00191AA7">
        <w:trPr>
          <w:trHeight w:val="1198"/>
        </w:trPr>
        <w:tc>
          <w:tcPr>
            <w:tcW w:w="709" w:type="dxa"/>
            <w:vAlign w:val="bottom"/>
          </w:tcPr>
          <w:p w:rsidR="00AB5336" w:rsidRPr="00AB5336" w:rsidRDefault="00AB5336" w:rsidP="00AB5336">
            <w:pPr>
              <w:spacing w:after="0" w:line="240" w:lineRule="auto"/>
              <w:jc w:val="center"/>
              <w:rPr>
                <w:rFonts w:ascii="Times New Roman" w:hAnsi="Times New Roman" w:cs="Times New Roman"/>
                <w:b/>
                <w:sz w:val="24"/>
                <w:szCs w:val="24"/>
              </w:rPr>
            </w:pPr>
          </w:p>
        </w:tc>
        <w:tc>
          <w:tcPr>
            <w:tcW w:w="3227" w:type="dxa"/>
          </w:tcPr>
          <w:p w:rsidR="00AB5336" w:rsidRPr="00AB5336" w:rsidRDefault="00AB5336" w:rsidP="00AB5336">
            <w:pPr>
              <w:spacing w:after="0" w:line="240" w:lineRule="auto"/>
              <w:rPr>
                <w:rFonts w:ascii="Times New Roman" w:hAnsi="Times New Roman" w:cs="Times New Roman"/>
                <w:color w:val="000000"/>
                <w:sz w:val="24"/>
                <w:szCs w:val="24"/>
              </w:rPr>
            </w:pPr>
            <w:r w:rsidRPr="00AB5336">
              <w:rPr>
                <w:rFonts w:ascii="Times New Roman" w:hAnsi="Times New Roman" w:cs="Times New Roman"/>
                <w:color w:val="000000"/>
                <w:sz w:val="24"/>
                <w:szCs w:val="24"/>
              </w:rPr>
              <w:t>Осуществление первичного воинского учета органами местного самоуправления поселений, муниципальных и городских округов</w:t>
            </w:r>
            <w:r w:rsidRPr="00AB5336">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701" w:type="dxa"/>
            <w:vAlign w:val="bottom"/>
          </w:tcPr>
          <w:p w:rsidR="00AB5336" w:rsidRPr="00AB5336" w:rsidRDefault="00AB5336" w:rsidP="00AB5336">
            <w:pPr>
              <w:spacing w:after="0" w:line="240" w:lineRule="auto"/>
              <w:jc w:val="center"/>
              <w:rPr>
                <w:rFonts w:ascii="Times New Roman" w:hAnsi="Times New Roman" w:cs="Times New Roman"/>
                <w:sz w:val="24"/>
                <w:szCs w:val="24"/>
              </w:rPr>
            </w:pPr>
          </w:p>
          <w:p w:rsidR="00AB5336" w:rsidRPr="00AB5336" w:rsidRDefault="00AB5336" w:rsidP="00AB5336">
            <w:pPr>
              <w:spacing w:after="0" w:line="240" w:lineRule="auto"/>
              <w:jc w:val="center"/>
              <w:rPr>
                <w:rFonts w:ascii="Times New Roman" w:hAnsi="Times New Roman" w:cs="Times New Roman"/>
                <w:sz w:val="24"/>
                <w:szCs w:val="24"/>
              </w:rPr>
            </w:pPr>
          </w:p>
          <w:p w:rsidR="00AB5336" w:rsidRPr="00AB5336" w:rsidRDefault="00AB5336" w:rsidP="00AB5336">
            <w:pPr>
              <w:spacing w:after="0" w:line="240" w:lineRule="auto"/>
              <w:jc w:val="center"/>
              <w:rPr>
                <w:rFonts w:ascii="Times New Roman" w:hAnsi="Times New Roman" w:cs="Times New Roman"/>
                <w:sz w:val="24"/>
                <w:szCs w:val="24"/>
              </w:rPr>
            </w:pPr>
          </w:p>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01 2 09 51180</w:t>
            </w:r>
          </w:p>
        </w:tc>
        <w:tc>
          <w:tcPr>
            <w:tcW w:w="567" w:type="dxa"/>
            <w:vAlign w:val="bottom"/>
          </w:tcPr>
          <w:p w:rsidR="00AB5336" w:rsidRPr="00AB5336" w:rsidRDefault="00AB5336" w:rsidP="00AB5336">
            <w:pPr>
              <w:spacing w:after="0" w:line="240" w:lineRule="auto"/>
              <w:jc w:val="center"/>
              <w:rPr>
                <w:rFonts w:ascii="Times New Roman" w:hAnsi="Times New Roman" w:cs="Times New Roman"/>
                <w:sz w:val="24"/>
                <w:szCs w:val="24"/>
              </w:rPr>
            </w:pPr>
          </w:p>
          <w:p w:rsidR="00AB5336" w:rsidRPr="00AB5336" w:rsidRDefault="00AB5336" w:rsidP="00AB5336">
            <w:pPr>
              <w:spacing w:after="0" w:line="240" w:lineRule="auto"/>
              <w:jc w:val="center"/>
              <w:rPr>
                <w:rFonts w:ascii="Times New Roman" w:hAnsi="Times New Roman" w:cs="Times New Roman"/>
                <w:sz w:val="24"/>
                <w:szCs w:val="24"/>
              </w:rPr>
            </w:pPr>
          </w:p>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200</w:t>
            </w:r>
          </w:p>
        </w:tc>
        <w:tc>
          <w:tcPr>
            <w:tcW w:w="567" w:type="dxa"/>
            <w:vAlign w:val="bottom"/>
          </w:tcPr>
          <w:p w:rsidR="00AB5336" w:rsidRPr="00AB5336" w:rsidRDefault="00AB5336" w:rsidP="00AB5336">
            <w:pPr>
              <w:spacing w:after="0" w:line="240" w:lineRule="auto"/>
              <w:jc w:val="center"/>
              <w:rPr>
                <w:rFonts w:ascii="Times New Roman" w:hAnsi="Times New Roman" w:cs="Times New Roman"/>
                <w:sz w:val="24"/>
                <w:szCs w:val="24"/>
              </w:rPr>
            </w:pPr>
          </w:p>
          <w:p w:rsidR="00AB5336" w:rsidRPr="00AB5336" w:rsidRDefault="00AB5336" w:rsidP="00AB5336">
            <w:pPr>
              <w:spacing w:after="0" w:line="240" w:lineRule="auto"/>
              <w:jc w:val="center"/>
              <w:rPr>
                <w:rFonts w:ascii="Times New Roman" w:hAnsi="Times New Roman" w:cs="Times New Roman"/>
                <w:sz w:val="24"/>
                <w:szCs w:val="24"/>
              </w:rPr>
            </w:pPr>
          </w:p>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02</w:t>
            </w:r>
          </w:p>
        </w:tc>
        <w:tc>
          <w:tcPr>
            <w:tcW w:w="567" w:type="dxa"/>
            <w:vAlign w:val="bottom"/>
          </w:tcPr>
          <w:p w:rsidR="00AB5336" w:rsidRPr="00AB5336" w:rsidRDefault="00AB5336" w:rsidP="00AB5336">
            <w:pPr>
              <w:spacing w:after="0" w:line="240" w:lineRule="auto"/>
              <w:jc w:val="center"/>
              <w:rPr>
                <w:rFonts w:ascii="Times New Roman" w:hAnsi="Times New Roman" w:cs="Times New Roman"/>
                <w:sz w:val="24"/>
                <w:szCs w:val="24"/>
              </w:rPr>
            </w:pPr>
          </w:p>
          <w:p w:rsidR="00AB5336" w:rsidRPr="00AB5336" w:rsidRDefault="00AB5336" w:rsidP="00AB5336">
            <w:pPr>
              <w:spacing w:after="0" w:line="240" w:lineRule="auto"/>
              <w:jc w:val="center"/>
              <w:rPr>
                <w:rFonts w:ascii="Times New Roman" w:hAnsi="Times New Roman" w:cs="Times New Roman"/>
                <w:sz w:val="24"/>
                <w:szCs w:val="24"/>
              </w:rPr>
            </w:pPr>
          </w:p>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03</w:t>
            </w:r>
          </w:p>
        </w:tc>
        <w:tc>
          <w:tcPr>
            <w:tcW w:w="1134"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13,2</w:t>
            </w:r>
          </w:p>
        </w:tc>
        <w:tc>
          <w:tcPr>
            <w:tcW w:w="1134"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13,2</w:t>
            </w:r>
          </w:p>
        </w:tc>
        <w:tc>
          <w:tcPr>
            <w:tcW w:w="992"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13,2</w:t>
            </w:r>
          </w:p>
        </w:tc>
      </w:tr>
      <w:tr w:rsidR="00AB5336" w:rsidRPr="00AB5336" w:rsidTr="00191AA7">
        <w:trPr>
          <w:trHeight w:val="285"/>
        </w:trPr>
        <w:tc>
          <w:tcPr>
            <w:tcW w:w="709" w:type="dxa"/>
            <w:vAlign w:val="bottom"/>
          </w:tcPr>
          <w:p w:rsidR="00AB5336" w:rsidRPr="00AB5336" w:rsidRDefault="00AB5336" w:rsidP="00AB5336">
            <w:pPr>
              <w:spacing w:after="0" w:line="240" w:lineRule="auto"/>
              <w:jc w:val="center"/>
              <w:rPr>
                <w:rFonts w:ascii="Times New Roman" w:hAnsi="Times New Roman" w:cs="Times New Roman"/>
                <w:b/>
                <w:sz w:val="24"/>
                <w:szCs w:val="24"/>
              </w:rPr>
            </w:pPr>
            <w:r w:rsidRPr="00AB5336">
              <w:rPr>
                <w:rFonts w:ascii="Times New Roman" w:hAnsi="Times New Roman" w:cs="Times New Roman"/>
                <w:b/>
                <w:sz w:val="24"/>
                <w:szCs w:val="24"/>
              </w:rPr>
              <w:t>1.1.6</w:t>
            </w:r>
          </w:p>
        </w:tc>
        <w:tc>
          <w:tcPr>
            <w:tcW w:w="3227" w:type="dxa"/>
          </w:tcPr>
          <w:p w:rsidR="00AB5336" w:rsidRPr="00AB5336" w:rsidRDefault="00AB5336" w:rsidP="00AB5336">
            <w:pPr>
              <w:spacing w:after="0" w:line="240" w:lineRule="auto"/>
              <w:rPr>
                <w:rFonts w:ascii="Times New Roman" w:hAnsi="Times New Roman" w:cs="Times New Roman"/>
                <w:b/>
                <w:sz w:val="24"/>
                <w:szCs w:val="24"/>
              </w:rPr>
            </w:pPr>
            <w:r w:rsidRPr="00AB5336">
              <w:rPr>
                <w:rFonts w:ascii="Times New Roman" w:hAnsi="Times New Roman" w:cs="Times New Roman"/>
                <w:b/>
                <w:sz w:val="24"/>
                <w:szCs w:val="24"/>
              </w:rPr>
              <w:t>Региональный проект «Культурная среда»</w:t>
            </w:r>
          </w:p>
        </w:tc>
        <w:tc>
          <w:tcPr>
            <w:tcW w:w="1701" w:type="dxa"/>
            <w:vAlign w:val="bottom"/>
          </w:tcPr>
          <w:p w:rsidR="00AB5336" w:rsidRPr="00AB5336" w:rsidRDefault="00AB5336" w:rsidP="00AB5336">
            <w:pPr>
              <w:spacing w:after="0" w:line="240" w:lineRule="auto"/>
              <w:jc w:val="center"/>
              <w:rPr>
                <w:rFonts w:ascii="Times New Roman" w:hAnsi="Times New Roman" w:cs="Times New Roman"/>
                <w:b/>
                <w:sz w:val="24"/>
                <w:szCs w:val="24"/>
              </w:rPr>
            </w:pPr>
            <w:r w:rsidRPr="00AB5336">
              <w:rPr>
                <w:rFonts w:ascii="Times New Roman" w:hAnsi="Times New Roman" w:cs="Times New Roman"/>
                <w:b/>
                <w:sz w:val="24"/>
                <w:szCs w:val="24"/>
              </w:rPr>
              <w:t xml:space="preserve">01 2 </w:t>
            </w:r>
            <w:r w:rsidRPr="00AB5336">
              <w:rPr>
                <w:rFonts w:ascii="Times New Roman" w:hAnsi="Times New Roman" w:cs="Times New Roman"/>
                <w:b/>
                <w:sz w:val="24"/>
                <w:szCs w:val="24"/>
                <w:lang w:val="en-US"/>
              </w:rPr>
              <w:t>A</w:t>
            </w:r>
            <w:r w:rsidRPr="00AB5336">
              <w:rPr>
                <w:rFonts w:ascii="Times New Roman" w:hAnsi="Times New Roman" w:cs="Times New Roman"/>
                <w:b/>
                <w:sz w:val="24"/>
                <w:szCs w:val="24"/>
              </w:rPr>
              <w:t>1 00000</w:t>
            </w:r>
          </w:p>
        </w:tc>
        <w:tc>
          <w:tcPr>
            <w:tcW w:w="567" w:type="dxa"/>
            <w:vAlign w:val="bottom"/>
          </w:tcPr>
          <w:p w:rsidR="00AB5336" w:rsidRPr="00AB5336" w:rsidRDefault="00AB5336" w:rsidP="00AB5336">
            <w:pPr>
              <w:spacing w:after="0" w:line="240" w:lineRule="auto"/>
              <w:jc w:val="center"/>
              <w:rPr>
                <w:rFonts w:ascii="Times New Roman" w:hAnsi="Times New Roman" w:cs="Times New Roman"/>
                <w:b/>
                <w:sz w:val="24"/>
                <w:szCs w:val="24"/>
              </w:rPr>
            </w:pPr>
          </w:p>
        </w:tc>
        <w:tc>
          <w:tcPr>
            <w:tcW w:w="567" w:type="dxa"/>
            <w:vAlign w:val="bottom"/>
          </w:tcPr>
          <w:p w:rsidR="00AB5336" w:rsidRPr="00AB5336" w:rsidRDefault="00AB5336" w:rsidP="00AB5336">
            <w:pPr>
              <w:spacing w:after="0" w:line="240" w:lineRule="auto"/>
              <w:jc w:val="center"/>
              <w:rPr>
                <w:rFonts w:ascii="Times New Roman" w:hAnsi="Times New Roman" w:cs="Times New Roman"/>
                <w:b/>
                <w:sz w:val="24"/>
                <w:szCs w:val="24"/>
              </w:rPr>
            </w:pPr>
          </w:p>
        </w:tc>
        <w:tc>
          <w:tcPr>
            <w:tcW w:w="567" w:type="dxa"/>
            <w:vAlign w:val="bottom"/>
          </w:tcPr>
          <w:p w:rsidR="00AB5336" w:rsidRPr="00AB5336" w:rsidRDefault="00AB5336" w:rsidP="00AB5336">
            <w:pPr>
              <w:spacing w:after="0" w:line="240" w:lineRule="auto"/>
              <w:jc w:val="center"/>
              <w:rPr>
                <w:rFonts w:ascii="Times New Roman" w:hAnsi="Times New Roman" w:cs="Times New Roman"/>
                <w:b/>
                <w:sz w:val="24"/>
                <w:szCs w:val="24"/>
              </w:rPr>
            </w:pPr>
          </w:p>
        </w:tc>
        <w:tc>
          <w:tcPr>
            <w:tcW w:w="1134" w:type="dxa"/>
            <w:vAlign w:val="bottom"/>
          </w:tcPr>
          <w:p w:rsidR="00AB5336" w:rsidRPr="00AB5336" w:rsidRDefault="00AB5336" w:rsidP="00AB5336">
            <w:pPr>
              <w:spacing w:after="0" w:line="240" w:lineRule="auto"/>
              <w:jc w:val="right"/>
              <w:rPr>
                <w:rFonts w:ascii="Times New Roman" w:hAnsi="Times New Roman" w:cs="Times New Roman"/>
                <w:b/>
                <w:sz w:val="24"/>
                <w:szCs w:val="24"/>
              </w:rPr>
            </w:pPr>
            <w:r w:rsidRPr="00AB5336">
              <w:rPr>
                <w:rFonts w:ascii="Times New Roman" w:hAnsi="Times New Roman" w:cs="Times New Roman"/>
                <w:b/>
                <w:sz w:val="24"/>
                <w:szCs w:val="24"/>
              </w:rPr>
              <w:t>54592,9</w:t>
            </w:r>
          </w:p>
        </w:tc>
        <w:tc>
          <w:tcPr>
            <w:tcW w:w="1134" w:type="dxa"/>
            <w:vAlign w:val="bottom"/>
          </w:tcPr>
          <w:p w:rsidR="00AB5336" w:rsidRPr="00AB5336" w:rsidRDefault="00AB5336" w:rsidP="00AB5336">
            <w:pPr>
              <w:spacing w:after="0" w:line="240" w:lineRule="auto"/>
              <w:jc w:val="right"/>
              <w:rPr>
                <w:rFonts w:ascii="Times New Roman" w:hAnsi="Times New Roman" w:cs="Times New Roman"/>
                <w:b/>
                <w:sz w:val="24"/>
                <w:szCs w:val="24"/>
              </w:rPr>
            </w:pPr>
            <w:r w:rsidRPr="00AB5336">
              <w:rPr>
                <w:rFonts w:ascii="Times New Roman" w:hAnsi="Times New Roman" w:cs="Times New Roman"/>
                <w:b/>
                <w:sz w:val="24"/>
                <w:szCs w:val="24"/>
              </w:rPr>
              <w:t>0,0</w:t>
            </w:r>
          </w:p>
        </w:tc>
        <w:tc>
          <w:tcPr>
            <w:tcW w:w="992" w:type="dxa"/>
            <w:vAlign w:val="bottom"/>
          </w:tcPr>
          <w:p w:rsidR="00AB5336" w:rsidRPr="00AB5336" w:rsidRDefault="00AB5336" w:rsidP="00AB5336">
            <w:pPr>
              <w:spacing w:after="0" w:line="240" w:lineRule="auto"/>
              <w:jc w:val="right"/>
              <w:rPr>
                <w:rFonts w:ascii="Times New Roman" w:hAnsi="Times New Roman" w:cs="Times New Roman"/>
                <w:b/>
                <w:sz w:val="24"/>
                <w:szCs w:val="24"/>
              </w:rPr>
            </w:pPr>
            <w:r w:rsidRPr="00AB5336">
              <w:rPr>
                <w:rFonts w:ascii="Times New Roman" w:hAnsi="Times New Roman" w:cs="Times New Roman"/>
                <w:b/>
                <w:sz w:val="24"/>
                <w:szCs w:val="24"/>
              </w:rPr>
              <w:t>0,0</w:t>
            </w:r>
          </w:p>
        </w:tc>
      </w:tr>
      <w:tr w:rsidR="00AB5336" w:rsidRPr="00AB5336" w:rsidTr="00191AA7">
        <w:trPr>
          <w:trHeight w:val="1519"/>
        </w:trPr>
        <w:tc>
          <w:tcPr>
            <w:tcW w:w="709" w:type="dxa"/>
            <w:vAlign w:val="bottom"/>
          </w:tcPr>
          <w:p w:rsidR="00AB5336" w:rsidRPr="00AB5336" w:rsidRDefault="00AB5336" w:rsidP="00AB5336">
            <w:pPr>
              <w:spacing w:after="0" w:line="240" w:lineRule="auto"/>
              <w:jc w:val="center"/>
              <w:rPr>
                <w:rFonts w:ascii="Times New Roman" w:hAnsi="Times New Roman" w:cs="Times New Roman"/>
                <w:b/>
                <w:sz w:val="24"/>
                <w:szCs w:val="24"/>
              </w:rPr>
            </w:pPr>
          </w:p>
        </w:tc>
        <w:tc>
          <w:tcPr>
            <w:tcW w:w="3227" w:type="dxa"/>
          </w:tcPr>
          <w:p w:rsidR="00AB5336" w:rsidRPr="00AB5336" w:rsidRDefault="00AB5336" w:rsidP="00AB5336">
            <w:pPr>
              <w:spacing w:after="0" w:line="240" w:lineRule="auto"/>
              <w:rPr>
                <w:rFonts w:ascii="Times New Roman" w:hAnsi="Times New Roman" w:cs="Times New Roman"/>
                <w:sz w:val="24"/>
                <w:szCs w:val="24"/>
              </w:rPr>
            </w:pPr>
            <w:r w:rsidRPr="00AB5336">
              <w:rPr>
                <w:rFonts w:ascii="Times New Roman" w:hAnsi="Times New Roman" w:cs="Times New Roman"/>
                <w:sz w:val="24"/>
                <w:szCs w:val="24"/>
              </w:rPr>
              <w:t xml:space="preserve">Развитие сети учреждений </w:t>
            </w:r>
            <w:proofErr w:type="spellStart"/>
            <w:r w:rsidRPr="00AB5336">
              <w:rPr>
                <w:rFonts w:ascii="Times New Roman" w:hAnsi="Times New Roman" w:cs="Times New Roman"/>
                <w:sz w:val="24"/>
                <w:szCs w:val="24"/>
              </w:rPr>
              <w:t>культурно-досугового</w:t>
            </w:r>
            <w:proofErr w:type="spellEnd"/>
            <w:r w:rsidRPr="00AB5336">
              <w:rPr>
                <w:rFonts w:ascii="Times New Roman" w:hAnsi="Times New Roman" w:cs="Times New Roman"/>
                <w:sz w:val="24"/>
                <w:szCs w:val="24"/>
              </w:rPr>
              <w:t xml:space="preserve"> типа (Капитальные вложения в объекты государственной (муниципальной) собственности)</w:t>
            </w:r>
          </w:p>
        </w:tc>
        <w:tc>
          <w:tcPr>
            <w:tcW w:w="1701" w:type="dxa"/>
            <w:vAlign w:val="bottom"/>
          </w:tcPr>
          <w:p w:rsidR="00AB5336" w:rsidRPr="00AB5336" w:rsidRDefault="00AB5336" w:rsidP="00AB5336">
            <w:pPr>
              <w:spacing w:after="0" w:line="240" w:lineRule="auto"/>
              <w:jc w:val="center"/>
              <w:rPr>
                <w:rFonts w:ascii="Times New Roman" w:hAnsi="Times New Roman" w:cs="Times New Roman"/>
                <w:sz w:val="24"/>
                <w:szCs w:val="24"/>
              </w:rPr>
            </w:pPr>
          </w:p>
          <w:p w:rsidR="00AB5336" w:rsidRPr="00AB5336" w:rsidRDefault="00AB5336" w:rsidP="00AB5336">
            <w:pPr>
              <w:spacing w:after="0" w:line="240" w:lineRule="auto"/>
              <w:jc w:val="center"/>
              <w:rPr>
                <w:rFonts w:ascii="Times New Roman" w:hAnsi="Times New Roman" w:cs="Times New Roman"/>
                <w:sz w:val="24"/>
                <w:szCs w:val="24"/>
              </w:rPr>
            </w:pPr>
          </w:p>
          <w:p w:rsidR="00AB5336" w:rsidRPr="00AB5336" w:rsidRDefault="00AB5336" w:rsidP="00AB5336">
            <w:pPr>
              <w:spacing w:after="0" w:line="240" w:lineRule="auto"/>
              <w:jc w:val="center"/>
              <w:rPr>
                <w:rFonts w:ascii="Times New Roman" w:hAnsi="Times New Roman" w:cs="Times New Roman"/>
                <w:sz w:val="24"/>
                <w:szCs w:val="24"/>
              </w:rPr>
            </w:pPr>
          </w:p>
          <w:p w:rsidR="00AB5336" w:rsidRPr="00AB5336" w:rsidRDefault="00AB5336" w:rsidP="00AB5336">
            <w:pPr>
              <w:spacing w:after="0" w:line="240" w:lineRule="auto"/>
              <w:jc w:val="center"/>
              <w:rPr>
                <w:rFonts w:ascii="Times New Roman" w:hAnsi="Times New Roman" w:cs="Times New Roman"/>
                <w:sz w:val="24"/>
                <w:szCs w:val="24"/>
              </w:rPr>
            </w:pPr>
          </w:p>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 xml:space="preserve">01 2 </w:t>
            </w:r>
            <w:r w:rsidRPr="00AB5336">
              <w:rPr>
                <w:rFonts w:ascii="Times New Roman" w:hAnsi="Times New Roman" w:cs="Times New Roman"/>
                <w:sz w:val="24"/>
                <w:szCs w:val="24"/>
                <w:lang w:val="en-US"/>
              </w:rPr>
              <w:t>A</w:t>
            </w:r>
            <w:r w:rsidRPr="00AB5336">
              <w:rPr>
                <w:rFonts w:ascii="Times New Roman" w:hAnsi="Times New Roman" w:cs="Times New Roman"/>
                <w:sz w:val="24"/>
                <w:szCs w:val="24"/>
              </w:rPr>
              <w:t>1 55130</w:t>
            </w:r>
          </w:p>
        </w:tc>
        <w:tc>
          <w:tcPr>
            <w:tcW w:w="567" w:type="dxa"/>
            <w:vAlign w:val="bottom"/>
          </w:tcPr>
          <w:p w:rsidR="00AB5336" w:rsidRPr="00AB5336" w:rsidRDefault="00AB5336" w:rsidP="00AB5336">
            <w:pPr>
              <w:spacing w:after="0" w:line="240" w:lineRule="auto"/>
              <w:jc w:val="center"/>
              <w:rPr>
                <w:rFonts w:ascii="Times New Roman" w:hAnsi="Times New Roman" w:cs="Times New Roman"/>
                <w:sz w:val="24"/>
                <w:szCs w:val="24"/>
              </w:rPr>
            </w:pPr>
          </w:p>
          <w:p w:rsidR="00AB5336" w:rsidRPr="00AB5336" w:rsidRDefault="00AB5336" w:rsidP="00AB5336">
            <w:pPr>
              <w:spacing w:after="0" w:line="240" w:lineRule="auto"/>
              <w:jc w:val="center"/>
              <w:rPr>
                <w:rFonts w:ascii="Times New Roman" w:hAnsi="Times New Roman" w:cs="Times New Roman"/>
                <w:sz w:val="24"/>
                <w:szCs w:val="24"/>
              </w:rPr>
            </w:pPr>
          </w:p>
          <w:p w:rsidR="00AB5336" w:rsidRPr="00AB5336" w:rsidRDefault="00AB5336" w:rsidP="00AB5336">
            <w:pPr>
              <w:spacing w:after="0" w:line="240" w:lineRule="auto"/>
              <w:jc w:val="center"/>
              <w:rPr>
                <w:rFonts w:ascii="Times New Roman" w:hAnsi="Times New Roman" w:cs="Times New Roman"/>
                <w:sz w:val="24"/>
                <w:szCs w:val="24"/>
              </w:rPr>
            </w:pPr>
          </w:p>
          <w:p w:rsidR="00AB5336" w:rsidRPr="00AB5336" w:rsidRDefault="00AB5336" w:rsidP="00AB5336">
            <w:pPr>
              <w:spacing w:after="0" w:line="240" w:lineRule="auto"/>
              <w:jc w:val="center"/>
              <w:rPr>
                <w:rFonts w:ascii="Times New Roman" w:hAnsi="Times New Roman" w:cs="Times New Roman"/>
                <w:sz w:val="24"/>
                <w:szCs w:val="24"/>
              </w:rPr>
            </w:pPr>
          </w:p>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400</w:t>
            </w:r>
          </w:p>
        </w:tc>
        <w:tc>
          <w:tcPr>
            <w:tcW w:w="567" w:type="dxa"/>
            <w:vAlign w:val="bottom"/>
          </w:tcPr>
          <w:p w:rsidR="00AB5336" w:rsidRPr="00AB5336" w:rsidRDefault="00AB5336" w:rsidP="00AB5336">
            <w:pPr>
              <w:spacing w:after="0" w:line="240" w:lineRule="auto"/>
              <w:jc w:val="center"/>
              <w:rPr>
                <w:rFonts w:ascii="Times New Roman" w:hAnsi="Times New Roman" w:cs="Times New Roman"/>
                <w:sz w:val="24"/>
                <w:szCs w:val="24"/>
              </w:rPr>
            </w:pPr>
          </w:p>
          <w:p w:rsidR="00AB5336" w:rsidRPr="00AB5336" w:rsidRDefault="00AB5336" w:rsidP="00AB5336">
            <w:pPr>
              <w:spacing w:after="0" w:line="240" w:lineRule="auto"/>
              <w:jc w:val="center"/>
              <w:rPr>
                <w:rFonts w:ascii="Times New Roman" w:hAnsi="Times New Roman" w:cs="Times New Roman"/>
                <w:sz w:val="24"/>
                <w:szCs w:val="24"/>
              </w:rPr>
            </w:pPr>
          </w:p>
          <w:p w:rsidR="00AB5336" w:rsidRPr="00AB5336" w:rsidRDefault="00AB5336" w:rsidP="00AB5336">
            <w:pPr>
              <w:spacing w:after="0" w:line="240" w:lineRule="auto"/>
              <w:jc w:val="center"/>
              <w:rPr>
                <w:rFonts w:ascii="Times New Roman" w:hAnsi="Times New Roman" w:cs="Times New Roman"/>
                <w:sz w:val="24"/>
                <w:szCs w:val="24"/>
              </w:rPr>
            </w:pPr>
          </w:p>
          <w:p w:rsidR="00AB5336" w:rsidRPr="00AB5336" w:rsidRDefault="00AB5336" w:rsidP="00AB5336">
            <w:pPr>
              <w:spacing w:after="0" w:line="240" w:lineRule="auto"/>
              <w:jc w:val="center"/>
              <w:rPr>
                <w:rFonts w:ascii="Times New Roman" w:hAnsi="Times New Roman" w:cs="Times New Roman"/>
                <w:sz w:val="24"/>
                <w:szCs w:val="24"/>
              </w:rPr>
            </w:pPr>
          </w:p>
          <w:p w:rsidR="00AB5336" w:rsidRPr="00AB5336" w:rsidRDefault="00AB5336" w:rsidP="00AB5336">
            <w:pPr>
              <w:spacing w:after="0" w:line="240" w:lineRule="auto"/>
              <w:jc w:val="center"/>
              <w:rPr>
                <w:rFonts w:ascii="Times New Roman" w:hAnsi="Times New Roman" w:cs="Times New Roman"/>
                <w:sz w:val="24"/>
                <w:szCs w:val="24"/>
              </w:rPr>
            </w:pPr>
          </w:p>
          <w:p w:rsidR="00AB5336" w:rsidRPr="00AB5336" w:rsidRDefault="00AB5336" w:rsidP="00AB5336">
            <w:pPr>
              <w:spacing w:after="0" w:line="240" w:lineRule="auto"/>
              <w:rPr>
                <w:rFonts w:ascii="Times New Roman" w:hAnsi="Times New Roman" w:cs="Times New Roman"/>
                <w:sz w:val="24"/>
                <w:szCs w:val="24"/>
              </w:rPr>
            </w:pPr>
            <w:r w:rsidRPr="00AB5336">
              <w:rPr>
                <w:rFonts w:ascii="Times New Roman" w:hAnsi="Times New Roman" w:cs="Times New Roman"/>
                <w:sz w:val="24"/>
                <w:szCs w:val="24"/>
              </w:rPr>
              <w:t xml:space="preserve"> 08</w:t>
            </w:r>
          </w:p>
        </w:tc>
        <w:tc>
          <w:tcPr>
            <w:tcW w:w="567" w:type="dxa"/>
            <w:vAlign w:val="bottom"/>
          </w:tcPr>
          <w:p w:rsidR="00AB5336" w:rsidRPr="00AB5336" w:rsidRDefault="00AB5336" w:rsidP="00AB5336">
            <w:pPr>
              <w:spacing w:after="0" w:line="240" w:lineRule="auto"/>
              <w:jc w:val="center"/>
              <w:rPr>
                <w:rFonts w:ascii="Times New Roman" w:hAnsi="Times New Roman" w:cs="Times New Roman"/>
                <w:sz w:val="24"/>
                <w:szCs w:val="24"/>
              </w:rPr>
            </w:pPr>
          </w:p>
          <w:p w:rsidR="00AB5336" w:rsidRPr="00AB5336" w:rsidRDefault="00AB5336" w:rsidP="00AB5336">
            <w:pPr>
              <w:spacing w:after="0" w:line="240" w:lineRule="auto"/>
              <w:jc w:val="center"/>
              <w:rPr>
                <w:rFonts w:ascii="Times New Roman" w:hAnsi="Times New Roman" w:cs="Times New Roman"/>
                <w:sz w:val="24"/>
                <w:szCs w:val="24"/>
              </w:rPr>
            </w:pPr>
          </w:p>
          <w:p w:rsidR="00AB5336" w:rsidRPr="00AB5336" w:rsidRDefault="00AB5336" w:rsidP="00AB5336">
            <w:pPr>
              <w:spacing w:after="0" w:line="240" w:lineRule="auto"/>
              <w:jc w:val="center"/>
              <w:rPr>
                <w:rFonts w:ascii="Times New Roman" w:hAnsi="Times New Roman" w:cs="Times New Roman"/>
                <w:sz w:val="24"/>
                <w:szCs w:val="24"/>
              </w:rPr>
            </w:pPr>
          </w:p>
          <w:p w:rsidR="00AB5336" w:rsidRPr="00AB5336" w:rsidRDefault="00AB5336" w:rsidP="00AB5336">
            <w:pPr>
              <w:spacing w:after="0" w:line="240" w:lineRule="auto"/>
              <w:jc w:val="center"/>
              <w:rPr>
                <w:rFonts w:ascii="Times New Roman" w:hAnsi="Times New Roman" w:cs="Times New Roman"/>
                <w:sz w:val="24"/>
                <w:szCs w:val="24"/>
              </w:rPr>
            </w:pPr>
          </w:p>
          <w:p w:rsidR="00AB5336" w:rsidRPr="00AB5336" w:rsidRDefault="00AB5336" w:rsidP="00AB5336">
            <w:pPr>
              <w:spacing w:after="0" w:line="240" w:lineRule="auto"/>
              <w:jc w:val="center"/>
              <w:rPr>
                <w:rFonts w:ascii="Times New Roman" w:hAnsi="Times New Roman" w:cs="Times New Roman"/>
                <w:sz w:val="24"/>
                <w:szCs w:val="24"/>
              </w:rPr>
            </w:pPr>
          </w:p>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04</w:t>
            </w:r>
          </w:p>
        </w:tc>
        <w:tc>
          <w:tcPr>
            <w:tcW w:w="1134"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22181,8</w:t>
            </w:r>
          </w:p>
        </w:tc>
        <w:tc>
          <w:tcPr>
            <w:tcW w:w="1134"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0,0</w:t>
            </w:r>
          </w:p>
        </w:tc>
        <w:tc>
          <w:tcPr>
            <w:tcW w:w="992" w:type="dxa"/>
            <w:vAlign w:val="bottom"/>
          </w:tcPr>
          <w:p w:rsidR="00AB5336" w:rsidRPr="00AB5336" w:rsidRDefault="00AB5336" w:rsidP="00AB5336">
            <w:pPr>
              <w:spacing w:after="0" w:line="240" w:lineRule="auto"/>
              <w:jc w:val="right"/>
              <w:rPr>
                <w:rFonts w:ascii="Times New Roman" w:hAnsi="Times New Roman" w:cs="Times New Roman"/>
                <w:sz w:val="24"/>
                <w:szCs w:val="24"/>
              </w:rPr>
            </w:pPr>
          </w:p>
          <w:p w:rsidR="00AB5336" w:rsidRPr="00AB5336" w:rsidRDefault="00AB5336" w:rsidP="00AB5336">
            <w:pPr>
              <w:spacing w:after="0" w:line="240" w:lineRule="auto"/>
              <w:jc w:val="right"/>
              <w:rPr>
                <w:rFonts w:ascii="Times New Roman" w:hAnsi="Times New Roman" w:cs="Times New Roman"/>
                <w:sz w:val="24"/>
                <w:szCs w:val="24"/>
              </w:rPr>
            </w:pPr>
          </w:p>
          <w:p w:rsidR="00AB5336" w:rsidRPr="00AB5336" w:rsidRDefault="00AB5336" w:rsidP="00AB5336">
            <w:pPr>
              <w:spacing w:after="0" w:line="240" w:lineRule="auto"/>
              <w:jc w:val="right"/>
              <w:rPr>
                <w:rFonts w:ascii="Times New Roman" w:hAnsi="Times New Roman" w:cs="Times New Roman"/>
                <w:sz w:val="24"/>
                <w:szCs w:val="24"/>
              </w:rPr>
            </w:pPr>
          </w:p>
          <w:p w:rsidR="00AB5336" w:rsidRPr="00AB5336" w:rsidRDefault="00AB5336" w:rsidP="00AB5336">
            <w:pPr>
              <w:spacing w:after="0" w:line="240" w:lineRule="auto"/>
              <w:jc w:val="right"/>
              <w:rPr>
                <w:rFonts w:ascii="Times New Roman" w:hAnsi="Times New Roman" w:cs="Times New Roman"/>
                <w:sz w:val="24"/>
                <w:szCs w:val="24"/>
              </w:rPr>
            </w:pPr>
          </w:p>
          <w:p w:rsidR="00AB5336" w:rsidRPr="00AB5336" w:rsidRDefault="00AB5336" w:rsidP="00AB5336">
            <w:pPr>
              <w:spacing w:after="0" w:line="240" w:lineRule="auto"/>
              <w:jc w:val="right"/>
              <w:rPr>
                <w:rFonts w:ascii="Times New Roman" w:hAnsi="Times New Roman" w:cs="Times New Roman"/>
                <w:sz w:val="24"/>
                <w:szCs w:val="24"/>
              </w:rPr>
            </w:pPr>
          </w:p>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0,0</w:t>
            </w:r>
          </w:p>
        </w:tc>
      </w:tr>
      <w:tr w:rsidR="00AB5336" w:rsidRPr="00AB5336" w:rsidTr="00191AA7">
        <w:trPr>
          <w:trHeight w:val="285"/>
        </w:trPr>
        <w:tc>
          <w:tcPr>
            <w:tcW w:w="709" w:type="dxa"/>
            <w:vAlign w:val="bottom"/>
          </w:tcPr>
          <w:p w:rsidR="00AB5336" w:rsidRPr="00AB5336" w:rsidRDefault="00AB5336" w:rsidP="00AB5336">
            <w:pPr>
              <w:spacing w:after="0" w:line="240" w:lineRule="auto"/>
              <w:jc w:val="center"/>
              <w:rPr>
                <w:rFonts w:ascii="Times New Roman" w:hAnsi="Times New Roman" w:cs="Times New Roman"/>
                <w:b/>
                <w:sz w:val="24"/>
                <w:szCs w:val="24"/>
              </w:rPr>
            </w:pPr>
          </w:p>
        </w:tc>
        <w:tc>
          <w:tcPr>
            <w:tcW w:w="3227" w:type="dxa"/>
          </w:tcPr>
          <w:p w:rsidR="00AB5336" w:rsidRPr="00AB5336" w:rsidRDefault="00AB5336" w:rsidP="00AB5336">
            <w:pPr>
              <w:spacing w:after="0" w:line="240" w:lineRule="auto"/>
              <w:rPr>
                <w:rFonts w:ascii="Times New Roman" w:hAnsi="Times New Roman" w:cs="Times New Roman"/>
                <w:sz w:val="24"/>
                <w:szCs w:val="24"/>
              </w:rPr>
            </w:pPr>
            <w:r w:rsidRPr="00AB5336">
              <w:rPr>
                <w:rFonts w:ascii="Times New Roman" w:hAnsi="Times New Roman" w:cs="Times New Roman"/>
                <w:sz w:val="24"/>
                <w:szCs w:val="24"/>
              </w:rPr>
              <w:t xml:space="preserve">Развитие сети учреждений </w:t>
            </w:r>
            <w:proofErr w:type="spellStart"/>
            <w:r w:rsidRPr="00AB5336">
              <w:rPr>
                <w:rFonts w:ascii="Times New Roman" w:hAnsi="Times New Roman" w:cs="Times New Roman"/>
                <w:sz w:val="24"/>
                <w:szCs w:val="24"/>
              </w:rPr>
              <w:t>культурно-досугового</w:t>
            </w:r>
            <w:proofErr w:type="spellEnd"/>
            <w:r w:rsidRPr="00AB5336">
              <w:rPr>
                <w:rFonts w:ascii="Times New Roman" w:hAnsi="Times New Roman" w:cs="Times New Roman"/>
                <w:sz w:val="24"/>
                <w:szCs w:val="24"/>
              </w:rPr>
              <w:t xml:space="preserve"> типа (в целях достижения значений дополнительного результата) (Капитальные вложения в объекты государственной (муниципальной) собственности)</w:t>
            </w:r>
          </w:p>
        </w:tc>
        <w:tc>
          <w:tcPr>
            <w:tcW w:w="1701"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 xml:space="preserve">01 2 </w:t>
            </w:r>
            <w:r w:rsidRPr="00AB5336">
              <w:rPr>
                <w:rFonts w:ascii="Times New Roman" w:hAnsi="Times New Roman" w:cs="Times New Roman"/>
                <w:sz w:val="24"/>
                <w:szCs w:val="24"/>
                <w:lang w:val="en-US"/>
              </w:rPr>
              <w:t>A</w:t>
            </w:r>
            <w:r w:rsidRPr="00AB5336">
              <w:rPr>
                <w:rFonts w:ascii="Times New Roman" w:hAnsi="Times New Roman" w:cs="Times New Roman"/>
                <w:sz w:val="24"/>
                <w:szCs w:val="24"/>
              </w:rPr>
              <w:t>1</w:t>
            </w:r>
            <w:r w:rsidRPr="00AB5336">
              <w:rPr>
                <w:rFonts w:ascii="Times New Roman" w:hAnsi="Times New Roman" w:cs="Times New Roman"/>
                <w:sz w:val="24"/>
                <w:szCs w:val="24"/>
                <w:lang w:val="en-US"/>
              </w:rPr>
              <w:t>A</w:t>
            </w:r>
            <w:r w:rsidRPr="00AB5336">
              <w:rPr>
                <w:rFonts w:ascii="Times New Roman" w:hAnsi="Times New Roman" w:cs="Times New Roman"/>
                <w:sz w:val="24"/>
                <w:szCs w:val="24"/>
              </w:rPr>
              <w:t>5130</w:t>
            </w:r>
          </w:p>
        </w:tc>
        <w:tc>
          <w:tcPr>
            <w:tcW w:w="567"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400</w:t>
            </w:r>
          </w:p>
        </w:tc>
        <w:tc>
          <w:tcPr>
            <w:tcW w:w="567"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08</w:t>
            </w:r>
          </w:p>
        </w:tc>
        <w:tc>
          <w:tcPr>
            <w:tcW w:w="567"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04</w:t>
            </w:r>
          </w:p>
        </w:tc>
        <w:tc>
          <w:tcPr>
            <w:tcW w:w="1134"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32411,10</w:t>
            </w:r>
          </w:p>
        </w:tc>
        <w:tc>
          <w:tcPr>
            <w:tcW w:w="1134"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0,0</w:t>
            </w:r>
          </w:p>
        </w:tc>
        <w:tc>
          <w:tcPr>
            <w:tcW w:w="992"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0,0</w:t>
            </w:r>
          </w:p>
        </w:tc>
      </w:tr>
      <w:tr w:rsidR="00AB5336" w:rsidRPr="00AB5336" w:rsidTr="00191AA7">
        <w:tc>
          <w:tcPr>
            <w:tcW w:w="709" w:type="dxa"/>
            <w:vAlign w:val="bottom"/>
          </w:tcPr>
          <w:p w:rsidR="00AB5336" w:rsidRPr="00AB5336" w:rsidRDefault="00AB5336" w:rsidP="00AB5336">
            <w:pPr>
              <w:spacing w:after="0" w:line="240" w:lineRule="auto"/>
              <w:jc w:val="center"/>
              <w:rPr>
                <w:rFonts w:ascii="Times New Roman" w:hAnsi="Times New Roman" w:cs="Times New Roman"/>
                <w:b/>
                <w:sz w:val="24"/>
                <w:szCs w:val="24"/>
              </w:rPr>
            </w:pPr>
            <w:r w:rsidRPr="00AB5336">
              <w:rPr>
                <w:rFonts w:ascii="Times New Roman" w:hAnsi="Times New Roman" w:cs="Times New Roman"/>
                <w:b/>
                <w:sz w:val="24"/>
                <w:szCs w:val="24"/>
              </w:rPr>
              <w:t>1.2</w:t>
            </w:r>
          </w:p>
        </w:tc>
        <w:tc>
          <w:tcPr>
            <w:tcW w:w="3227" w:type="dxa"/>
          </w:tcPr>
          <w:p w:rsidR="00AB5336" w:rsidRPr="00AB5336" w:rsidRDefault="00AB5336" w:rsidP="00AB5336">
            <w:pPr>
              <w:spacing w:after="0" w:line="240" w:lineRule="auto"/>
              <w:rPr>
                <w:rFonts w:ascii="Times New Roman" w:hAnsi="Times New Roman" w:cs="Times New Roman"/>
                <w:b/>
                <w:color w:val="000000"/>
                <w:sz w:val="24"/>
                <w:szCs w:val="24"/>
              </w:rPr>
            </w:pPr>
            <w:r w:rsidRPr="00AB5336">
              <w:rPr>
                <w:rFonts w:ascii="Times New Roman" w:hAnsi="Times New Roman" w:cs="Times New Roman"/>
                <w:b/>
                <w:color w:val="000000"/>
                <w:sz w:val="24"/>
                <w:szCs w:val="24"/>
              </w:rPr>
              <w:t>Подпрограмма «Обеспечение реализации муниципальной программы в поселении»</w:t>
            </w:r>
          </w:p>
        </w:tc>
        <w:tc>
          <w:tcPr>
            <w:tcW w:w="1701" w:type="dxa"/>
            <w:vAlign w:val="bottom"/>
          </w:tcPr>
          <w:p w:rsidR="00AB5336" w:rsidRPr="00AB5336" w:rsidRDefault="00AB5336" w:rsidP="00AB5336">
            <w:pPr>
              <w:spacing w:after="0" w:line="240" w:lineRule="auto"/>
              <w:jc w:val="center"/>
              <w:rPr>
                <w:rFonts w:ascii="Times New Roman" w:hAnsi="Times New Roman" w:cs="Times New Roman"/>
                <w:b/>
                <w:sz w:val="24"/>
                <w:szCs w:val="24"/>
              </w:rPr>
            </w:pPr>
            <w:r w:rsidRPr="00AB5336">
              <w:rPr>
                <w:rFonts w:ascii="Times New Roman" w:hAnsi="Times New Roman" w:cs="Times New Roman"/>
                <w:b/>
                <w:sz w:val="24"/>
                <w:szCs w:val="24"/>
              </w:rPr>
              <w:t>01 3 00 00000</w:t>
            </w:r>
          </w:p>
        </w:tc>
        <w:tc>
          <w:tcPr>
            <w:tcW w:w="567" w:type="dxa"/>
            <w:vAlign w:val="bottom"/>
          </w:tcPr>
          <w:p w:rsidR="00AB5336" w:rsidRPr="00AB5336" w:rsidRDefault="00AB5336" w:rsidP="00AB5336">
            <w:pPr>
              <w:spacing w:after="0" w:line="240" w:lineRule="auto"/>
              <w:jc w:val="center"/>
              <w:rPr>
                <w:rFonts w:ascii="Times New Roman" w:hAnsi="Times New Roman" w:cs="Times New Roman"/>
                <w:b/>
                <w:sz w:val="24"/>
                <w:szCs w:val="24"/>
              </w:rPr>
            </w:pPr>
          </w:p>
        </w:tc>
        <w:tc>
          <w:tcPr>
            <w:tcW w:w="567" w:type="dxa"/>
            <w:vAlign w:val="bottom"/>
          </w:tcPr>
          <w:p w:rsidR="00AB5336" w:rsidRPr="00AB5336" w:rsidRDefault="00AB5336" w:rsidP="00AB5336">
            <w:pPr>
              <w:spacing w:after="0" w:line="240" w:lineRule="auto"/>
              <w:jc w:val="center"/>
              <w:rPr>
                <w:rFonts w:ascii="Times New Roman" w:hAnsi="Times New Roman" w:cs="Times New Roman"/>
                <w:b/>
                <w:sz w:val="24"/>
                <w:szCs w:val="24"/>
              </w:rPr>
            </w:pPr>
          </w:p>
        </w:tc>
        <w:tc>
          <w:tcPr>
            <w:tcW w:w="567" w:type="dxa"/>
            <w:vAlign w:val="bottom"/>
          </w:tcPr>
          <w:p w:rsidR="00AB5336" w:rsidRPr="00AB5336" w:rsidRDefault="00AB5336" w:rsidP="00AB5336">
            <w:pPr>
              <w:spacing w:after="0" w:line="240" w:lineRule="auto"/>
              <w:jc w:val="center"/>
              <w:rPr>
                <w:rFonts w:ascii="Times New Roman" w:hAnsi="Times New Roman" w:cs="Times New Roman"/>
                <w:b/>
                <w:sz w:val="24"/>
                <w:szCs w:val="24"/>
              </w:rPr>
            </w:pPr>
          </w:p>
        </w:tc>
        <w:tc>
          <w:tcPr>
            <w:tcW w:w="1134" w:type="dxa"/>
            <w:vAlign w:val="bottom"/>
          </w:tcPr>
          <w:p w:rsidR="00AB5336" w:rsidRPr="00AB5336" w:rsidRDefault="00AB5336" w:rsidP="00AB5336">
            <w:pPr>
              <w:tabs>
                <w:tab w:val="center" w:pos="317"/>
              </w:tabs>
              <w:spacing w:after="0" w:line="240" w:lineRule="auto"/>
              <w:jc w:val="right"/>
              <w:rPr>
                <w:rFonts w:ascii="Times New Roman" w:hAnsi="Times New Roman" w:cs="Times New Roman"/>
                <w:b/>
                <w:sz w:val="24"/>
                <w:szCs w:val="24"/>
              </w:rPr>
            </w:pPr>
            <w:r w:rsidRPr="00AB5336">
              <w:rPr>
                <w:rFonts w:ascii="Times New Roman" w:hAnsi="Times New Roman" w:cs="Times New Roman"/>
                <w:b/>
                <w:sz w:val="24"/>
                <w:szCs w:val="24"/>
              </w:rPr>
              <w:t>2974,6</w:t>
            </w:r>
          </w:p>
        </w:tc>
        <w:tc>
          <w:tcPr>
            <w:tcW w:w="1134" w:type="dxa"/>
            <w:vAlign w:val="bottom"/>
          </w:tcPr>
          <w:p w:rsidR="00AB5336" w:rsidRPr="00AB5336" w:rsidRDefault="00AB5336" w:rsidP="00AB5336">
            <w:pPr>
              <w:spacing w:after="0" w:line="240" w:lineRule="auto"/>
              <w:jc w:val="right"/>
              <w:rPr>
                <w:rFonts w:ascii="Times New Roman" w:hAnsi="Times New Roman" w:cs="Times New Roman"/>
                <w:b/>
                <w:sz w:val="24"/>
                <w:szCs w:val="24"/>
              </w:rPr>
            </w:pPr>
            <w:r w:rsidRPr="00AB5336">
              <w:rPr>
                <w:rFonts w:ascii="Times New Roman" w:hAnsi="Times New Roman" w:cs="Times New Roman"/>
                <w:b/>
                <w:sz w:val="24"/>
                <w:szCs w:val="24"/>
              </w:rPr>
              <w:t>3134,0</w:t>
            </w:r>
          </w:p>
        </w:tc>
        <w:tc>
          <w:tcPr>
            <w:tcW w:w="992" w:type="dxa"/>
            <w:vAlign w:val="bottom"/>
          </w:tcPr>
          <w:p w:rsidR="00AB5336" w:rsidRPr="00AB5336" w:rsidRDefault="00AB5336" w:rsidP="00AB5336">
            <w:pPr>
              <w:spacing w:after="0" w:line="240" w:lineRule="auto"/>
              <w:jc w:val="right"/>
              <w:rPr>
                <w:rFonts w:ascii="Times New Roman" w:hAnsi="Times New Roman" w:cs="Times New Roman"/>
                <w:b/>
                <w:sz w:val="24"/>
                <w:szCs w:val="24"/>
              </w:rPr>
            </w:pPr>
            <w:r w:rsidRPr="00AB5336">
              <w:rPr>
                <w:rFonts w:ascii="Times New Roman" w:hAnsi="Times New Roman" w:cs="Times New Roman"/>
                <w:b/>
                <w:sz w:val="24"/>
                <w:szCs w:val="24"/>
              </w:rPr>
              <w:t>3155,5</w:t>
            </w:r>
          </w:p>
        </w:tc>
      </w:tr>
      <w:tr w:rsidR="00AB5336" w:rsidRPr="00AB5336" w:rsidTr="00191AA7">
        <w:tc>
          <w:tcPr>
            <w:tcW w:w="709" w:type="dxa"/>
            <w:vAlign w:val="bottom"/>
          </w:tcPr>
          <w:p w:rsidR="00AB5336" w:rsidRPr="00AB5336" w:rsidRDefault="00AB5336" w:rsidP="00AB5336">
            <w:pPr>
              <w:spacing w:after="0" w:line="240" w:lineRule="auto"/>
              <w:jc w:val="center"/>
              <w:rPr>
                <w:rFonts w:ascii="Times New Roman" w:hAnsi="Times New Roman" w:cs="Times New Roman"/>
                <w:b/>
                <w:sz w:val="24"/>
                <w:szCs w:val="24"/>
              </w:rPr>
            </w:pPr>
            <w:r w:rsidRPr="00AB5336">
              <w:rPr>
                <w:rFonts w:ascii="Times New Roman" w:hAnsi="Times New Roman" w:cs="Times New Roman"/>
                <w:b/>
                <w:sz w:val="24"/>
                <w:szCs w:val="24"/>
              </w:rPr>
              <w:t>1.2.1</w:t>
            </w:r>
          </w:p>
        </w:tc>
        <w:tc>
          <w:tcPr>
            <w:tcW w:w="3227" w:type="dxa"/>
          </w:tcPr>
          <w:p w:rsidR="00AB5336" w:rsidRPr="00AB5336" w:rsidRDefault="00AB5336" w:rsidP="00AB5336">
            <w:pPr>
              <w:spacing w:after="0" w:line="240" w:lineRule="auto"/>
              <w:rPr>
                <w:rFonts w:ascii="Times New Roman" w:hAnsi="Times New Roman" w:cs="Times New Roman"/>
                <w:b/>
                <w:color w:val="000000"/>
                <w:sz w:val="24"/>
                <w:szCs w:val="24"/>
              </w:rPr>
            </w:pPr>
            <w:r w:rsidRPr="00AB5336">
              <w:rPr>
                <w:rFonts w:ascii="Times New Roman" w:hAnsi="Times New Roman" w:cs="Times New Roman"/>
                <w:b/>
                <w:color w:val="000000"/>
                <w:sz w:val="24"/>
                <w:szCs w:val="24"/>
              </w:rPr>
              <w:t>Основное мероприятие «Финансовое обеспечение деятельности администрации Щучинского сельского поселения»</w:t>
            </w:r>
          </w:p>
        </w:tc>
        <w:tc>
          <w:tcPr>
            <w:tcW w:w="1701" w:type="dxa"/>
            <w:vAlign w:val="bottom"/>
          </w:tcPr>
          <w:p w:rsidR="00AB5336" w:rsidRPr="00AB5336" w:rsidRDefault="00AB5336" w:rsidP="00AB5336">
            <w:pPr>
              <w:spacing w:after="0" w:line="240" w:lineRule="auto"/>
              <w:jc w:val="center"/>
              <w:rPr>
                <w:rFonts w:ascii="Times New Roman" w:hAnsi="Times New Roman" w:cs="Times New Roman"/>
                <w:b/>
                <w:sz w:val="24"/>
                <w:szCs w:val="24"/>
              </w:rPr>
            </w:pPr>
            <w:r w:rsidRPr="00AB5336">
              <w:rPr>
                <w:rFonts w:ascii="Times New Roman" w:hAnsi="Times New Roman" w:cs="Times New Roman"/>
                <w:b/>
                <w:sz w:val="24"/>
                <w:szCs w:val="24"/>
              </w:rPr>
              <w:t>01 3 01 00000</w:t>
            </w:r>
          </w:p>
        </w:tc>
        <w:tc>
          <w:tcPr>
            <w:tcW w:w="567" w:type="dxa"/>
            <w:vAlign w:val="bottom"/>
          </w:tcPr>
          <w:p w:rsidR="00AB5336" w:rsidRPr="00AB5336" w:rsidRDefault="00AB5336" w:rsidP="00AB5336">
            <w:pPr>
              <w:spacing w:after="0" w:line="240" w:lineRule="auto"/>
              <w:jc w:val="center"/>
              <w:rPr>
                <w:rFonts w:ascii="Times New Roman" w:hAnsi="Times New Roman" w:cs="Times New Roman"/>
                <w:b/>
                <w:sz w:val="24"/>
                <w:szCs w:val="24"/>
              </w:rPr>
            </w:pPr>
          </w:p>
        </w:tc>
        <w:tc>
          <w:tcPr>
            <w:tcW w:w="567" w:type="dxa"/>
            <w:vAlign w:val="bottom"/>
          </w:tcPr>
          <w:p w:rsidR="00AB5336" w:rsidRPr="00AB5336" w:rsidRDefault="00AB5336" w:rsidP="00AB5336">
            <w:pPr>
              <w:spacing w:after="0" w:line="240" w:lineRule="auto"/>
              <w:jc w:val="center"/>
              <w:rPr>
                <w:rFonts w:ascii="Times New Roman" w:hAnsi="Times New Roman" w:cs="Times New Roman"/>
                <w:b/>
                <w:sz w:val="24"/>
                <w:szCs w:val="24"/>
              </w:rPr>
            </w:pPr>
          </w:p>
        </w:tc>
        <w:tc>
          <w:tcPr>
            <w:tcW w:w="567" w:type="dxa"/>
            <w:vAlign w:val="bottom"/>
          </w:tcPr>
          <w:p w:rsidR="00AB5336" w:rsidRPr="00AB5336" w:rsidRDefault="00AB5336" w:rsidP="00AB5336">
            <w:pPr>
              <w:spacing w:after="0" w:line="240" w:lineRule="auto"/>
              <w:jc w:val="center"/>
              <w:rPr>
                <w:rFonts w:ascii="Times New Roman" w:hAnsi="Times New Roman" w:cs="Times New Roman"/>
                <w:b/>
                <w:sz w:val="24"/>
                <w:szCs w:val="24"/>
              </w:rPr>
            </w:pPr>
          </w:p>
        </w:tc>
        <w:tc>
          <w:tcPr>
            <w:tcW w:w="1134" w:type="dxa"/>
            <w:vAlign w:val="bottom"/>
          </w:tcPr>
          <w:p w:rsidR="00AB5336" w:rsidRPr="00AB5336" w:rsidRDefault="00AB5336" w:rsidP="00AB5336">
            <w:pPr>
              <w:spacing w:after="0" w:line="240" w:lineRule="auto"/>
              <w:jc w:val="right"/>
              <w:rPr>
                <w:rFonts w:ascii="Times New Roman" w:hAnsi="Times New Roman" w:cs="Times New Roman"/>
                <w:b/>
                <w:sz w:val="24"/>
                <w:szCs w:val="24"/>
              </w:rPr>
            </w:pPr>
            <w:r w:rsidRPr="00AB5336">
              <w:rPr>
                <w:rFonts w:ascii="Times New Roman" w:hAnsi="Times New Roman" w:cs="Times New Roman"/>
                <w:b/>
                <w:sz w:val="24"/>
                <w:szCs w:val="24"/>
              </w:rPr>
              <w:t>2469,0</w:t>
            </w:r>
          </w:p>
        </w:tc>
        <w:tc>
          <w:tcPr>
            <w:tcW w:w="1134" w:type="dxa"/>
            <w:vAlign w:val="bottom"/>
          </w:tcPr>
          <w:p w:rsidR="00AB5336" w:rsidRPr="00AB5336" w:rsidRDefault="00AB5336" w:rsidP="00AB5336">
            <w:pPr>
              <w:spacing w:after="0" w:line="240" w:lineRule="auto"/>
              <w:jc w:val="right"/>
              <w:rPr>
                <w:rFonts w:ascii="Times New Roman" w:hAnsi="Times New Roman" w:cs="Times New Roman"/>
                <w:b/>
                <w:sz w:val="24"/>
                <w:szCs w:val="24"/>
              </w:rPr>
            </w:pPr>
            <w:r w:rsidRPr="00AB5336">
              <w:rPr>
                <w:rFonts w:ascii="Times New Roman" w:hAnsi="Times New Roman" w:cs="Times New Roman"/>
                <w:b/>
                <w:sz w:val="24"/>
                <w:szCs w:val="24"/>
              </w:rPr>
              <w:t>2801,0</w:t>
            </w:r>
          </w:p>
        </w:tc>
        <w:tc>
          <w:tcPr>
            <w:tcW w:w="992" w:type="dxa"/>
            <w:vAlign w:val="bottom"/>
          </w:tcPr>
          <w:p w:rsidR="00AB5336" w:rsidRPr="00AB5336" w:rsidRDefault="00AB5336" w:rsidP="00AB5336">
            <w:pPr>
              <w:spacing w:after="0" w:line="240" w:lineRule="auto"/>
              <w:jc w:val="right"/>
              <w:rPr>
                <w:rFonts w:ascii="Times New Roman" w:hAnsi="Times New Roman" w:cs="Times New Roman"/>
                <w:b/>
                <w:sz w:val="24"/>
                <w:szCs w:val="24"/>
              </w:rPr>
            </w:pPr>
            <w:r w:rsidRPr="00AB5336">
              <w:rPr>
                <w:rFonts w:ascii="Times New Roman" w:hAnsi="Times New Roman" w:cs="Times New Roman"/>
                <w:b/>
                <w:sz w:val="24"/>
                <w:szCs w:val="24"/>
              </w:rPr>
              <w:t>2833,0</w:t>
            </w:r>
          </w:p>
        </w:tc>
      </w:tr>
      <w:tr w:rsidR="00AB5336" w:rsidRPr="00AB5336" w:rsidTr="00191AA7">
        <w:tc>
          <w:tcPr>
            <w:tcW w:w="709" w:type="dxa"/>
            <w:vAlign w:val="bottom"/>
          </w:tcPr>
          <w:p w:rsidR="00AB5336" w:rsidRPr="00AB5336" w:rsidRDefault="00AB5336" w:rsidP="00AB5336">
            <w:pPr>
              <w:spacing w:after="0" w:line="240" w:lineRule="auto"/>
              <w:jc w:val="center"/>
              <w:rPr>
                <w:rFonts w:ascii="Times New Roman" w:hAnsi="Times New Roman" w:cs="Times New Roman"/>
                <w:b/>
                <w:sz w:val="24"/>
                <w:szCs w:val="24"/>
              </w:rPr>
            </w:pPr>
          </w:p>
        </w:tc>
        <w:tc>
          <w:tcPr>
            <w:tcW w:w="3227" w:type="dxa"/>
          </w:tcPr>
          <w:p w:rsidR="00AB5336" w:rsidRPr="00AB5336" w:rsidRDefault="00AB5336" w:rsidP="00AB5336">
            <w:pPr>
              <w:spacing w:after="0" w:line="240" w:lineRule="auto"/>
              <w:rPr>
                <w:rFonts w:ascii="Times New Roman" w:hAnsi="Times New Roman" w:cs="Times New Roman"/>
                <w:b/>
                <w:sz w:val="24"/>
                <w:szCs w:val="24"/>
              </w:rPr>
            </w:pPr>
            <w:r w:rsidRPr="00AB5336">
              <w:rPr>
                <w:rFonts w:ascii="Times New Roman" w:hAnsi="Times New Roman" w:cs="Times New Roman"/>
                <w:sz w:val="24"/>
                <w:szCs w:val="24"/>
              </w:rPr>
              <w:t>Расходы на обеспечение функций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01 3 01 92010</w:t>
            </w:r>
          </w:p>
        </w:tc>
        <w:tc>
          <w:tcPr>
            <w:tcW w:w="567"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100</w:t>
            </w:r>
          </w:p>
        </w:tc>
        <w:tc>
          <w:tcPr>
            <w:tcW w:w="567"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01</w:t>
            </w:r>
          </w:p>
        </w:tc>
        <w:tc>
          <w:tcPr>
            <w:tcW w:w="567"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04</w:t>
            </w:r>
          </w:p>
        </w:tc>
        <w:tc>
          <w:tcPr>
            <w:tcW w:w="1134"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801,0</w:t>
            </w:r>
          </w:p>
        </w:tc>
        <w:tc>
          <w:tcPr>
            <w:tcW w:w="1134"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801,0</w:t>
            </w:r>
          </w:p>
        </w:tc>
        <w:tc>
          <w:tcPr>
            <w:tcW w:w="992"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801,0</w:t>
            </w:r>
          </w:p>
        </w:tc>
      </w:tr>
      <w:tr w:rsidR="00AB5336" w:rsidRPr="00AB5336" w:rsidTr="00191AA7">
        <w:tc>
          <w:tcPr>
            <w:tcW w:w="709" w:type="dxa"/>
            <w:vAlign w:val="bottom"/>
          </w:tcPr>
          <w:p w:rsidR="00AB5336" w:rsidRPr="00AB5336" w:rsidRDefault="00AB5336" w:rsidP="00AB5336">
            <w:pPr>
              <w:spacing w:after="0" w:line="240" w:lineRule="auto"/>
              <w:jc w:val="center"/>
              <w:rPr>
                <w:rFonts w:ascii="Times New Roman" w:hAnsi="Times New Roman" w:cs="Times New Roman"/>
                <w:b/>
                <w:sz w:val="24"/>
                <w:szCs w:val="24"/>
              </w:rPr>
            </w:pPr>
          </w:p>
        </w:tc>
        <w:tc>
          <w:tcPr>
            <w:tcW w:w="3227" w:type="dxa"/>
          </w:tcPr>
          <w:p w:rsidR="00AB5336" w:rsidRPr="00AB5336" w:rsidRDefault="00AB5336" w:rsidP="00AB5336">
            <w:pPr>
              <w:spacing w:after="0" w:line="240" w:lineRule="auto"/>
              <w:rPr>
                <w:rFonts w:ascii="Times New Roman" w:hAnsi="Times New Roman" w:cs="Times New Roman"/>
                <w:b/>
                <w:sz w:val="24"/>
                <w:szCs w:val="24"/>
              </w:rPr>
            </w:pPr>
            <w:r w:rsidRPr="00AB5336">
              <w:rPr>
                <w:rFonts w:ascii="Times New Roman" w:hAnsi="Times New Roman" w:cs="Times New Roman"/>
                <w:sz w:val="24"/>
                <w:szCs w:val="24"/>
              </w:rPr>
              <w:t>Расходы на обеспечение функций органов местного самоуправления (Закупка товаров, работ и услуг для обеспечения государственных (муниципальных) нужд)</w:t>
            </w:r>
          </w:p>
        </w:tc>
        <w:tc>
          <w:tcPr>
            <w:tcW w:w="1701"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01 3 01 92010</w:t>
            </w:r>
          </w:p>
        </w:tc>
        <w:tc>
          <w:tcPr>
            <w:tcW w:w="567"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200</w:t>
            </w:r>
          </w:p>
        </w:tc>
        <w:tc>
          <w:tcPr>
            <w:tcW w:w="567"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01</w:t>
            </w:r>
          </w:p>
        </w:tc>
        <w:tc>
          <w:tcPr>
            <w:tcW w:w="567"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04</w:t>
            </w:r>
          </w:p>
        </w:tc>
        <w:tc>
          <w:tcPr>
            <w:tcW w:w="1134"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648,0</w:t>
            </w:r>
          </w:p>
        </w:tc>
        <w:tc>
          <w:tcPr>
            <w:tcW w:w="1134"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980,0</w:t>
            </w:r>
          </w:p>
        </w:tc>
        <w:tc>
          <w:tcPr>
            <w:tcW w:w="992"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1012,0</w:t>
            </w:r>
          </w:p>
        </w:tc>
      </w:tr>
      <w:tr w:rsidR="00AB5336" w:rsidRPr="00AB5336" w:rsidTr="00191AA7">
        <w:tc>
          <w:tcPr>
            <w:tcW w:w="709" w:type="dxa"/>
            <w:vAlign w:val="bottom"/>
          </w:tcPr>
          <w:p w:rsidR="00AB5336" w:rsidRPr="00AB5336" w:rsidRDefault="00AB5336" w:rsidP="00AB5336">
            <w:pPr>
              <w:spacing w:after="0" w:line="240" w:lineRule="auto"/>
              <w:jc w:val="center"/>
              <w:rPr>
                <w:rFonts w:ascii="Times New Roman" w:hAnsi="Times New Roman" w:cs="Times New Roman"/>
                <w:b/>
                <w:sz w:val="24"/>
                <w:szCs w:val="24"/>
              </w:rPr>
            </w:pPr>
          </w:p>
        </w:tc>
        <w:tc>
          <w:tcPr>
            <w:tcW w:w="3227" w:type="dxa"/>
          </w:tcPr>
          <w:p w:rsidR="00AB5336" w:rsidRPr="00AB5336" w:rsidRDefault="00AB5336" w:rsidP="00AB5336">
            <w:pPr>
              <w:spacing w:after="0" w:line="240" w:lineRule="auto"/>
              <w:rPr>
                <w:rFonts w:ascii="Times New Roman" w:hAnsi="Times New Roman" w:cs="Times New Roman"/>
                <w:sz w:val="24"/>
                <w:szCs w:val="24"/>
              </w:rPr>
            </w:pPr>
            <w:r w:rsidRPr="00AB5336">
              <w:rPr>
                <w:rFonts w:ascii="Times New Roman" w:hAnsi="Times New Roman" w:cs="Times New Roman"/>
                <w:sz w:val="24"/>
                <w:szCs w:val="24"/>
              </w:rPr>
              <w:t>Расходы на обеспечение деятельности главы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01 3 01 92020</w:t>
            </w:r>
          </w:p>
        </w:tc>
        <w:tc>
          <w:tcPr>
            <w:tcW w:w="567"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100</w:t>
            </w:r>
          </w:p>
        </w:tc>
        <w:tc>
          <w:tcPr>
            <w:tcW w:w="567"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01</w:t>
            </w:r>
          </w:p>
        </w:tc>
        <w:tc>
          <w:tcPr>
            <w:tcW w:w="567"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02</w:t>
            </w:r>
          </w:p>
        </w:tc>
        <w:tc>
          <w:tcPr>
            <w:tcW w:w="1134"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1020,0</w:t>
            </w:r>
          </w:p>
        </w:tc>
        <w:tc>
          <w:tcPr>
            <w:tcW w:w="1134"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1020,0</w:t>
            </w:r>
          </w:p>
        </w:tc>
        <w:tc>
          <w:tcPr>
            <w:tcW w:w="992"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1020,0</w:t>
            </w:r>
          </w:p>
        </w:tc>
      </w:tr>
      <w:tr w:rsidR="00AB5336" w:rsidRPr="00AB5336" w:rsidTr="00191AA7">
        <w:tc>
          <w:tcPr>
            <w:tcW w:w="709" w:type="dxa"/>
            <w:vAlign w:val="bottom"/>
          </w:tcPr>
          <w:p w:rsidR="00AB5336" w:rsidRPr="00AB5336" w:rsidRDefault="00AB5336" w:rsidP="00AB5336">
            <w:pPr>
              <w:spacing w:after="0" w:line="240" w:lineRule="auto"/>
              <w:jc w:val="center"/>
              <w:rPr>
                <w:rFonts w:ascii="Times New Roman" w:hAnsi="Times New Roman" w:cs="Times New Roman"/>
                <w:b/>
                <w:sz w:val="24"/>
                <w:szCs w:val="24"/>
              </w:rPr>
            </w:pPr>
            <w:r w:rsidRPr="00AB5336">
              <w:rPr>
                <w:rFonts w:ascii="Times New Roman" w:hAnsi="Times New Roman" w:cs="Times New Roman"/>
                <w:b/>
                <w:sz w:val="24"/>
                <w:szCs w:val="24"/>
              </w:rPr>
              <w:t>1.2.2</w:t>
            </w:r>
          </w:p>
        </w:tc>
        <w:tc>
          <w:tcPr>
            <w:tcW w:w="3227" w:type="dxa"/>
          </w:tcPr>
          <w:p w:rsidR="00AB5336" w:rsidRPr="00AB5336" w:rsidRDefault="00AB5336" w:rsidP="00AB5336">
            <w:pPr>
              <w:spacing w:after="0" w:line="240" w:lineRule="auto"/>
              <w:rPr>
                <w:rFonts w:ascii="Times New Roman" w:hAnsi="Times New Roman" w:cs="Times New Roman"/>
                <w:b/>
                <w:sz w:val="24"/>
                <w:szCs w:val="24"/>
              </w:rPr>
            </w:pPr>
            <w:r w:rsidRPr="00AB5336">
              <w:rPr>
                <w:rFonts w:ascii="Times New Roman" w:hAnsi="Times New Roman" w:cs="Times New Roman"/>
                <w:b/>
                <w:color w:val="000000"/>
                <w:sz w:val="24"/>
                <w:szCs w:val="24"/>
              </w:rPr>
              <w:t>Основное мероприятие «Финансовое обеспечение выполнения других расходных обязательств администрации сельского поселения»</w:t>
            </w:r>
          </w:p>
        </w:tc>
        <w:tc>
          <w:tcPr>
            <w:tcW w:w="1701" w:type="dxa"/>
            <w:vAlign w:val="bottom"/>
          </w:tcPr>
          <w:p w:rsidR="00AB5336" w:rsidRPr="00AB5336" w:rsidRDefault="00AB5336" w:rsidP="00AB5336">
            <w:pPr>
              <w:spacing w:after="0" w:line="240" w:lineRule="auto"/>
              <w:jc w:val="center"/>
              <w:rPr>
                <w:rFonts w:ascii="Times New Roman" w:hAnsi="Times New Roman" w:cs="Times New Roman"/>
                <w:b/>
                <w:sz w:val="24"/>
                <w:szCs w:val="24"/>
              </w:rPr>
            </w:pPr>
            <w:r w:rsidRPr="00AB5336">
              <w:rPr>
                <w:rFonts w:ascii="Times New Roman" w:hAnsi="Times New Roman" w:cs="Times New Roman"/>
                <w:b/>
                <w:sz w:val="24"/>
                <w:szCs w:val="24"/>
              </w:rPr>
              <w:t>01 3 02 00000</w:t>
            </w:r>
          </w:p>
        </w:tc>
        <w:tc>
          <w:tcPr>
            <w:tcW w:w="567" w:type="dxa"/>
            <w:vAlign w:val="bottom"/>
          </w:tcPr>
          <w:p w:rsidR="00AB5336" w:rsidRPr="00AB5336" w:rsidRDefault="00AB5336" w:rsidP="00AB5336">
            <w:pPr>
              <w:spacing w:after="0" w:line="240" w:lineRule="auto"/>
              <w:jc w:val="center"/>
              <w:rPr>
                <w:rFonts w:ascii="Times New Roman" w:hAnsi="Times New Roman" w:cs="Times New Roman"/>
                <w:b/>
                <w:sz w:val="24"/>
                <w:szCs w:val="24"/>
              </w:rPr>
            </w:pPr>
          </w:p>
        </w:tc>
        <w:tc>
          <w:tcPr>
            <w:tcW w:w="567" w:type="dxa"/>
            <w:vAlign w:val="bottom"/>
          </w:tcPr>
          <w:p w:rsidR="00AB5336" w:rsidRPr="00AB5336" w:rsidRDefault="00AB5336" w:rsidP="00AB5336">
            <w:pPr>
              <w:spacing w:after="0" w:line="240" w:lineRule="auto"/>
              <w:jc w:val="center"/>
              <w:rPr>
                <w:rFonts w:ascii="Times New Roman" w:hAnsi="Times New Roman" w:cs="Times New Roman"/>
                <w:b/>
                <w:sz w:val="24"/>
                <w:szCs w:val="24"/>
              </w:rPr>
            </w:pPr>
          </w:p>
        </w:tc>
        <w:tc>
          <w:tcPr>
            <w:tcW w:w="567" w:type="dxa"/>
            <w:vAlign w:val="bottom"/>
          </w:tcPr>
          <w:p w:rsidR="00AB5336" w:rsidRPr="00AB5336" w:rsidRDefault="00AB5336" w:rsidP="00AB5336">
            <w:pPr>
              <w:spacing w:after="0" w:line="240" w:lineRule="auto"/>
              <w:jc w:val="center"/>
              <w:rPr>
                <w:rFonts w:ascii="Times New Roman" w:hAnsi="Times New Roman" w:cs="Times New Roman"/>
                <w:b/>
                <w:sz w:val="24"/>
                <w:szCs w:val="24"/>
              </w:rPr>
            </w:pPr>
          </w:p>
        </w:tc>
        <w:tc>
          <w:tcPr>
            <w:tcW w:w="1134" w:type="dxa"/>
            <w:vAlign w:val="bottom"/>
          </w:tcPr>
          <w:p w:rsidR="00AB5336" w:rsidRPr="00AB5336" w:rsidRDefault="00AB5336" w:rsidP="00AB5336">
            <w:pPr>
              <w:spacing w:after="0" w:line="240" w:lineRule="auto"/>
              <w:jc w:val="right"/>
              <w:rPr>
                <w:rFonts w:ascii="Times New Roman" w:hAnsi="Times New Roman" w:cs="Times New Roman"/>
                <w:b/>
                <w:sz w:val="24"/>
                <w:szCs w:val="24"/>
              </w:rPr>
            </w:pPr>
            <w:r w:rsidRPr="00AB5336">
              <w:rPr>
                <w:rFonts w:ascii="Times New Roman" w:hAnsi="Times New Roman" w:cs="Times New Roman"/>
                <w:b/>
                <w:sz w:val="24"/>
                <w:szCs w:val="24"/>
              </w:rPr>
              <w:t>361,6</w:t>
            </w:r>
          </w:p>
        </w:tc>
        <w:tc>
          <w:tcPr>
            <w:tcW w:w="1134" w:type="dxa"/>
            <w:vAlign w:val="bottom"/>
          </w:tcPr>
          <w:p w:rsidR="00AB5336" w:rsidRPr="00AB5336" w:rsidRDefault="00AB5336" w:rsidP="00AB5336">
            <w:pPr>
              <w:spacing w:after="0" w:line="240" w:lineRule="auto"/>
              <w:jc w:val="right"/>
              <w:rPr>
                <w:rFonts w:ascii="Times New Roman" w:hAnsi="Times New Roman" w:cs="Times New Roman"/>
                <w:b/>
                <w:sz w:val="24"/>
                <w:szCs w:val="24"/>
              </w:rPr>
            </w:pPr>
            <w:r w:rsidRPr="00AB5336">
              <w:rPr>
                <w:rFonts w:ascii="Times New Roman" w:hAnsi="Times New Roman" w:cs="Times New Roman"/>
                <w:b/>
                <w:sz w:val="24"/>
                <w:szCs w:val="24"/>
              </w:rPr>
              <w:t>60,0</w:t>
            </w:r>
          </w:p>
        </w:tc>
        <w:tc>
          <w:tcPr>
            <w:tcW w:w="992" w:type="dxa"/>
            <w:vAlign w:val="bottom"/>
          </w:tcPr>
          <w:p w:rsidR="00AB5336" w:rsidRPr="00AB5336" w:rsidRDefault="00AB5336" w:rsidP="00AB5336">
            <w:pPr>
              <w:spacing w:after="0" w:line="240" w:lineRule="auto"/>
              <w:jc w:val="right"/>
              <w:rPr>
                <w:rFonts w:ascii="Times New Roman" w:hAnsi="Times New Roman" w:cs="Times New Roman"/>
                <w:b/>
                <w:sz w:val="24"/>
                <w:szCs w:val="24"/>
              </w:rPr>
            </w:pPr>
            <w:r w:rsidRPr="00AB5336">
              <w:rPr>
                <w:rFonts w:ascii="Times New Roman" w:hAnsi="Times New Roman" w:cs="Times New Roman"/>
                <w:b/>
                <w:sz w:val="24"/>
                <w:szCs w:val="24"/>
              </w:rPr>
              <w:t>61,5</w:t>
            </w:r>
          </w:p>
        </w:tc>
      </w:tr>
      <w:tr w:rsidR="00AB5336" w:rsidRPr="00AB5336" w:rsidTr="00191AA7">
        <w:tc>
          <w:tcPr>
            <w:tcW w:w="709" w:type="dxa"/>
            <w:vAlign w:val="bottom"/>
          </w:tcPr>
          <w:p w:rsidR="00AB5336" w:rsidRPr="00AB5336" w:rsidRDefault="00AB5336" w:rsidP="00AB5336">
            <w:pPr>
              <w:spacing w:after="0" w:line="240" w:lineRule="auto"/>
              <w:jc w:val="center"/>
              <w:rPr>
                <w:rFonts w:ascii="Times New Roman" w:hAnsi="Times New Roman" w:cs="Times New Roman"/>
                <w:b/>
                <w:sz w:val="24"/>
                <w:szCs w:val="24"/>
              </w:rPr>
            </w:pPr>
          </w:p>
        </w:tc>
        <w:tc>
          <w:tcPr>
            <w:tcW w:w="3227" w:type="dxa"/>
          </w:tcPr>
          <w:p w:rsidR="00AB5336" w:rsidRPr="00AB5336" w:rsidRDefault="00AB5336" w:rsidP="00AB5336">
            <w:pPr>
              <w:spacing w:after="0" w:line="240" w:lineRule="auto"/>
              <w:rPr>
                <w:rFonts w:ascii="Times New Roman" w:hAnsi="Times New Roman" w:cs="Times New Roman"/>
                <w:sz w:val="24"/>
                <w:szCs w:val="24"/>
              </w:rPr>
            </w:pPr>
            <w:r w:rsidRPr="00AB5336">
              <w:rPr>
                <w:rFonts w:ascii="Times New Roman" w:hAnsi="Times New Roman" w:cs="Times New Roman"/>
                <w:sz w:val="24"/>
                <w:szCs w:val="24"/>
              </w:rPr>
              <w:t>Выполнение других расходных обязательств (Закупка товаров, работ и услуг для обеспечения государственных (муниципальных) нужд)</w:t>
            </w:r>
          </w:p>
        </w:tc>
        <w:tc>
          <w:tcPr>
            <w:tcW w:w="1701"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01 3 02 90200</w:t>
            </w:r>
          </w:p>
        </w:tc>
        <w:tc>
          <w:tcPr>
            <w:tcW w:w="567"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200</w:t>
            </w:r>
          </w:p>
        </w:tc>
        <w:tc>
          <w:tcPr>
            <w:tcW w:w="567"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01</w:t>
            </w:r>
          </w:p>
        </w:tc>
        <w:tc>
          <w:tcPr>
            <w:tcW w:w="567"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13</w:t>
            </w:r>
          </w:p>
        </w:tc>
        <w:tc>
          <w:tcPr>
            <w:tcW w:w="1134"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 xml:space="preserve"> 55,5</w:t>
            </w:r>
          </w:p>
        </w:tc>
        <w:tc>
          <w:tcPr>
            <w:tcW w:w="1134"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57,0</w:t>
            </w:r>
          </w:p>
        </w:tc>
        <w:tc>
          <w:tcPr>
            <w:tcW w:w="992"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58,5</w:t>
            </w:r>
          </w:p>
        </w:tc>
      </w:tr>
      <w:tr w:rsidR="00AB5336" w:rsidRPr="00AB5336" w:rsidTr="00191AA7">
        <w:tc>
          <w:tcPr>
            <w:tcW w:w="709" w:type="dxa"/>
            <w:vAlign w:val="bottom"/>
          </w:tcPr>
          <w:p w:rsidR="00AB5336" w:rsidRPr="00AB5336" w:rsidRDefault="00AB5336" w:rsidP="00AB5336">
            <w:pPr>
              <w:spacing w:after="0" w:line="240" w:lineRule="auto"/>
              <w:jc w:val="center"/>
              <w:rPr>
                <w:rFonts w:ascii="Times New Roman" w:hAnsi="Times New Roman" w:cs="Times New Roman"/>
                <w:b/>
                <w:sz w:val="24"/>
                <w:szCs w:val="24"/>
              </w:rPr>
            </w:pPr>
          </w:p>
        </w:tc>
        <w:tc>
          <w:tcPr>
            <w:tcW w:w="3227" w:type="dxa"/>
          </w:tcPr>
          <w:p w:rsidR="00AB5336" w:rsidRPr="00AB5336" w:rsidRDefault="00AB5336" w:rsidP="00AB5336">
            <w:pPr>
              <w:spacing w:after="0" w:line="240" w:lineRule="auto"/>
              <w:rPr>
                <w:rFonts w:ascii="Times New Roman" w:hAnsi="Times New Roman" w:cs="Times New Roman"/>
                <w:sz w:val="24"/>
                <w:szCs w:val="24"/>
              </w:rPr>
            </w:pPr>
            <w:r w:rsidRPr="00AB5336">
              <w:rPr>
                <w:rFonts w:ascii="Times New Roman" w:hAnsi="Times New Roman" w:cs="Times New Roman"/>
                <w:sz w:val="24"/>
                <w:szCs w:val="24"/>
              </w:rPr>
              <w:t xml:space="preserve">Межбюджетные трансферты бюджетам муниципальных районов </w:t>
            </w:r>
            <w:proofErr w:type="gramStart"/>
            <w:r w:rsidRPr="00AB5336">
              <w:rPr>
                <w:rFonts w:ascii="Times New Roman" w:hAnsi="Times New Roman" w:cs="Times New Roman"/>
                <w:sz w:val="24"/>
                <w:szCs w:val="24"/>
              </w:rPr>
              <w:t>из бюджетов поселений на осуществление части полномочий по решению вопросов местного значения в соответствии с заключенными соглашениями</w:t>
            </w:r>
            <w:proofErr w:type="gramEnd"/>
            <w:r w:rsidRPr="00AB5336">
              <w:rPr>
                <w:rFonts w:ascii="Times New Roman" w:hAnsi="Times New Roman" w:cs="Times New Roman"/>
                <w:sz w:val="24"/>
                <w:szCs w:val="24"/>
              </w:rPr>
              <w:t xml:space="preserve"> (Межбюджетные трансферты)</w:t>
            </w:r>
          </w:p>
        </w:tc>
        <w:tc>
          <w:tcPr>
            <w:tcW w:w="1701"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 xml:space="preserve">01 3 02 94990 </w:t>
            </w:r>
          </w:p>
        </w:tc>
        <w:tc>
          <w:tcPr>
            <w:tcW w:w="567"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500</w:t>
            </w:r>
          </w:p>
        </w:tc>
        <w:tc>
          <w:tcPr>
            <w:tcW w:w="567"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 xml:space="preserve">01 </w:t>
            </w:r>
          </w:p>
        </w:tc>
        <w:tc>
          <w:tcPr>
            <w:tcW w:w="567"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13</w:t>
            </w:r>
          </w:p>
        </w:tc>
        <w:tc>
          <w:tcPr>
            <w:tcW w:w="1134"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 xml:space="preserve">  303,1</w:t>
            </w:r>
          </w:p>
        </w:tc>
        <w:tc>
          <w:tcPr>
            <w:tcW w:w="1134"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0,0</w:t>
            </w:r>
          </w:p>
        </w:tc>
        <w:tc>
          <w:tcPr>
            <w:tcW w:w="992"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0,0</w:t>
            </w:r>
          </w:p>
        </w:tc>
      </w:tr>
      <w:tr w:rsidR="00AB5336" w:rsidRPr="00AB5336" w:rsidTr="00191AA7">
        <w:tc>
          <w:tcPr>
            <w:tcW w:w="709" w:type="dxa"/>
            <w:vAlign w:val="bottom"/>
          </w:tcPr>
          <w:p w:rsidR="00AB5336" w:rsidRPr="00AB5336" w:rsidRDefault="00AB5336" w:rsidP="00AB5336">
            <w:pPr>
              <w:spacing w:after="0" w:line="240" w:lineRule="auto"/>
              <w:jc w:val="center"/>
              <w:rPr>
                <w:rFonts w:ascii="Times New Roman" w:hAnsi="Times New Roman" w:cs="Times New Roman"/>
                <w:b/>
                <w:sz w:val="24"/>
                <w:szCs w:val="24"/>
              </w:rPr>
            </w:pPr>
          </w:p>
          <w:p w:rsidR="00AB5336" w:rsidRPr="00AB5336" w:rsidRDefault="00AB5336" w:rsidP="00AB5336">
            <w:pPr>
              <w:spacing w:after="0" w:line="240" w:lineRule="auto"/>
              <w:jc w:val="center"/>
              <w:rPr>
                <w:rFonts w:ascii="Times New Roman" w:hAnsi="Times New Roman" w:cs="Times New Roman"/>
                <w:sz w:val="24"/>
                <w:szCs w:val="24"/>
              </w:rPr>
            </w:pPr>
          </w:p>
        </w:tc>
        <w:tc>
          <w:tcPr>
            <w:tcW w:w="3227" w:type="dxa"/>
          </w:tcPr>
          <w:p w:rsidR="00AB5336" w:rsidRPr="00AB5336" w:rsidRDefault="00AB5336" w:rsidP="00AB5336">
            <w:pPr>
              <w:spacing w:after="0" w:line="240" w:lineRule="auto"/>
              <w:rPr>
                <w:rFonts w:ascii="Times New Roman" w:hAnsi="Times New Roman" w:cs="Times New Roman"/>
                <w:sz w:val="24"/>
                <w:szCs w:val="24"/>
              </w:rPr>
            </w:pPr>
            <w:r w:rsidRPr="00AB5336">
              <w:rPr>
                <w:rFonts w:ascii="Times New Roman" w:hAnsi="Times New Roman" w:cs="Times New Roman"/>
                <w:sz w:val="24"/>
                <w:szCs w:val="24"/>
              </w:rPr>
              <w:t>Выполнение других расходных обязательств (Иные бюджетные ассигнования)</w:t>
            </w:r>
          </w:p>
        </w:tc>
        <w:tc>
          <w:tcPr>
            <w:tcW w:w="1701"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01 3 02 90200</w:t>
            </w:r>
          </w:p>
        </w:tc>
        <w:tc>
          <w:tcPr>
            <w:tcW w:w="567"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800</w:t>
            </w:r>
          </w:p>
        </w:tc>
        <w:tc>
          <w:tcPr>
            <w:tcW w:w="567"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01</w:t>
            </w:r>
          </w:p>
        </w:tc>
        <w:tc>
          <w:tcPr>
            <w:tcW w:w="567"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13</w:t>
            </w:r>
          </w:p>
        </w:tc>
        <w:tc>
          <w:tcPr>
            <w:tcW w:w="1134"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3,0</w:t>
            </w:r>
          </w:p>
        </w:tc>
        <w:tc>
          <w:tcPr>
            <w:tcW w:w="1134"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3,0</w:t>
            </w:r>
          </w:p>
        </w:tc>
        <w:tc>
          <w:tcPr>
            <w:tcW w:w="992"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3,0</w:t>
            </w:r>
          </w:p>
        </w:tc>
      </w:tr>
      <w:tr w:rsidR="00AB5336" w:rsidRPr="00AB5336" w:rsidTr="00191AA7">
        <w:tc>
          <w:tcPr>
            <w:tcW w:w="709" w:type="dxa"/>
            <w:vAlign w:val="bottom"/>
          </w:tcPr>
          <w:p w:rsidR="00AB5336" w:rsidRPr="00AB5336" w:rsidRDefault="00AB5336" w:rsidP="00AB5336">
            <w:pPr>
              <w:spacing w:after="0" w:line="240" w:lineRule="auto"/>
              <w:jc w:val="center"/>
              <w:rPr>
                <w:rFonts w:ascii="Times New Roman" w:hAnsi="Times New Roman" w:cs="Times New Roman"/>
                <w:b/>
                <w:sz w:val="24"/>
                <w:szCs w:val="24"/>
              </w:rPr>
            </w:pPr>
            <w:r w:rsidRPr="00AB5336">
              <w:rPr>
                <w:rFonts w:ascii="Times New Roman" w:hAnsi="Times New Roman" w:cs="Times New Roman"/>
                <w:b/>
                <w:sz w:val="24"/>
                <w:szCs w:val="24"/>
              </w:rPr>
              <w:t>1.2.3</w:t>
            </w:r>
          </w:p>
        </w:tc>
        <w:tc>
          <w:tcPr>
            <w:tcW w:w="3227" w:type="dxa"/>
          </w:tcPr>
          <w:p w:rsidR="00AB5336" w:rsidRPr="00AB5336" w:rsidRDefault="00AB5336" w:rsidP="00AB5336">
            <w:pPr>
              <w:spacing w:after="0" w:line="240" w:lineRule="auto"/>
              <w:rPr>
                <w:rFonts w:ascii="Times New Roman" w:hAnsi="Times New Roman" w:cs="Times New Roman"/>
                <w:b/>
                <w:sz w:val="24"/>
                <w:szCs w:val="24"/>
              </w:rPr>
            </w:pPr>
            <w:r w:rsidRPr="00AB5336">
              <w:rPr>
                <w:rFonts w:ascii="Times New Roman" w:hAnsi="Times New Roman" w:cs="Times New Roman"/>
                <w:b/>
                <w:sz w:val="24"/>
                <w:szCs w:val="24"/>
              </w:rPr>
              <w:t>Основное мероприятие «Выполнение финансового обеспечения муниципальными пенсиями</w:t>
            </w:r>
          </w:p>
        </w:tc>
        <w:tc>
          <w:tcPr>
            <w:tcW w:w="1701" w:type="dxa"/>
            <w:vAlign w:val="bottom"/>
          </w:tcPr>
          <w:p w:rsidR="00AB5336" w:rsidRPr="00AB5336" w:rsidRDefault="00AB5336" w:rsidP="00AB5336">
            <w:pPr>
              <w:spacing w:after="0" w:line="240" w:lineRule="auto"/>
              <w:jc w:val="center"/>
              <w:rPr>
                <w:rFonts w:ascii="Times New Roman" w:hAnsi="Times New Roman" w:cs="Times New Roman"/>
                <w:b/>
                <w:sz w:val="24"/>
                <w:szCs w:val="24"/>
              </w:rPr>
            </w:pPr>
            <w:r w:rsidRPr="00AB5336">
              <w:rPr>
                <w:rFonts w:ascii="Times New Roman" w:hAnsi="Times New Roman" w:cs="Times New Roman"/>
                <w:b/>
                <w:sz w:val="24"/>
                <w:szCs w:val="24"/>
              </w:rPr>
              <w:t>01 3 03 00000</w:t>
            </w:r>
          </w:p>
        </w:tc>
        <w:tc>
          <w:tcPr>
            <w:tcW w:w="567" w:type="dxa"/>
            <w:vAlign w:val="bottom"/>
          </w:tcPr>
          <w:p w:rsidR="00AB5336" w:rsidRPr="00AB5336" w:rsidRDefault="00AB5336" w:rsidP="00AB5336">
            <w:pPr>
              <w:spacing w:after="0" w:line="240" w:lineRule="auto"/>
              <w:jc w:val="center"/>
              <w:rPr>
                <w:rFonts w:ascii="Times New Roman" w:hAnsi="Times New Roman" w:cs="Times New Roman"/>
                <w:b/>
                <w:sz w:val="24"/>
                <w:szCs w:val="24"/>
              </w:rPr>
            </w:pPr>
          </w:p>
        </w:tc>
        <w:tc>
          <w:tcPr>
            <w:tcW w:w="567" w:type="dxa"/>
            <w:vAlign w:val="bottom"/>
          </w:tcPr>
          <w:p w:rsidR="00AB5336" w:rsidRPr="00AB5336" w:rsidRDefault="00AB5336" w:rsidP="00AB5336">
            <w:pPr>
              <w:spacing w:after="0" w:line="240" w:lineRule="auto"/>
              <w:jc w:val="center"/>
              <w:rPr>
                <w:rFonts w:ascii="Times New Roman" w:hAnsi="Times New Roman" w:cs="Times New Roman"/>
                <w:b/>
                <w:sz w:val="24"/>
                <w:szCs w:val="24"/>
              </w:rPr>
            </w:pPr>
          </w:p>
        </w:tc>
        <w:tc>
          <w:tcPr>
            <w:tcW w:w="567" w:type="dxa"/>
            <w:vAlign w:val="bottom"/>
          </w:tcPr>
          <w:p w:rsidR="00AB5336" w:rsidRPr="00AB5336" w:rsidRDefault="00AB5336" w:rsidP="00AB5336">
            <w:pPr>
              <w:spacing w:after="0" w:line="240" w:lineRule="auto"/>
              <w:jc w:val="center"/>
              <w:rPr>
                <w:rFonts w:ascii="Times New Roman" w:hAnsi="Times New Roman" w:cs="Times New Roman"/>
                <w:b/>
                <w:sz w:val="24"/>
                <w:szCs w:val="24"/>
              </w:rPr>
            </w:pPr>
          </w:p>
        </w:tc>
        <w:tc>
          <w:tcPr>
            <w:tcW w:w="1134" w:type="dxa"/>
            <w:vAlign w:val="bottom"/>
          </w:tcPr>
          <w:p w:rsidR="00AB5336" w:rsidRPr="00AB5336" w:rsidRDefault="00AB5336" w:rsidP="00AB5336">
            <w:pPr>
              <w:spacing w:after="0" w:line="240" w:lineRule="auto"/>
              <w:jc w:val="right"/>
              <w:rPr>
                <w:rFonts w:ascii="Times New Roman" w:hAnsi="Times New Roman" w:cs="Times New Roman"/>
                <w:b/>
                <w:sz w:val="24"/>
                <w:szCs w:val="24"/>
              </w:rPr>
            </w:pPr>
            <w:r w:rsidRPr="00AB5336">
              <w:rPr>
                <w:rFonts w:ascii="Times New Roman" w:hAnsi="Times New Roman" w:cs="Times New Roman"/>
                <w:b/>
                <w:sz w:val="24"/>
                <w:szCs w:val="24"/>
              </w:rPr>
              <w:t>144,0</w:t>
            </w:r>
          </w:p>
        </w:tc>
        <w:tc>
          <w:tcPr>
            <w:tcW w:w="1134" w:type="dxa"/>
            <w:vAlign w:val="bottom"/>
          </w:tcPr>
          <w:p w:rsidR="00AB5336" w:rsidRPr="00AB5336" w:rsidRDefault="00AB5336" w:rsidP="00AB5336">
            <w:pPr>
              <w:spacing w:after="0" w:line="240" w:lineRule="auto"/>
              <w:jc w:val="right"/>
              <w:rPr>
                <w:rFonts w:ascii="Times New Roman" w:hAnsi="Times New Roman" w:cs="Times New Roman"/>
                <w:b/>
                <w:sz w:val="24"/>
                <w:szCs w:val="24"/>
              </w:rPr>
            </w:pPr>
            <w:r w:rsidRPr="00AB5336">
              <w:rPr>
                <w:rFonts w:ascii="Times New Roman" w:hAnsi="Times New Roman" w:cs="Times New Roman"/>
                <w:b/>
                <w:sz w:val="24"/>
                <w:szCs w:val="24"/>
              </w:rPr>
              <w:t>273,0</w:t>
            </w:r>
          </w:p>
        </w:tc>
        <w:tc>
          <w:tcPr>
            <w:tcW w:w="992" w:type="dxa"/>
            <w:vAlign w:val="bottom"/>
          </w:tcPr>
          <w:p w:rsidR="00AB5336" w:rsidRPr="00AB5336" w:rsidRDefault="00AB5336" w:rsidP="00AB5336">
            <w:pPr>
              <w:spacing w:after="0" w:line="240" w:lineRule="auto"/>
              <w:jc w:val="right"/>
              <w:rPr>
                <w:rFonts w:ascii="Times New Roman" w:hAnsi="Times New Roman" w:cs="Times New Roman"/>
                <w:b/>
                <w:sz w:val="24"/>
                <w:szCs w:val="24"/>
              </w:rPr>
            </w:pPr>
            <w:r w:rsidRPr="00AB5336">
              <w:rPr>
                <w:rFonts w:ascii="Times New Roman" w:hAnsi="Times New Roman" w:cs="Times New Roman"/>
                <w:b/>
                <w:sz w:val="24"/>
                <w:szCs w:val="24"/>
              </w:rPr>
              <w:t>261,0</w:t>
            </w:r>
          </w:p>
        </w:tc>
      </w:tr>
      <w:tr w:rsidR="00AB5336" w:rsidRPr="00AB5336" w:rsidTr="00191AA7">
        <w:tc>
          <w:tcPr>
            <w:tcW w:w="709" w:type="dxa"/>
          </w:tcPr>
          <w:p w:rsidR="00AB5336" w:rsidRPr="00AB5336" w:rsidRDefault="00AB5336" w:rsidP="00AB5336">
            <w:pPr>
              <w:spacing w:after="0" w:line="240" w:lineRule="auto"/>
              <w:rPr>
                <w:rFonts w:ascii="Times New Roman" w:hAnsi="Times New Roman" w:cs="Times New Roman"/>
                <w:b/>
                <w:sz w:val="24"/>
                <w:szCs w:val="24"/>
              </w:rPr>
            </w:pPr>
          </w:p>
        </w:tc>
        <w:tc>
          <w:tcPr>
            <w:tcW w:w="3227" w:type="dxa"/>
          </w:tcPr>
          <w:p w:rsidR="00AB5336" w:rsidRPr="00AB5336" w:rsidRDefault="00AB5336" w:rsidP="00AB5336">
            <w:pPr>
              <w:spacing w:after="0" w:line="240" w:lineRule="auto"/>
              <w:rPr>
                <w:rFonts w:ascii="Times New Roman" w:hAnsi="Times New Roman" w:cs="Times New Roman"/>
                <w:color w:val="000000"/>
                <w:sz w:val="24"/>
                <w:szCs w:val="24"/>
              </w:rPr>
            </w:pPr>
            <w:r w:rsidRPr="00AB5336">
              <w:rPr>
                <w:rFonts w:ascii="Times New Roman" w:hAnsi="Times New Roman" w:cs="Times New Roman"/>
                <w:color w:val="000000"/>
                <w:sz w:val="24"/>
                <w:szCs w:val="24"/>
              </w:rPr>
              <w:t xml:space="preserve">Доплата к пенсиям муниципальным служащим </w:t>
            </w:r>
            <w:r w:rsidRPr="00AB5336">
              <w:rPr>
                <w:rFonts w:ascii="Times New Roman" w:hAnsi="Times New Roman" w:cs="Times New Roman"/>
                <w:sz w:val="24"/>
                <w:szCs w:val="24"/>
              </w:rPr>
              <w:t>(Социальное обеспечение и иные выплаты населению)</w:t>
            </w:r>
          </w:p>
        </w:tc>
        <w:tc>
          <w:tcPr>
            <w:tcW w:w="1701"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01 3 03 90470</w:t>
            </w:r>
          </w:p>
        </w:tc>
        <w:tc>
          <w:tcPr>
            <w:tcW w:w="567"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300</w:t>
            </w:r>
          </w:p>
        </w:tc>
        <w:tc>
          <w:tcPr>
            <w:tcW w:w="567"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10</w:t>
            </w:r>
          </w:p>
        </w:tc>
        <w:tc>
          <w:tcPr>
            <w:tcW w:w="567" w:type="dxa"/>
            <w:vAlign w:val="bottom"/>
          </w:tcPr>
          <w:p w:rsidR="00AB5336" w:rsidRPr="00AB5336" w:rsidRDefault="00AB5336" w:rsidP="00AB5336">
            <w:pPr>
              <w:spacing w:after="0" w:line="240" w:lineRule="auto"/>
              <w:jc w:val="center"/>
              <w:rPr>
                <w:rFonts w:ascii="Times New Roman" w:hAnsi="Times New Roman" w:cs="Times New Roman"/>
                <w:sz w:val="24"/>
                <w:szCs w:val="24"/>
              </w:rPr>
            </w:pPr>
            <w:r w:rsidRPr="00AB5336">
              <w:rPr>
                <w:rFonts w:ascii="Times New Roman" w:hAnsi="Times New Roman" w:cs="Times New Roman"/>
                <w:sz w:val="24"/>
                <w:szCs w:val="24"/>
              </w:rPr>
              <w:t>01</w:t>
            </w:r>
          </w:p>
        </w:tc>
        <w:tc>
          <w:tcPr>
            <w:tcW w:w="1134"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144,0</w:t>
            </w:r>
          </w:p>
        </w:tc>
        <w:tc>
          <w:tcPr>
            <w:tcW w:w="1134"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273,0</w:t>
            </w:r>
          </w:p>
        </w:tc>
        <w:tc>
          <w:tcPr>
            <w:tcW w:w="992" w:type="dxa"/>
            <w:vAlign w:val="bottom"/>
          </w:tcPr>
          <w:p w:rsidR="00AB5336" w:rsidRPr="00AB5336" w:rsidRDefault="00AB5336" w:rsidP="00AB5336">
            <w:pPr>
              <w:spacing w:after="0" w:line="240" w:lineRule="auto"/>
              <w:jc w:val="right"/>
              <w:rPr>
                <w:rFonts w:ascii="Times New Roman" w:hAnsi="Times New Roman" w:cs="Times New Roman"/>
                <w:sz w:val="24"/>
                <w:szCs w:val="24"/>
              </w:rPr>
            </w:pPr>
            <w:r w:rsidRPr="00AB5336">
              <w:rPr>
                <w:rFonts w:ascii="Times New Roman" w:hAnsi="Times New Roman" w:cs="Times New Roman"/>
                <w:sz w:val="24"/>
                <w:szCs w:val="24"/>
              </w:rPr>
              <w:t>261,0</w:t>
            </w:r>
          </w:p>
        </w:tc>
      </w:tr>
    </w:tbl>
    <w:p w:rsidR="0055731E" w:rsidRDefault="00AB5336" w:rsidP="00191AA7">
      <w:pPr>
        <w:tabs>
          <w:tab w:val="left" w:pos="6660"/>
        </w:tabs>
        <w:spacing w:after="0" w:line="240" w:lineRule="auto"/>
        <w:jc w:val="right"/>
        <w:rPr>
          <w:rFonts w:ascii="Times New Roman" w:hAnsi="Times New Roman" w:cs="Times New Roman"/>
          <w:sz w:val="24"/>
          <w:szCs w:val="24"/>
        </w:rPr>
      </w:pPr>
      <w:r w:rsidRPr="00191AA7">
        <w:rPr>
          <w:rFonts w:ascii="Times New Roman" w:hAnsi="Times New Roman" w:cs="Times New Roman"/>
          <w:sz w:val="24"/>
          <w:szCs w:val="24"/>
        </w:rPr>
        <w:lastRenderedPageBreak/>
        <w:t xml:space="preserve">                           </w:t>
      </w:r>
      <w:r w:rsidR="00191AA7" w:rsidRPr="00191AA7">
        <w:rPr>
          <w:rFonts w:ascii="Times New Roman" w:hAnsi="Times New Roman" w:cs="Times New Roman"/>
          <w:sz w:val="24"/>
          <w:szCs w:val="24"/>
        </w:rPr>
        <w:t xml:space="preserve">                                                                        </w:t>
      </w:r>
    </w:p>
    <w:p w:rsidR="00191AA7" w:rsidRPr="00191AA7" w:rsidRDefault="00191AA7" w:rsidP="00191AA7">
      <w:pPr>
        <w:tabs>
          <w:tab w:val="left" w:pos="6660"/>
        </w:tabs>
        <w:spacing w:after="0" w:line="240" w:lineRule="auto"/>
        <w:jc w:val="right"/>
        <w:rPr>
          <w:rFonts w:ascii="Times New Roman" w:hAnsi="Times New Roman" w:cs="Times New Roman"/>
          <w:sz w:val="24"/>
          <w:szCs w:val="24"/>
        </w:rPr>
      </w:pPr>
      <w:r w:rsidRPr="00191AA7">
        <w:rPr>
          <w:rFonts w:ascii="Times New Roman" w:hAnsi="Times New Roman" w:cs="Times New Roman"/>
          <w:sz w:val="24"/>
          <w:szCs w:val="24"/>
        </w:rPr>
        <w:t xml:space="preserve">             Приложение 6</w:t>
      </w:r>
    </w:p>
    <w:p w:rsidR="00191AA7" w:rsidRPr="00191AA7" w:rsidRDefault="00191AA7" w:rsidP="00191AA7">
      <w:pPr>
        <w:spacing w:after="0" w:line="240" w:lineRule="auto"/>
        <w:jc w:val="right"/>
        <w:rPr>
          <w:rFonts w:ascii="Times New Roman" w:hAnsi="Times New Roman" w:cs="Times New Roman"/>
          <w:sz w:val="24"/>
          <w:szCs w:val="24"/>
        </w:rPr>
      </w:pPr>
      <w:r w:rsidRPr="00191AA7">
        <w:rPr>
          <w:rFonts w:ascii="Times New Roman" w:hAnsi="Times New Roman" w:cs="Times New Roman"/>
          <w:sz w:val="24"/>
          <w:szCs w:val="24"/>
        </w:rPr>
        <w:t xml:space="preserve">                                                                 к Решению Совета народных депутатов</w:t>
      </w:r>
    </w:p>
    <w:p w:rsidR="00191AA7" w:rsidRPr="00191AA7" w:rsidRDefault="00191AA7" w:rsidP="00191AA7">
      <w:pPr>
        <w:spacing w:after="0" w:line="240" w:lineRule="auto"/>
        <w:jc w:val="right"/>
        <w:rPr>
          <w:rFonts w:ascii="Times New Roman" w:hAnsi="Times New Roman" w:cs="Times New Roman"/>
          <w:sz w:val="24"/>
          <w:szCs w:val="24"/>
        </w:rPr>
      </w:pPr>
      <w:r w:rsidRPr="00191AA7">
        <w:rPr>
          <w:rFonts w:ascii="Times New Roman" w:hAnsi="Times New Roman" w:cs="Times New Roman"/>
          <w:sz w:val="24"/>
          <w:szCs w:val="24"/>
        </w:rPr>
        <w:t xml:space="preserve">                                                                 Щучинского сельского поселения</w:t>
      </w:r>
    </w:p>
    <w:p w:rsidR="00191AA7" w:rsidRPr="00191AA7" w:rsidRDefault="00191AA7" w:rsidP="00191AA7">
      <w:pPr>
        <w:spacing w:after="0" w:line="240" w:lineRule="auto"/>
        <w:jc w:val="right"/>
        <w:rPr>
          <w:rFonts w:ascii="Times New Roman" w:hAnsi="Times New Roman" w:cs="Times New Roman"/>
          <w:sz w:val="24"/>
          <w:szCs w:val="24"/>
        </w:rPr>
      </w:pPr>
      <w:r w:rsidRPr="00191AA7">
        <w:rPr>
          <w:rFonts w:ascii="Times New Roman" w:hAnsi="Times New Roman" w:cs="Times New Roman"/>
          <w:sz w:val="24"/>
          <w:szCs w:val="24"/>
        </w:rPr>
        <w:t xml:space="preserve">                                                                 Эртильского муниципального района</w:t>
      </w:r>
    </w:p>
    <w:p w:rsidR="00191AA7" w:rsidRPr="00191AA7" w:rsidRDefault="00191AA7" w:rsidP="00191AA7">
      <w:pPr>
        <w:spacing w:after="0" w:line="240" w:lineRule="auto"/>
        <w:jc w:val="right"/>
        <w:rPr>
          <w:rFonts w:ascii="Times New Roman" w:hAnsi="Times New Roman" w:cs="Times New Roman"/>
          <w:sz w:val="24"/>
          <w:szCs w:val="24"/>
        </w:rPr>
      </w:pPr>
      <w:r w:rsidRPr="00191AA7">
        <w:rPr>
          <w:rFonts w:ascii="Times New Roman" w:hAnsi="Times New Roman" w:cs="Times New Roman"/>
          <w:sz w:val="24"/>
          <w:szCs w:val="24"/>
        </w:rPr>
        <w:t xml:space="preserve">                                                                 Воронежской области «О бюджете</w:t>
      </w:r>
    </w:p>
    <w:p w:rsidR="00191AA7" w:rsidRPr="00191AA7" w:rsidRDefault="00191AA7" w:rsidP="00191AA7">
      <w:pPr>
        <w:spacing w:after="0" w:line="240" w:lineRule="auto"/>
        <w:jc w:val="right"/>
        <w:rPr>
          <w:rFonts w:ascii="Times New Roman" w:hAnsi="Times New Roman" w:cs="Times New Roman"/>
          <w:sz w:val="24"/>
          <w:szCs w:val="24"/>
        </w:rPr>
      </w:pPr>
      <w:r w:rsidRPr="00191AA7">
        <w:rPr>
          <w:rFonts w:ascii="Times New Roman" w:hAnsi="Times New Roman" w:cs="Times New Roman"/>
          <w:sz w:val="24"/>
          <w:szCs w:val="24"/>
        </w:rPr>
        <w:t xml:space="preserve">                                                                 сельского поселения на 2024 год и </w:t>
      </w:r>
      <w:proofErr w:type="gramStart"/>
      <w:r w:rsidRPr="00191AA7">
        <w:rPr>
          <w:rFonts w:ascii="Times New Roman" w:hAnsi="Times New Roman" w:cs="Times New Roman"/>
          <w:sz w:val="24"/>
          <w:szCs w:val="24"/>
        </w:rPr>
        <w:t>на</w:t>
      </w:r>
      <w:proofErr w:type="gramEnd"/>
    </w:p>
    <w:p w:rsidR="00191AA7" w:rsidRPr="00191AA7" w:rsidRDefault="00191AA7" w:rsidP="00191AA7">
      <w:pPr>
        <w:spacing w:after="0" w:line="240" w:lineRule="auto"/>
        <w:jc w:val="right"/>
        <w:rPr>
          <w:rFonts w:ascii="Times New Roman" w:hAnsi="Times New Roman" w:cs="Times New Roman"/>
          <w:sz w:val="24"/>
          <w:szCs w:val="24"/>
        </w:rPr>
      </w:pPr>
      <w:r w:rsidRPr="00191AA7">
        <w:rPr>
          <w:rFonts w:ascii="Times New Roman" w:hAnsi="Times New Roman" w:cs="Times New Roman"/>
          <w:sz w:val="24"/>
          <w:szCs w:val="24"/>
        </w:rPr>
        <w:t xml:space="preserve">                                                                 плановый период 2025 и 2026 годов»</w:t>
      </w:r>
    </w:p>
    <w:p w:rsidR="00191AA7" w:rsidRPr="00191AA7" w:rsidRDefault="00191AA7" w:rsidP="00191AA7">
      <w:pPr>
        <w:spacing w:after="0" w:line="240" w:lineRule="auto"/>
        <w:rPr>
          <w:rFonts w:ascii="Times New Roman" w:hAnsi="Times New Roman" w:cs="Times New Roman"/>
          <w:sz w:val="24"/>
          <w:szCs w:val="24"/>
        </w:rPr>
      </w:pPr>
      <w:r w:rsidRPr="00191AA7">
        <w:rPr>
          <w:rFonts w:ascii="Times New Roman" w:hAnsi="Times New Roman" w:cs="Times New Roman"/>
          <w:sz w:val="24"/>
          <w:szCs w:val="24"/>
        </w:rPr>
        <w:t xml:space="preserve"> </w:t>
      </w:r>
    </w:p>
    <w:p w:rsidR="00191AA7" w:rsidRPr="00191AA7" w:rsidRDefault="00191AA7" w:rsidP="00191AA7">
      <w:pPr>
        <w:spacing w:after="0" w:line="240" w:lineRule="auto"/>
        <w:jc w:val="center"/>
        <w:rPr>
          <w:rFonts w:ascii="Times New Roman" w:hAnsi="Times New Roman" w:cs="Times New Roman"/>
          <w:b/>
          <w:sz w:val="24"/>
          <w:szCs w:val="24"/>
        </w:rPr>
      </w:pPr>
      <w:r w:rsidRPr="00191AA7">
        <w:rPr>
          <w:rFonts w:ascii="Times New Roman" w:hAnsi="Times New Roman" w:cs="Times New Roman"/>
          <w:b/>
          <w:sz w:val="24"/>
          <w:szCs w:val="24"/>
        </w:rPr>
        <w:t>Распределение бюджетных ассигнований по разделам классификации расходов бюджетов на осуществление бюджетных инвестиций в объекты капитального строительства муниципальной собственности Щучинского сельского поселения на 2024 год</w:t>
      </w:r>
    </w:p>
    <w:p w:rsidR="00191AA7" w:rsidRPr="00191AA7" w:rsidRDefault="00191AA7" w:rsidP="00191AA7">
      <w:pPr>
        <w:spacing w:after="0" w:line="240" w:lineRule="auto"/>
        <w:jc w:val="center"/>
        <w:rPr>
          <w:rFonts w:ascii="Times New Roman" w:hAnsi="Times New Roman" w:cs="Times New Roman"/>
          <w:b/>
          <w:sz w:val="24"/>
          <w:szCs w:val="24"/>
        </w:rPr>
      </w:pPr>
    </w:p>
    <w:tbl>
      <w:tblPr>
        <w:tblW w:w="9463" w:type="dxa"/>
        <w:tblInd w:w="108" w:type="dxa"/>
        <w:tblLook w:val="00A0"/>
      </w:tblPr>
      <w:tblGrid>
        <w:gridCol w:w="5469"/>
        <w:gridCol w:w="773"/>
        <w:gridCol w:w="3221"/>
      </w:tblGrid>
      <w:tr w:rsidR="00191AA7" w:rsidRPr="00191AA7" w:rsidTr="0055731E">
        <w:trPr>
          <w:trHeight w:val="615"/>
        </w:trPr>
        <w:tc>
          <w:tcPr>
            <w:tcW w:w="5469" w:type="dxa"/>
            <w:vMerge w:val="restart"/>
            <w:tcBorders>
              <w:top w:val="single" w:sz="4" w:space="0" w:color="auto"/>
              <w:left w:val="single" w:sz="4" w:space="0" w:color="auto"/>
              <w:right w:val="single" w:sz="4" w:space="0" w:color="auto"/>
            </w:tcBorders>
            <w:shd w:val="clear" w:color="auto" w:fill="FFFFFF"/>
            <w:vAlign w:val="center"/>
            <w:hideMark/>
          </w:tcPr>
          <w:p w:rsidR="00191AA7" w:rsidRPr="00191AA7" w:rsidRDefault="00191AA7" w:rsidP="00191AA7">
            <w:pPr>
              <w:spacing w:after="0" w:line="240" w:lineRule="auto"/>
              <w:jc w:val="center"/>
              <w:rPr>
                <w:rFonts w:ascii="Times New Roman" w:hAnsi="Times New Roman" w:cs="Times New Roman"/>
                <w:b/>
                <w:bCs/>
                <w:sz w:val="24"/>
                <w:szCs w:val="24"/>
              </w:rPr>
            </w:pPr>
            <w:r w:rsidRPr="00191AA7">
              <w:rPr>
                <w:rFonts w:ascii="Times New Roman" w:hAnsi="Times New Roman" w:cs="Times New Roman"/>
                <w:b/>
                <w:bCs/>
                <w:sz w:val="24"/>
                <w:szCs w:val="24"/>
              </w:rPr>
              <w:t xml:space="preserve">Наименование раздела бюджетной </w:t>
            </w:r>
            <w:r w:rsidRPr="00191AA7">
              <w:rPr>
                <w:rFonts w:ascii="Times New Roman" w:hAnsi="Times New Roman" w:cs="Times New Roman"/>
                <w:b/>
                <w:bCs/>
                <w:sz w:val="24"/>
                <w:szCs w:val="24"/>
              </w:rPr>
              <w:br/>
              <w:t>классификации, муниципальной программы, объекта</w:t>
            </w:r>
          </w:p>
        </w:tc>
        <w:tc>
          <w:tcPr>
            <w:tcW w:w="773" w:type="dxa"/>
            <w:vMerge w:val="restart"/>
            <w:tcBorders>
              <w:top w:val="single" w:sz="4" w:space="0" w:color="auto"/>
              <w:left w:val="single" w:sz="4" w:space="0" w:color="auto"/>
              <w:right w:val="single" w:sz="4" w:space="0" w:color="auto"/>
            </w:tcBorders>
            <w:shd w:val="clear" w:color="auto" w:fill="FFFFFF"/>
            <w:vAlign w:val="center"/>
            <w:hideMark/>
          </w:tcPr>
          <w:p w:rsidR="00191AA7" w:rsidRPr="00191AA7" w:rsidRDefault="00191AA7" w:rsidP="00191AA7">
            <w:pPr>
              <w:spacing w:after="0" w:line="240" w:lineRule="auto"/>
              <w:jc w:val="center"/>
              <w:rPr>
                <w:rFonts w:ascii="Times New Roman" w:hAnsi="Times New Roman" w:cs="Times New Roman"/>
                <w:b/>
                <w:bCs/>
                <w:sz w:val="24"/>
                <w:szCs w:val="24"/>
              </w:rPr>
            </w:pPr>
            <w:r w:rsidRPr="00191AA7">
              <w:rPr>
                <w:rFonts w:ascii="Times New Roman" w:hAnsi="Times New Roman" w:cs="Times New Roman"/>
                <w:b/>
                <w:bCs/>
                <w:sz w:val="24"/>
                <w:szCs w:val="24"/>
              </w:rPr>
              <w:t>РЗ</w:t>
            </w:r>
          </w:p>
        </w:tc>
        <w:tc>
          <w:tcPr>
            <w:tcW w:w="3221" w:type="dxa"/>
            <w:tcBorders>
              <w:top w:val="single" w:sz="4" w:space="0" w:color="auto"/>
              <w:left w:val="nil"/>
              <w:bottom w:val="single" w:sz="4" w:space="0" w:color="auto"/>
              <w:right w:val="single" w:sz="4" w:space="0" w:color="auto"/>
            </w:tcBorders>
            <w:shd w:val="clear" w:color="auto" w:fill="FFFFFF"/>
            <w:vAlign w:val="center"/>
            <w:hideMark/>
          </w:tcPr>
          <w:p w:rsidR="00191AA7" w:rsidRPr="00191AA7" w:rsidRDefault="00191AA7" w:rsidP="00191AA7">
            <w:pPr>
              <w:spacing w:after="0" w:line="240" w:lineRule="auto"/>
              <w:ind w:right="567"/>
              <w:jc w:val="center"/>
              <w:rPr>
                <w:rFonts w:ascii="Times New Roman" w:hAnsi="Times New Roman" w:cs="Times New Roman"/>
                <w:b/>
                <w:bCs/>
                <w:sz w:val="24"/>
                <w:szCs w:val="24"/>
              </w:rPr>
            </w:pPr>
            <w:r w:rsidRPr="00191AA7">
              <w:rPr>
                <w:rFonts w:ascii="Times New Roman" w:hAnsi="Times New Roman" w:cs="Times New Roman"/>
                <w:b/>
                <w:bCs/>
                <w:sz w:val="24"/>
                <w:szCs w:val="24"/>
              </w:rPr>
              <w:t>Сумма (тыс. рублей)</w:t>
            </w:r>
          </w:p>
        </w:tc>
      </w:tr>
      <w:tr w:rsidR="00191AA7" w:rsidRPr="00191AA7" w:rsidTr="0055731E">
        <w:trPr>
          <w:trHeight w:val="263"/>
          <w:tblHeader/>
        </w:trPr>
        <w:tc>
          <w:tcPr>
            <w:tcW w:w="5469" w:type="dxa"/>
            <w:vMerge/>
            <w:tcBorders>
              <w:left w:val="single" w:sz="4" w:space="0" w:color="auto"/>
              <w:bottom w:val="single" w:sz="4" w:space="0" w:color="auto"/>
              <w:right w:val="single" w:sz="4" w:space="0" w:color="auto"/>
            </w:tcBorders>
            <w:shd w:val="clear" w:color="auto" w:fill="FFFFFF"/>
            <w:vAlign w:val="center"/>
          </w:tcPr>
          <w:p w:rsidR="00191AA7" w:rsidRPr="00191AA7" w:rsidRDefault="00191AA7" w:rsidP="00191AA7">
            <w:pPr>
              <w:tabs>
                <w:tab w:val="left" w:pos="6401"/>
              </w:tabs>
              <w:spacing w:after="0" w:line="240" w:lineRule="auto"/>
              <w:jc w:val="center"/>
              <w:rPr>
                <w:rFonts w:ascii="Times New Roman" w:hAnsi="Times New Roman" w:cs="Times New Roman"/>
                <w:b/>
                <w:bCs/>
                <w:sz w:val="24"/>
                <w:szCs w:val="24"/>
              </w:rPr>
            </w:pPr>
          </w:p>
        </w:tc>
        <w:tc>
          <w:tcPr>
            <w:tcW w:w="773" w:type="dxa"/>
            <w:vMerge/>
            <w:tcBorders>
              <w:left w:val="single" w:sz="4" w:space="0" w:color="auto"/>
              <w:bottom w:val="single" w:sz="4" w:space="0" w:color="auto"/>
              <w:right w:val="single" w:sz="4" w:space="0" w:color="auto"/>
            </w:tcBorders>
            <w:shd w:val="clear" w:color="auto" w:fill="FFFFFF"/>
            <w:vAlign w:val="center"/>
          </w:tcPr>
          <w:p w:rsidR="00191AA7" w:rsidRPr="00191AA7" w:rsidRDefault="00191AA7" w:rsidP="00191AA7">
            <w:pPr>
              <w:spacing w:after="0" w:line="240" w:lineRule="auto"/>
              <w:jc w:val="center"/>
              <w:rPr>
                <w:rFonts w:ascii="Times New Roman" w:hAnsi="Times New Roman" w:cs="Times New Roman"/>
                <w:b/>
                <w:bCs/>
                <w:sz w:val="24"/>
                <w:szCs w:val="24"/>
              </w:rPr>
            </w:pPr>
          </w:p>
        </w:tc>
        <w:tc>
          <w:tcPr>
            <w:tcW w:w="3221" w:type="dxa"/>
            <w:tcBorders>
              <w:top w:val="single" w:sz="4" w:space="0" w:color="auto"/>
              <w:left w:val="nil"/>
              <w:bottom w:val="single" w:sz="4" w:space="0" w:color="auto"/>
              <w:right w:val="single" w:sz="4" w:space="0" w:color="auto"/>
            </w:tcBorders>
            <w:shd w:val="clear" w:color="auto" w:fill="FFFFFF"/>
            <w:vAlign w:val="center"/>
          </w:tcPr>
          <w:p w:rsidR="00191AA7" w:rsidRPr="00191AA7" w:rsidRDefault="00191AA7" w:rsidP="00191AA7">
            <w:pPr>
              <w:spacing w:after="0" w:line="240" w:lineRule="auto"/>
              <w:jc w:val="center"/>
              <w:rPr>
                <w:rFonts w:ascii="Times New Roman" w:hAnsi="Times New Roman" w:cs="Times New Roman"/>
                <w:b/>
                <w:bCs/>
                <w:sz w:val="24"/>
                <w:szCs w:val="24"/>
              </w:rPr>
            </w:pPr>
            <w:r w:rsidRPr="00191AA7">
              <w:rPr>
                <w:rFonts w:ascii="Times New Roman" w:hAnsi="Times New Roman" w:cs="Times New Roman"/>
                <w:b/>
                <w:bCs/>
                <w:sz w:val="24"/>
                <w:szCs w:val="24"/>
              </w:rPr>
              <w:t>2024 год</w:t>
            </w:r>
          </w:p>
          <w:p w:rsidR="00191AA7" w:rsidRPr="00191AA7" w:rsidRDefault="00191AA7" w:rsidP="00191AA7">
            <w:pPr>
              <w:spacing w:after="0" w:line="240" w:lineRule="auto"/>
              <w:jc w:val="center"/>
              <w:rPr>
                <w:rFonts w:ascii="Times New Roman" w:hAnsi="Times New Roman" w:cs="Times New Roman"/>
                <w:b/>
                <w:bCs/>
                <w:sz w:val="24"/>
                <w:szCs w:val="24"/>
              </w:rPr>
            </w:pPr>
          </w:p>
        </w:tc>
      </w:tr>
      <w:tr w:rsidR="00191AA7" w:rsidRPr="00191AA7" w:rsidTr="0055731E">
        <w:trPr>
          <w:trHeight w:val="263"/>
          <w:tblHeader/>
        </w:trPr>
        <w:tc>
          <w:tcPr>
            <w:tcW w:w="54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91AA7" w:rsidRPr="00191AA7" w:rsidRDefault="00191AA7" w:rsidP="00191AA7">
            <w:pPr>
              <w:tabs>
                <w:tab w:val="left" w:pos="6401"/>
              </w:tabs>
              <w:spacing w:after="0" w:line="240" w:lineRule="auto"/>
              <w:jc w:val="center"/>
              <w:rPr>
                <w:rFonts w:ascii="Times New Roman" w:hAnsi="Times New Roman" w:cs="Times New Roman"/>
                <w:b/>
                <w:bCs/>
                <w:sz w:val="24"/>
                <w:szCs w:val="24"/>
              </w:rPr>
            </w:pPr>
            <w:r w:rsidRPr="00191AA7">
              <w:rPr>
                <w:rFonts w:ascii="Times New Roman" w:hAnsi="Times New Roman" w:cs="Times New Roman"/>
                <w:b/>
                <w:bCs/>
                <w:sz w:val="24"/>
                <w:szCs w:val="24"/>
              </w:rPr>
              <w:t>1</w:t>
            </w:r>
          </w:p>
        </w:tc>
        <w:tc>
          <w:tcPr>
            <w:tcW w:w="773" w:type="dxa"/>
            <w:tcBorders>
              <w:top w:val="single" w:sz="4" w:space="0" w:color="auto"/>
              <w:left w:val="nil"/>
              <w:bottom w:val="single" w:sz="4" w:space="0" w:color="auto"/>
              <w:right w:val="single" w:sz="4" w:space="0" w:color="auto"/>
            </w:tcBorders>
            <w:shd w:val="clear" w:color="auto" w:fill="FFFFFF"/>
            <w:vAlign w:val="center"/>
            <w:hideMark/>
          </w:tcPr>
          <w:p w:rsidR="00191AA7" w:rsidRPr="00191AA7" w:rsidRDefault="00191AA7" w:rsidP="00191AA7">
            <w:pPr>
              <w:spacing w:after="0" w:line="240" w:lineRule="auto"/>
              <w:jc w:val="center"/>
              <w:rPr>
                <w:rFonts w:ascii="Times New Roman" w:hAnsi="Times New Roman" w:cs="Times New Roman"/>
                <w:b/>
                <w:bCs/>
                <w:sz w:val="24"/>
                <w:szCs w:val="24"/>
              </w:rPr>
            </w:pPr>
            <w:r w:rsidRPr="00191AA7">
              <w:rPr>
                <w:rFonts w:ascii="Times New Roman" w:hAnsi="Times New Roman" w:cs="Times New Roman"/>
                <w:b/>
                <w:bCs/>
                <w:sz w:val="24"/>
                <w:szCs w:val="24"/>
              </w:rPr>
              <w:t>2</w:t>
            </w:r>
          </w:p>
        </w:tc>
        <w:tc>
          <w:tcPr>
            <w:tcW w:w="3221" w:type="dxa"/>
            <w:tcBorders>
              <w:top w:val="single" w:sz="4" w:space="0" w:color="auto"/>
              <w:left w:val="nil"/>
              <w:bottom w:val="single" w:sz="4" w:space="0" w:color="auto"/>
              <w:right w:val="single" w:sz="4" w:space="0" w:color="auto"/>
            </w:tcBorders>
            <w:shd w:val="clear" w:color="auto" w:fill="FFFFFF"/>
            <w:vAlign w:val="center"/>
            <w:hideMark/>
          </w:tcPr>
          <w:p w:rsidR="00191AA7" w:rsidRPr="00191AA7" w:rsidRDefault="00191AA7" w:rsidP="00191AA7">
            <w:pPr>
              <w:spacing w:after="0" w:line="240" w:lineRule="auto"/>
              <w:jc w:val="center"/>
              <w:rPr>
                <w:rFonts w:ascii="Times New Roman" w:hAnsi="Times New Roman" w:cs="Times New Roman"/>
                <w:b/>
                <w:bCs/>
                <w:sz w:val="24"/>
                <w:szCs w:val="24"/>
              </w:rPr>
            </w:pPr>
          </w:p>
          <w:p w:rsidR="00191AA7" w:rsidRPr="00191AA7" w:rsidRDefault="00191AA7" w:rsidP="00191AA7">
            <w:pPr>
              <w:spacing w:after="0" w:line="240" w:lineRule="auto"/>
              <w:jc w:val="center"/>
              <w:rPr>
                <w:rFonts w:ascii="Times New Roman" w:hAnsi="Times New Roman" w:cs="Times New Roman"/>
                <w:b/>
                <w:bCs/>
                <w:sz w:val="24"/>
                <w:szCs w:val="24"/>
              </w:rPr>
            </w:pPr>
            <w:r w:rsidRPr="00191AA7">
              <w:rPr>
                <w:rFonts w:ascii="Times New Roman" w:hAnsi="Times New Roman" w:cs="Times New Roman"/>
                <w:b/>
                <w:bCs/>
                <w:sz w:val="24"/>
                <w:szCs w:val="24"/>
              </w:rPr>
              <w:t>3</w:t>
            </w:r>
          </w:p>
          <w:p w:rsidR="00191AA7" w:rsidRPr="00191AA7" w:rsidRDefault="00191AA7" w:rsidP="00191AA7">
            <w:pPr>
              <w:spacing w:after="0" w:line="240" w:lineRule="auto"/>
              <w:jc w:val="center"/>
              <w:rPr>
                <w:rFonts w:ascii="Times New Roman" w:hAnsi="Times New Roman" w:cs="Times New Roman"/>
                <w:b/>
                <w:bCs/>
                <w:sz w:val="24"/>
                <w:szCs w:val="24"/>
              </w:rPr>
            </w:pPr>
          </w:p>
        </w:tc>
      </w:tr>
      <w:tr w:rsidR="00191AA7" w:rsidRPr="00191AA7" w:rsidTr="0055731E">
        <w:trPr>
          <w:trHeight w:val="483"/>
        </w:trPr>
        <w:tc>
          <w:tcPr>
            <w:tcW w:w="5469" w:type="dxa"/>
            <w:tcBorders>
              <w:top w:val="nil"/>
              <w:left w:val="single" w:sz="4" w:space="0" w:color="auto"/>
              <w:bottom w:val="single" w:sz="4" w:space="0" w:color="auto"/>
              <w:right w:val="single" w:sz="4" w:space="0" w:color="auto"/>
            </w:tcBorders>
            <w:shd w:val="clear" w:color="auto" w:fill="FFFFFF"/>
            <w:vAlign w:val="bottom"/>
            <w:hideMark/>
          </w:tcPr>
          <w:p w:rsidR="00191AA7" w:rsidRPr="00191AA7" w:rsidRDefault="00191AA7" w:rsidP="00191AA7">
            <w:pPr>
              <w:spacing w:after="0" w:line="240" w:lineRule="auto"/>
              <w:rPr>
                <w:rFonts w:ascii="Times New Roman" w:hAnsi="Times New Roman" w:cs="Times New Roman"/>
                <w:b/>
                <w:bCs/>
                <w:sz w:val="24"/>
                <w:szCs w:val="24"/>
              </w:rPr>
            </w:pPr>
            <w:r w:rsidRPr="00191AA7">
              <w:rPr>
                <w:rFonts w:ascii="Times New Roman" w:hAnsi="Times New Roman" w:cs="Times New Roman"/>
                <w:b/>
                <w:bCs/>
                <w:sz w:val="24"/>
                <w:szCs w:val="24"/>
              </w:rPr>
              <w:t>ВСЕГО</w:t>
            </w:r>
          </w:p>
        </w:tc>
        <w:tc>
          <w:tcPr>
            <w:tcW w:w="773" w:type="dxa"/>
            <w:tcBorders>
              <w:top w:val="nil"/>
              <w:left w:val="nil"/>
              <w:bottom w:val="single" w:sz="4" w:space="0" w:color="auto"/>
              <w:right w:val="single" w:sz="4" w:space="0" w:color="auto"/>
            </w:tcBorders>
            <w:shd w:val="clear" w:color="auto" w:fill="FFFFFF"/>
            <w:vAlign w:val="bottom"/>
          </w:tcPr>
          <w:p w:rsidR="00191AA7" w:rsidRPr="00191AA7" w:rsidRDefault="00191AA7" w:rsidP="00191AA7">
            <w:pPr>
              <w:spacing w:after="0" w:line="240" w:lineRule="auto"/>
              <w:jc w:val="center"/>
              <w:rPr>
                <w:rFonts w:ascii="Times New Roman" w:hAnsi="Times New Roman" w:cs="Times New Roman"/>
                <w:b/>
                <w:bCs/>
                <w:sz w:val="24"/>
                <w:szCs w:val="24"/>
              </w:rPr>
            </w:pPr>
          </w:p>
        </w:tc>
        <w:tc>
          <w:tcPr>
            <w:tcW w:w="3221" w:type="dxa"/>
            <w:tcBorders>
              <w:top w:val="nil"/>
              <w:left w:val="nil"/>
              <w:bottom w:val="single" w:sz="4" w:space="0" w:color="auto"/>
              <w:right w:val="single" w:sz="4" w:space="0" w:color="auto"/>
            </w:tcBorders>
            <w:shd w:val="clear" w:color="auto" w:fill="FFFFFF"/>
            <w:vAlign w:val="bottom"/>
          </w:tcPr>
          <w:p w:rsidR="00191AA7" w:rsidRPr="00191AA7" w:rsidRDefault="00191AA7" w:rsidP="00191AA7">
            <w:pPr>
              <w:spacing w:after="0" w:line="240" w:lineRule="auto"/>
              <w:jc w:val="center"/>
              <w:rPr>
                <w:rFonts w:ascii="Times New Roman" w:hAnsi="Times New Roman" w:cs="Times New Roman"/>
                <w:b/>
                <w:bCs/>
                <w:sz w:val="24"/>
                <w:szCs w:val="24"/>
              </w:rPr>
            </w:pPr>
            <w:r w:rsidRPr="00191AA7">
              <w:rPr>
                <w:rFonts w:ascii="Times New Roman" w:hAnsi="Times New Roman" w:cs="Times New Roman"/>
                <w:b/>
                <w:bCs/>
                <w:sz w:val="24"/>
                <w:szCs w:val="24"/>
              </w:rPr>
              <w:t>54612,90</w:t>
            </w:r>
          </w:p>
        </w:tc>
      </w:tr>
      <w:tr w:rsidR="00191AA7" w:rsidRPr="00191AA7" w:rsidTr="0055731E">
        <w:trPr>
          <w:trHeight w:val="493"/>
        </w:trPr>
        <w:tc>
          <w:tcPr>
            <w:tcW w:w="546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191AA7" w:rsidRPr="00191AA7" w:rsidRDefault="00191AA7" w:rsidP="00191AA7">
            <w:pPr>
              <w:spacing w:after="0" w:line="240" w:lineRule="auto"/>
              <w:rPr>
                <w:rFonts w:ascii="Times New Roman" w:hAnsi="Times New Roman" w:cs="Times New Roman"/>
                <w:bCs/>
                <w:sz w:val="24"/>
                <w:szCs w:val="24"/>
              </w:rPr>
            </w:pPr>
            <w:r w:rsidRPr="00191AA7">
              <w:rPr>
                <w:rFonts w:ascii="Times New Roman" w:hAnsi="Times New Roman" w:cs="Times New Roman"/>
                <w:bCs/>
                <w:sz w:val="24"/>
                <w:szCs w:val="24"/>
              </w:rPr>
              <w:t>Культура, кинематография</w:t>
            </w:r>
          </w:p>
        </w:tc>
        <w:tc>
          <w:tcPr>
            <w:tcW w:w="773" w:type="dxa"/>
            <w:tcBorders>
              <w:top w:val="single" w:sz="4" w:space="0" w:color="auto"/>
              <w:left w:val="nil"/>
              <w:bottom w:val="single" w:sz="4" w:space="0" w:color="auto"/>
              <w:right w:val="single" w:sz="4" w:space="0" w:color="auto"/>
            </w:tcBorders>
            <w:shd w:val="clear" w:color="auto" w:fill="FFFFFF"/>
            <w:vAlign w:val="bottom"/>
            <w:hideMark/>
          </w:tcPr>
          <w:p w:rsidR="00191AA7" w:rsidRPr="00191AA7" w:rsidRDefault="00191AA7" w:rsidP="00191AA7">
            <w:pPr>
              <w:spacing w:after="0" w:line="240" w:lineRule="auto"/>
              <w:jc w:val="center"/>
              <w:rPr>
                <w:rFonts w:ascii="Times New Roman" w:hAnsi="Times New Roman" w:cs="Times New Roman"/>
                <w:bCs/>
                <w:sz w:val="24"/>
                <w:szCs w:val="24"/>
              </w:rPr>
            </w:pPr>
            <w:r w:rsidRPr="00191AA7">
              <w:rPr>
                <w:rFonts w:ascii="Times New Roman" w:hAnsi="Times New Roman" w:cs="Times New Roman"/>
                <w:bCs/>
                <w:sz w:val="24"/>
                <w:szCs w:val="24"/>
              </w:rPr>
              <w:t>08</w:t>
            </w:r>
          </w:p>
        </w:tc>
        <w:tc>
          <w:tcPr>
            <w:tcW w:w="3221" w:type="dxa"/>
            <w:tcBorders>
              <w:top w:val="single" w:sz="4" w:space="0" w:color="auto"/>
              <w:left w:val="nil"/>
              <w:bottom w:val="single" w:sz="4" w:space="0" w:color="auto"/>
              <w:right w:val="single" w:sz="4" w:space="0" w:color="auto"/>
            </w:tcBorders>
            <w:shd w:val="clear" w:color="auto" w:fill="FFFFFF"/>
            <w:vAlign w:val="bottom"/>
          </w:tcPr>
          <w:p w:rsidR="00191AA7" w:rsidRPr="00191AA7" w:rsidRDefault="00191AA7" w:rsidP="00191AA7">
            <w:pPr>
              <w:spacing w:after="0" w:line="240" w:lineRule="auto"/>
              <w:jc w:val="center"/>
              <w:rPr>
                <w:rFonts w:ascii="Times New Roman" w:hAnsi="Times New Roman" w:cs="Times New Roman"/>
                <w:sz w:val="24"/>
                <w:szCs w:val="24"/>
              </w:rPr>
            </w:pPr>
            <w:r w:rsidRPr="00191AA7">
              <w:rPr>
                <w:rFonts w:ascii="Times New Roman" w:hAnsi="Times New Roman" w:cs="Times New Roman"/>
                <w:bCs/>
                <w:sz w:val="24"/>
                <w:szCs w:val="24"/>
              </w:rPr>
              <w:t>20,0</w:t>
            </w:r>
          </w:p>
        </w:tc>
      </w:tr>
      <w:tr w:rsidR="00191AA7" w:rsidRPr="00191AA7" w:rsidTr="0055731E">
        <w:trPr>
          <w:trHeight w:val="900"/>
        </w:trPr>
        <w:tc>
          <w:tcPr>
            <w:tcW w:w="546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191AA7" w:rsidRPr="00191AA7" w:rsidRDefault="00191AA7" w:rsidP="00191AA7">
            <w:pPr>
              <w:spacing w:after="0" w:line="240" w:lineRule="auto"/>
              <w:rPr>
                <w:rFonts w:ascii="Times New Roman" w:hAnsi="Times New Roman" w:cs="Times New Roman"/>
                <w:sz w:val="24"/>
                <w:szCs w:val="24"/>
              </w:rPr>
            </w:pPr>
            <w:r w:rsidRPr="00191AA7">
              <w:rPr>
                <w:rFonts w:ascii="Times New Roman" w:hAnsi="Times New Roman" w:cs="Times New Roman"/>
                <w:bCs/>
                <w:sz w:val="24"/>
                <w:szCs w:val="24"/>
              </w:rPr>
              <w:t>Муниципальная программа Щучинского сельского поселения Эртильского муниципального района «Муниципальное управление и гражданское общество»</w:t>
            </w:r>
          </w:p>
        </w:tc>
        <w:tc>
          <w:tcPr>
            <w:tcW w:w="773" w:type="dxa"/>
            <w:tcBorders>
              <w:top w:val="single" w:sz="4" w:space="0" w:color="auto"/>
              <w:left w:val="nil"/>
              <w:bottom w:val="single" w:sz="4" w:space="0" w:color="auto"/>
              <w:right w:val="single" w:sz="4" w:space="0" w:color="auto"/>
            </w:tcBorders>
            <w:shd w:val="clear" w:color="auto" w:fill="FFFFFF"/>
            <w:vAlign w:val="center"/>
          </w:tcPr>
          <w:p w:rsidR="00191AA7" w:rsidRPr="00191AA7" w:rsidRDefault="00191AA7" w:rsidP="00191AA7">
            <w:pPr>
              <w:spacing w:after="0" w:line="240" w:lineRule="auto"/>
              <w:jc w:val="center"/>
              <w:rPr>
                <w:rFonts w:ascii="Times New Roman" w:hAnsi="Times New Roman" w:cs="Times New Roman"/>
                <w:bCs/>
                <w:sz w:val="24"/>
                <w:szCs w:val="24"/>
              </w:rPr>
            </w:pPr>
          </w:p>
        </w:tc>
        <w:tc>
          <w:tcPr>
            <w:tcW w:w="3221" w:type="dxa"/>
            <w:tcBorders>
              <w:top w:val="single" w:sz="4" w:space="0" w:color="auto"/>
              <w:left w:val="nil"/>
              <w:bottom w:val="single" w:sz="4" w:space="0" w:color="auto"/>
              <w:right w:val="single" w:sz="4" w:space="0" w:color="auto"/>
            </w:tcBorders>
            <w:shd w:val="clear" w:color="auto" w:fill="FFFFFF"/>
            <w:vAlign w:val="bottom"/>
          </w:tcPr>
          <w:p w:rsidR="00191AA7" w:rsidRPr="00191AA7" w:rsidRDefault="00191AA7" w:rsidP="00191AA7">
            <w:pPr>
              <w:spacing w:after="0" w:line="240" w:lineRule="auto"/>
              <w:jc w:val="center"/>
              <w:rPr>
                <w:rFonts w:ascii="Times New Roman" w:hAnsi="Times New Roman" w:cs="Times New Roman"/>
                <w:sz w:val="24"/>
                <w:szCs w:val="24"/>
              </w:rPr>
            </w:pPr>
            <w:r w:rsidRPr="00191AA7">
              <w:rPr>
                <w:rFonts w:ascii="Times New Roman" w:hAnsi="Times New Roman" w:cs="Times New Roman"/>
                <w:bCs/>
                <w:sz w:val="24"/>
                <w:szCs w:val="24"/>
              </w:rPr>
              <w:t>20,0</w:t>
            </w:r>
          </w:p>
        </w:tc>
      </w:tr>
      <w:tr w:rsidR="00191AA7" w:rsidRPr="00191AA7" w:rsidTr="0055731E">
        <w:trPr>
          <w:trHeight w:val="713"/>
        </w:trPr>
        <w:tc>
          <w:tcPr>
            <w:tcW w:w="546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191AA7" w:rsidRPr="00191AA7" w:rsidRDefault="00191AA7" w:rsidP="00191AA7">
            <w:pPr>
              <w:spacing w:after="0" w:line="240" w:lineRule="auto"/>
              <w:rPr>
                <w:rFonts w:ascii="Times New Roman" w:hAnsi="Times New Roman" w:cs="Times New Roman"/>
                <w:sz w:val="24"/>
                <w:szCs w:val="24"/>
              </w:rPr>
            </w:pPr>
            <w:r w:rsidRPr="00191AA7">
              <w:rPr>
                <w:rFonts w:ascii="Times New Roman" w:hAnsi="Times New Roman" w:cs="Times New Roman"/>
                <w:sz w:val="24"/>
                <w:szCs w:val="24"/>
              </w:rPr>
              <w:t>Подпрограмма «Создание условий для комфортного проживания и повышения качества жизни населения на территории поселения»</w:t>
            </w:r>
          </w:p>
        </w:tc>
        <w:tc>
          <w:tcPr>
            <w:tcW w:w="773" w:type="dxa"/>
            <w:tcBorders>
              <w:top w:val="single" w:sz="4" w:space="0" w:color="auto"/>
              <w:left w:val="nil"/>
              <w:bottom w:val="single" w:sz="4" w:space="0" w:color="auto"/>
              <w:right w:val="single" w:sz="4" w:space="0" w:color="auto"/>
            </w:tcBorders>
            <w:shd w:val="clear" w:color="auto" w:fill="FFFFFF"/>
            <w:vAlign w:val="center"/>
          </w:tcPr>
          <w:p w:rsidR="00191AA7" w:rsidRPr="00191AA7" w:rsidRDefault="00191AA7" w:rsidP="00191AA7">
            <w:pPr>
              <w:spacing w:after="0" w:line="240" w:lineRule="auto"/>
              <w:jc w:val="center"/>
              <w:rPr>
                <w:rFonts w:ascii="Times New Roman" w:hAnsi="Times New Roman" w:cs="Times New Roman"/>
                <w:bCs/>
                <w:i/>
                <w:sz w:val="24"/>
                <w:szCs w:val="24"/>
              </w:rPr>
            </w:pPr>
          </w:p>
        </w:tc>
        <w:tc>
          <w:tcPr>
            <w:tcW w:w="3221" w:type="dxa"/>
            <w:tcBorders>
              <w:top w:val="single" w:sz="4" w:space="0" w:color="auto"/>
              <w:left w:val="nil"/>
              <w:bottom w:val="single" w:sz="4" w:space="0" w:color="auto"/>
              <w:right w:val="single" w:sz="4" w:space="0" w:color="auto"/>
            </w:tcBorders>
            <w:shd w:val="clear" w:color="auto" w:fill="FFFFFF"/>
            <w:vAlign w:val="bottom"/>
          </w:tcPr>
          <w:p w:rsidR="00191AA7" w:rsidRPr="00191AA7" w:rsidRDefault="00191AA7" w:rsidP="00191AA7">
            <w:pPr>
              <w:spacing w:after="0" w:line="240" w:lineRule="auto"/>
              <w:jc w:val="center"/>
              <w:rPr>
                <w:rFonts w:ascii="Times New Roman" w:hAnsi="Times New Roman" w:cs="Times New Roman"/>
                <w:sz w:val="24"/>
                <w:szCs w:val="24"/>
              </w:rPr>
            </w:pPr>
            <w:r w:rsidRPr="00191AA7">
              <w:rPr>
                <w:rFonts w:ascii="Times New Roman" w:hAnsi="Times New Roman" w:cs="Times New Roman"/>
                <w:bCs/>
                <w:sz w:val="24"/>
                <w:szCs w:val="24"/>
              </w:rPr>
              <w:t>20,0</w:t>
            </w:r>
          </w:p>
        </w:tc>
      </w:tr>
      <w:tr w:rsidR="00191AA7" w:rsidRPr="00191AA7" w:rsidTr="0055731E">
        <w:trPr>
          <w:trHeight w:val="363"/>
        </w:trPr>
        <w:tc>
          <w:tcPr>
            <w:tcW w:w="5469" w:type="dxa"/>
            <w:tcBorders>
              <w:top w:val="single" w:sz="4" w:space="0" w:color="auto"/>
              <w:left w:val="single" w:sz="4" w:space="0" w:color="auto"/>
              <w:bottom w:val="single" w:sz="4" w:space="0" w:color="auto"/>
              <w:right w:val="single" w:sz="4" w:space="0" w:color="auto"/>
            </w:tcBorders>
            <w:shd w:val="clear" w:color="auto" w:fill="FFFFFF"/>
            <w:vAlign w:val="bottom"/>
          </w:tcPr>
          <w:p w:rsidR="00191AA7" w:rsidRPr="00191AA7" w:rsidRDefault="00191AA7" w:rsidP="00191AA7">
            <w:pPr>
              <w:spacing w:after="0" w:line="240" w:lineRule="auto"/>
              <w:rPr>
                <w:rFonts w:ascii="Times New Roman" w:hAnsi="Times New Roman" w:cs="Times New Roman"/>
                <w:sz w:val="24"/>
                <w:szCs w:val="24"/>
              </w:rPr>
            </w:pPr>
            <w:r w:rsidRPr="00191AA7">
              <w:rPr>
                <w:rFonts w:ascii="Times New Roman" w:hAnsi="Times New Roman" w:cs="Times New Roman"/>
                <w:sz w:val="24"/>
                <w:szCs w:val="24"/>
              </w:rPr>
              <w:t>Региональный проект «Культурная среда»</w:t>
            </w:r>
          </w:p>
        </w:tc>
        <w:tc>
          <w:tcPr>
            <w:tcW w:w="773" w:type="dxa"/>
            <w:tcBorders>
              <w:top w:val="single" w:sz="4" w:space="0" w:color="auto"/>
              <w:left w:val="nil"/>
              <w:bottom w:val="single" w:sz="4" w:space="0" w:color="auto"/>
              <w:right w:val="single" w:sz="4" w:space="0" w:color="auto"/>
            </w:tcBorders>
            <w:shd w:val="clear" w:color="auto" w:fill="FFFFFF"/>
            <w:vAlign w:val="center"/>
          </w:tcPr>
          <w:p w:rsidR="00191AA7" w:rsidRPr="00191AA7" w:rsidRDefault="00191AA7" w:rsidP="00191AA7">
            <w:pPr>
              <w:spacing w:after="0" w:line="240" w:lineRule="auto"/>
              <w:jc w:val="center"/>
              <w:rPr>
                <w:rFonts w:ascii="Times New Roman" w:hAnsi="Times New Roman" w:cs="Times New Roman"/>
                <w:bCs/>
                <w:i/>
                <w:sz w:val="24"/>
                <w:szCs w:val="24"/>
              </w:rPr>
            </w:pPr>
          </w:p>
        </w:tc>
        <w:tc>
          <w:tcPr>
            <w:tcW w:w="3221" w:type="dxa"/>
            <w:tcBorders>
              <w:top w:val="single" w:sz="4" w:space="0" w:color="auto"/>
              <w:left w:val="nil"/>
              <w:bottom w:val="single" w:sz="4" w:space="0" w:color="auto"/>
              <w:right w:val="single" w:sz="4" w:space="0" w:color="auto"/>
            </w:tcBorders>
            <w:shd w:val="clear" w:color="auto" w:fill="FFFFFF"/>
            <w:vAlign w:val="bottom"/>
          </w:tcPr>
          <w:p w:rsidR="00191AA7" w:rsidRPr="00191AA7" w:rsidRDefault="00191AA7" w:rsidP="00191AA7">
            <w:pPr>
              <w:spacing w:after="0" w:line="240" w:lineRule="auto"/>
              <w:jc w:val="center"/>
              <w:rPr>
                <w:rFonts w:ascii="Times New Roman" w:hAnsi="Times New Roman" w:cs="Times New Roman"/>
                <w:sz w:val="24"/>
                <w:szCs w:val="24"/>
              </w:rPr>
            </w:pPr>
            <w:r w:rsidRPr="00191AA7">
              <w:rPr>
                <w:rFonts w:ascii="Times New Roman" w:hAnsi="Times New Roman" w:cs="Times New Roman"/>
                <w:bCs/>
                <w:sz w:val="24"/>
                <w:szCs w:val="24"/>
              </w:rPr>
              <w:t>54592,9</w:t>
            </w:r>
          </w:p>
        </w:tc>
      </w:tr>
      <w:tr w:rsidR="00191AA7" w:rsidRPr="00191AA7" w:rsidTr="0055731E">
        <w:trPr>
          <w:trHeight w:val="553"/>
        </w:trPr>
        <w:tc>
          <w:tcPr>
            <w:tcW w:w="546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191AA7" w:rsidRPr="00191AA7" w:rsidRDefault="00191AA7" w:rsidP="00191AA7">
            <w:pPr>
              <w:spacing w:after="0" w:line="240" w:lineRule="auto"/>
              <w:rPr>
                <w:rFonts w:ascii="Times New Roman" w:hAnsi="Times New Roman" w:cs="Times New Roman"/>
                <w:sz w:val="24"/>
                <w:szCs w:val="24"/>
              </w:rPr>
            </w:pPr>
            <w:proofErr w:type="gramStart"/>
            <w:r w:rsidRPr="00191AA7">
              <w:rPr>
                <w:rFonts w:ascii="Times New Roman" w:hAnsi="Times New Roman" w:cs="Times New Roman"/>
                <w:sz w:val="24"/>
                <w:szCs w:val="24"/>
              </w:rPr>
              <w:t xml:space="preserve">Развитие сети учреждений </w:t>
            </w:r>
            <w:proofErr w:type="spellStart"/>
            <w:r w:rsidRPr="00191AA7">
              <w:rPr>
                <w:rFonts w:ascii="Times New Roman" w:hAnsi="Times New Roman" w:cs="Times New Roman"/>
                <w:sz w:val="24"/>
                <w:szCs w:val="24"/>
              </w:rPr>
              <w:t>культурно-досугового</w:t>
            </w:r>
            <w:proofErr w:type="spellEnd"/>
            <w:r w:rsidRPr="00191AA7">
              <w:rPr>
                <w:rFonts w:ascii="Times New Roman" w:hAnsi="Times New Roman" w:cs="Times New Roman"/>
                <w:sz w:val="24"/>
                <w:szCs w:val="24"/>
              </w:rPr>
              <w:t xml:space="preserve"> типа (Д</w:t>
            </w:r>
            <w:r w:rsidRPr="00191AA7">
              <w:rPr>
                <w:rFonts w:ascii="Times New Roman" w:hAnsi="Times New Roman" w:cs="Times New Roman"/>
                <w:bCs/>
                <w:color w:val="000000"/>
                <w:sz w:val="24"/>
                <w:szCs w:val="24"/>
              </w:rPr>
              <w:t>ом культуры по адресу:</w:t>
            </w:r>
            <w:proofErr w:type="gramEnd"/>
            <w:r w:rsidRPr="00191AA7">
              <w:rPr>
                <w:rFonts w:ascii="Times New Roman" w:hAnsi="Times New Roman" w:cs="Times New Roman"/>
                <w:bCs/>
                <w:color w:val="000000"/>
                <w:sz w:val="24"/>
                <w:szCs w:val="24"/>
              </w:rPr>
              <w:t xml:space="preserve"> </w:t>
            </w:r>
            <w:proofErr w:type="gramStart"/>
            <w:r w:rsidRPr="00191AA7">
              <w:rPr>
                <w:rFonts w:ascii="Times New Roman" w:hAnsi="Times New Roman" w:cs="Times New Roman"/>
                <w:bCs/>
                <w:color w:val="000000"/>
                <w:sz w:val="24"/>
                <w:szCs w:val="24"/>
              </w:rPr>
              <w:t>Воронежская область, Эртильский район, село Щучье, улица Ленина, участок 38 «а»)</w:t>
            </w:r>
            <w:proofErr w:type="gramEnd"/>
          </w:p>
        </w:tc>
        <w:tc>
          <w:tcPr>
            <w:tcW w:w="773" w:type="dxa"/>
            <w:tcBorders>
              <w:top w:val="single" w:sz="4" w:space="0" w:color="auto"/>
              <w:left w:val="nil"/>
              <w:bottom w:val="single" w:sz="4" w:space="0" w:color="auto"/>
              <w:right w:val="single" w:sz="4" w:space="0" w:color="auto"/>
            </w:tcBorders>
            <w:shd w:val="clear" w:color="auto" w:fill="FFFFFF"/>
            <w:vAlign w:val="center"/>
          </w:tcPr>
          <w:p w:rsidR="00191AA7" w:rsidRPr="00191AA7" w:rsidRDefault="00191AA7" w:rsidP="00191AA7">
            <w:pPr>
              <w:spacing w:after="0" w:line="240" w:lineRule="auto"/>
              <w:jc w:val="center"/>
              <w:rPr>
                <w:rFonts w:ascii="Times New Roman" w:hAnsi="Times New Roman" w:cs="Times New Roman"/>
                <w:bCs/>
                <w:sz w:val="24"/>
                <w:szCs w:val="24"/>
              </w:rPr>
            </w:pPr>
          </w:p>
        </w:tc>
        <w:tc>
          <w:tcPr>
            <w:tcW w:w="3221" w:type="dxa"/>
            <w:tcBorders>
              <w:top w:val="single" w:sz="4" w:space="0" w:color="auto"/>
              <w:left w:val="nil"/>
              <w:bottom w:val="single" w:sz="4" w:space="0" w:color="auto"/>
              <w:right w:val="single" w:sz="4" w:space="0" w:color="auto"/>
            </w:tcBorders>
            <w:shd w:val="clear" w:color="auto" w:fill="FFFFFF"/>
            <w:vAlign w:val="bottom"/>
          </w:tcPr>
          <w:p w:rsidR="00191AA7" w:rsidRPr="00191AA7" w:rsidRDefault="00191AA7" w:rsidP="00191AA7">
            <w:pPr>
              <w:spacing w:after="0" w:line="240" w:lineRule="auto"/>
              <w:jc w:val="center"/>
              <w:rPr>
                <w:rFonts w:ascii="Times New Roman" w:hAnsi="Times New Roman" w:cs="Times New Roman"/>
                <w:sz w:val="24"/>
                <w:szCs w:val="24"/>
              </w:rPr>
            </w:pPr>
            <w:r w:rsidRPr="00191AA7">
              <w:rPr>
                <w:rFonts w:ascii="Times New Roman" w:hAnsi="Times New Roman" w:cs="Times New Roman"/>
                <w:bCs/>
                <w:sz w:val="24"/>
                <w:szCs w:val="24"/>
              </w:rPr>
              <w:t>54592,9</w:t>
            </w:r>
          </w:p>
        </w:tc>
      </w:tr>
      <w:tr w:rsidR="00191AA7" w:rsidRPr="00191AA7" w:rsidTr="0055731E">
        <w:trPr>
          <w:trHeight w:val="553"/>
        </w:trPr>
        <w:tc>
          <w:tcPr>
            <w:tcW w:w="5469" w:type="dxa"/>
            <w:tcBorders>
              <w:top w:val="single" w:sz="4" w:space="0" w:color="auto"/>
              <w:left w:val="single" w:sz="4" w:space="0" w:color="auto"/>
              <w:bottom w:val="single" w:sz="4" w:space="0" w:color="auto"/>
              <w:right w:val="single" w:sz="4" w:space="0" w:color="auto"/>
            </w:tcBorders>
            <w:shd w:val="clear" w:color="auto" w:fill="FFFFFF"/>
            <w:vAlign w:val="bottom"/>
          </w:tcPr>
          <w:p w:rsidR="00191AA7" w:rsidRPr="00191AA7" w:rsidRDefault="00191AA7" w:rsidP="00191AA7">
            <w:pPr>
              <w:spacing w:after="0" w:line="240" w:lineRule="auto"/>
              <w:rPr>
                <w:rFonts w:ascii="Times New Roman" w:hAnsi="Times New Roman" w:cs="Times New Roman"/>
                <w:sz w:val="24"/>
                <w:szCs w:val="24"/>
              </w:rPr>
            </w:pPr>
            <w:proofErr w:type="gramStart"/>
            <w:r w:rsidRPr="00191AA7">
              <w:rPr>
                <w:rFonts w:ascii="Times New Roman" w:hAnsi="Times New Roman" w:cs="Times New Roman"/>
                <w:sz w:val="24"/>
                <w:szCs w:val="24"/>
              </w:rPr>
              <w:t xml:space="preserve">Развитие сети учреждений </w:t>
            </w:r>
            <w:proofErr w:type="spellStart"/>
            <w:r w:rsidRPr="00191AA7">
              <w:rPr>
                <w:rFonts w:ascii="Times New Roman" w:hAnsi="Times New Roman" w:cs="Times New Roman"/>
                <w:sz w:val="24"/>
                <w:szCs w:val="24"/>
              </w:rPr>
              <w:t>культурно-досугового</w:t>
            </w:r>
            <w:proofErr w:type="spellEnd"/>
            <w:r w:rsidRPr="00191AA7">
              <w:rPr>
                <w:rFonts w:ascii="Times New Roman" w:hAnsi="Times New Roman" w:cs="Times New Roman"/>
                <w:sz w:val="24"/>
                <w:szCs w:val="24"/>
              </w:rPr>
              <w:t xml:space="preserve"> типа (в целях достижения значений дополнительного результата) (Д</w:t>
            </w:r>
            <w:r w:rsidRPr="00191AA7">
              <w:rPr>
                <w:rFonts w:ascii="Times New Roman" w:hAnsi="Times New Roman" w:cs="Times New Roman"/>
                <w:bCs/>
                <w:color w:val="000000"/>
                <w:sz w:val="24"/>
                <w:szCs w:val="24"/>
              </w:rPr>
              <w:t>ом культуры по адресу:</w:t>
            </w:r>
            <w:proofErr w:type="gramEnd"/>
            <w:r w:rsidRPr="00191AA7">
              <w:rPr>
                <w:rFonts w:ascii="Times New Roman" w:hAnsi="Times New Roman" w:cs="Times New Roman"/>
                <w:bCs/>
                <w:color w:val="000000"/>
                <w:sz w:val="24"/>
                <w:szCs w:val="24"/>
              </w:rPr>
              <w:t xml:space="preserve"> </w:t>
            </w:r>
            <w:proofErr w:type="gramStart"/>
            <w:r w:rsidRPr="00191AA7">
              <w:rPr>
                <w:rFonts w:ascii="Times New Roman" w:hAnsi="Times New Roman" w:cs="Times New Roman"/>
                <w:bCs/>
                <w:color w:val="000000"/>
                <w:sz w:val="24"/>
                <w:szCs w:val="24"/>
              </w:rPr>
              <w:t>Воронежская область, Эртильский район, село Щучье, улица Ленина, участок 38 «а»)</w:t>
            </w:r>
            <w:proofErr w:type="gramEnd"/>
          </w:p>
        </w:tc>
        <w:tc>
          <w:tcPr>
            <w:tcW w:w="773" w:type="dxa"/>
            <w:tcBorders>
              <w:top w:val="single" w:sz="4" w:space="0" w:color="auto"/>
              <w:left w:val="nil"/>
              <w:bottom w:val="single" w:sz="4" w:space="0" w:color="auto"/>
              <w:right w:val="single" w:sz="4" w:space="0" w:color="auto"/>
            </w:tcBorders>
            <w:shd w:val="clear" w:color="auto" w:fill="FFFFFF"/>
            <w:vAlign w:val="center"/>
          </w:tcPr>
          <w:p w:rsidR="00191AA7" w:rsidRPr="00191AA7" w:rsidRDefault="00191AA7" w:rsidP="00191AA7">
            <w:pPr>
              <w:spacing w:after="0" w:line="240" w:lineRule="auto"/>
              <w:jc w:val="center"/>
              <w:rPr>
                <w:rFonts w:ascii="Times New Roman" w:hAnsi="Times New Roman" w:cs="Times New Roman"/>
                <w:bCs/>
                <w:sz w:val="24"/>
                <w:szCs w:val="24"/>
              </w:rPr>
            </w:pPr>
          </w:p>
        </w:tc>
        <w:tc>
          <w:tcPr>
            <w:tcW w:w="3221" w:type="dxa"/>
            <w:tcBorders>
              <w:top w:val="single" w:sz="4" w:space="0" w:color="auto"/>
              <w:left w:val="nil"/>
              <w:bottom w:val="single" w:sz="4" w:space="0" w:color="auto"/>
              <w:right w:val="single" w:sz="4" w:space="0" w:color="auto"/>
            </w:tcBorders>
            <w:shd w:val="clear" w:color="auto" w:fill="FFFFFF"/>
            <w:vAlign w:val="bottom"/>
          </w:tcPr>
          <w:p w:rsidR="00191AA7" w:rsidRPr="00191AA7" w:rsidRDefault="00191AA7" w:rsidP="00191AA7">
            <w:pPr>
              <w:spacing w:after="0" w:line="240" w:lineRule="auto"/>
              <w:jc w:val="center"/>
              <w:rPr>
                <w:rFonts w:ascii="Times New Roman" w:hAnsi="Times New Roman" w:cs="Times New Roman"/>
                <w:sz w:val="24"/>
                <w:szCs w:val="24"/>
              </w:rPr>
            </w:pPr>
            <w:bookmarkStart w:id="0" w:name="_GoBack"/>
            <w:bookmarkEnd w:id="0"/>
            <w:r w:rsidRPr="00191AA7">
              <w:rPr>
                <w:rFonts w:ascii="Times New Roman" w:hAnsi="Times New Roman" w:cs="Times New Roman"/>
                <w:bCs/>
                <w:sz w:val="24"/>
                <w:szCs w:val="24"/>
              </w:rPr>
              <w:t>54592,9</w:t>
            </w:r>
          </w:p>
        </w:tc>
      </w:tr>
    </w:tbl>
    <w:p w:rsidR="00191AA7" w:rsidRPr="00191AA7" w:rsidRDefault="00191AA7" w:rsidP="00191AA7">
      <w:pPr>
        <w:spacing w:after="0" w:line="240" w:lineRule="auto"/>
        <w:rPr>
          <w:rFonts w:ascii="Times New Roman" w:hAnsi="Times New Roman" w:cs="Times New Roman"/>
          <w:sz w:val="24"/>
          <w:szCs w:val="24"/>
        </w:rPr>
      </w:pPr>
    </w:p>
    <w:p w:rsidR="00191AA7" w:rsidRPr="00191AA7" w:rsidRDefault="00191AA7" w:rsidP="00191AA7">
      <w:pPr>
        <w:spacing w:after="0" w:line="240" w:lineRule="auto"/>
        <w:rPr>
          <w:rFonts w:ascii="Times New Roman" w:hAnsi="Times New Roman" w:cs="Times New Roman"/>
          <w:sz w:val="24"/>
          <w:szCs w:val="24"/>
        </w:rPr>
      </w:pPr>
    </w:p>
    <w:p w:rsidR="00191AA7" w:rsidRPr="00191AA7" w:rsidRDefault="00191AA7" w:rsidP="00191AA7">
      <w:pPr>
        <w:spacing w:after="0" w:line="240" w:lineRule="auto"/>
        <w:rPr>
          <w:rFonts w:ascii="Times New Roman" w:hAnsi="Times New Roman" w:cs="Times New Roman"/>
          <w:sz w:val="24"/>
          <w:szCs w:val="24"/>
        </w:rPr>
      </w:pPr>
    </w:p>
    <w:p w:rsidR="00191AA7" w:rsidRPr="00191AA7" w:rsidRDefault="00191AA7" w:rsidP="00191AA7">
      <w:pPr>
        <w:spacing w:after="0" w:line="240" w:lineRule="auto"/>
        <w:rPr>
          <w:rFonts w:ascii="Times New Roman" w:hAnsi="Times New Roman" w:cs="Times New Roman"/>
          <w:sz w:val="24"/>
          <w:szCs w:val="24"/>
        </w:rPr>
      </w:pPr>
    </w:p>
    <w:p w:rsidR="00191AA7" w:rsidRPr="00191AA7" w:rsidRDefault="00191AA7" w:rsidP="00191AA7">
      <w:pPr>
        <w:spacing w:after="0" w:line="240" w:lineRule="auto"/>
        <w:rPr>
          <w:rFonts w:ascii="Times New Roman" w:hAnsi="Times New Roman" w:cs="Times New Roman"/>
          <w:sz w:val="24"/>
          <w:szCs w:val="24"/>
        </w:rPr>
      </w:pPr>
    </w:p>
    <w:p w:rsidR="00191AA7" w:rsidRPr="00191AA7" w:rsidRDefault="00191AA7" w:rsidP="00191AA7">
      <w:pPr>
        <w:spacing w:after="0" w:line="240" w:lineRule="auto"/>
        <w:jc w:val="center"/>
        <w:rPr>
          <w:rFonts w:ascii="Times New Roman" w:hAnsi="Times New Roman" w:cs="Times New Roman"/>
          <w:sz w:val="24"/>
          <w:szCs w:val="24"/>
        </w:rPr>
      </w:pPr>
    </w:p>
    <w:p w:rsidR="00AB5336" w:rsidRPr="0055731E" w:rsidRDefault="00191AA7" w:rsidP="00191AA7">
      <w:pPr>
        <w:spacing w:after="0" w:line="240" w:lineRule="auto"/>
        <w:jc w:val="center"/>
        <w:rPr>
          <w:rFonts w:ascii="Times New Roman" w:hAnsi="Times New Roman" w:cs="Times New Roman"/>
          <w:sz w:val="28"/>
          <w:szCs w:val="28"/>
        </w:rPr>
      </w:pPr>
      <w:r w:rsidRPr="0055731E">
        <w:rPr>
          <w:rFonts w:ascii="Times New Roman" w:hAnsi="Times New Roman" w:cs="Times New Roman"/>
          <w:sz w:val="28"/>
          <w:szCs w:val="28"/>
        </w:rPr>
        <w:t xml:space="preserve">Глава </w:t>
      </w:r>
      <w:proofErr w:type="spellStart"/>
      <w:r w:rsidRPr="0055731E">
        <w:rPr>
          <w:rFonts w:ascii="Times New Roman" w:hAnsi="Times New Roman" w:cs="Times New Roman"/>
          <w:sz w:val="28"/>
          <w:szCs w:val="28"/>
        </w:rPr>
        <w:t>поселения________________________________Е.М.Меркулов</w:t>
      </w:r>
      <w:proofErr w:type="spellEnd"/>
      <w:r w:rsidR="00AB5336" w:rsidRPr="0055731E">
        <w:rPr>
          <w:rFonts w:ascii="Times New Roman" w:hAnsi="Times New Roman" w:cs="Times New Roman"/>
          <w:sz w:val="28"/>
          <w:szCs w:val="28"/>
        </w:rPr>
        <w:t xml:space="preserve">                                      </w:t>
      </w:r>
    </w:p>
    <w:p w:rsidR="00AB5336" w:rsidRPr="00AB5336" w:rsidRDefault="00AB5336" w:rsidP="00191AA7">
      <w:pPr>
        <w:pStyle w:val="aa"/>
        <w:rPr>
          <w:rFonts w:ascii="Times New Roman" w:hAnsi="Times New Roman" w:cs="Times New Roman"/>
          <w:sz w:val="24"/>
          <w:szCs w:val="24"/>
        </w:rPr>
      </w:pPr>
    </w:p>
    <w:p w:rsidR="00AB5336" w:rsidRPr="00AB5336" w:rsidRDefault="00AB5336" w:rsidP="00AB5336">
      <w:pPr>
        <w:pStyle w:val="a6"/>
        <w:spacing w:before="0" w:beforeAutospacing="0" w:after="0" w:afterAutospacing="0"/>
        <w:ind w:right="-340"/>
        <w:jc w:val="both"/>
      </w:pPr>
    </w:p>
    <w:p w:rsidR="00AB5336" w:rsidRPr="00AB5336" w:rsidRDefault="00AB5336" w:rsidP="00AB5336">
      <w:pPr>
        <w:pStyle w:val="a6"/>
        <w:spacing w:before="0" w:beforeAutospacing="0" w:after="0" w:afterAutospacing="0"/>
        <w:ind w:right="-340"/>
        <w:jc w:val="both"/>
      </w:pPr>
    </w:p>
    <w:p w:rsidR="00AB5336" w:rsidRPr="00AB5336" w:rsidRDefault="00AB5336" w:rsidP="00AB5336">
      <w:pPr>
        <w:pStyle w:val="a6"/>
        <w:spacing w:before="0" w:beforeAutospacing="0" w:after="0" w:afterAutospacing="0"/>
        <w:ind w:right="-340"/>
        <w:jc w:val="both"/>
      </w:pPr>
    </w:p>
    <w:p w:rsidR="00AB5336" w:rsidRDefault="00AB5336" w:rsidP="00AB5336">
      <w:pPr>
        <w:pStyle w:val="a6"/>
        <w:spacing w:before="0" w:beforeAutospacing="0" w:after="0" w:afterAutospacing="0" w:line="360" w:lineRule="auto"/>
        <w:ind w:right="-340"/>
        <w:jc w:val="both"/>
        <w:rPr>
          <w:sz w:val="28"/>
          <w:szCs w:val="28"/>
        </w:rPr>
      </w:pPr>
    </w:p>
    <w:p w:rsidR="00AB5336" w:rsidRPr="0055731E" w:rsidRDefault="00AB5336" w:rsidP="0055731E">
      <w:pPr>
        <w:pStyle w:val="a6"/>
        <w:spacing w:before="0" w:beforeAutospacing="0" w:after="0" w:afterAutospacing="0"/>
        <w:ind w:right="-340"/>
        <w:jc w:val="both"/>
        <w:rPr>
          <w:sz w:val="28"/>
          <w:szCs w:val="28"/>
        </w:rPr>
      </w:pPr>
    </w:p>
    <w:p w:rsidR="00191AA7" w:rsidRPr="0055731E" w:rsidRDefault="00191AA7" w:rsidP="0055731E">
      <w:pPr>
        <w:pStyle w:val="ConsPlusTitle"/>
        <w:jc w:val="center"/>
        <w:rPr>
          <w:rFonts w:ascii="Times New Roman" w:hAnsi="Times New Roman" w:cs="Times New Roman"/>
          <w:sz w:val="28"/>
          <w:szCs w:val="28"/>
        </w:rPr>
      </w:pPr>
      <w:r w:rsidRPr="0055731E">
        <w:rPr>
          <w:rFonts w:ascii="Times New Roman" w:hAnsi="Times New Roman" w:cs="Times New Roman"/>
          <w:sz w:val="28"/>
          <w:szCs w:val="28"/>
        </w:rPr>
        <w:t>Пояснительная записка к Решению Совета народных депутатов Щучинского сельского поселения Эртильского муниципального района Воронежской области «О бюджете сельского поселения на 2024 год и на плановый период 2025 и 2026 годов</w:t>
      </w:r>
    </w:p>
    <w:p w:rsidR="00191AA7" w:rsidRPr="0055731E" w:rsidRDefault="00191AA7" w:rsidP="0055731E">
      <w:pPr>
        <w:pStyle w:val="ConsPlusTitle"/>
        <w:jc w:val="center"/>
        <w:rPr>
          <w:rFonts w:ascii="Times New Roman" w:hAnsi="Times New Roman" w:cs="Times New Roman"/>
          <w:sz w:val="28"/>
          <w:szCs w:val="28"/>
        </w:rPr>
      </w:pPr>
    </w:p>
    <w:p w:rsidR="00191AA7" w:rsidRPr="0055731E" w:rsidRDefault="00191AA7" w:rsidP="0055731E">
      <w:pPr>
        <w:pStyle w:val="210"/>
        <w:spacing w:line="240" w:lineRule="auto"/>
        <w:ind w:left="0" w:firstLine="0"/>
        <w:jc w:val="center"/>
        <w:rPr>
          <w:b/>
          <w:szCs w:val="28"/>
        </w:rPr>
      </w:pPr>
      <w:r w:rsidRPr="0055731E">
        <w:rPr>
          <w:b/>
          <w:szCs w:val="28"/>
          <w:lang w:val="en-US"/>
        </w:rPr>
        <w:t>I</w:t>
      </w:r>
      <w:r w:rsidRPr="0055731E">
        <w:rPr>
          <w:szCs w:val="28"/>
        </w:rPr>
        <w:t xml:space="preserve">. </w:t>
      </w:r>
      <w:r w:rsidRPr="0055731E">
        <w:rPr>
          <w:b/>
          <w:szCs w:val="28"/>
        </w:rPr>
        <w:t>Основные характеристики бюджета Щучинского сельского поселения на 2024 год и  на плановый период 2025 и  2026 годов</w:t>
      </w:r>
    </w:p>
    <w:p w:rsidR="00191AA7" w:rsidRPr="0055731E" w:rsidRDefault="00191AA7" w:rsidP="0055731E">
      <w:pPr>
        <w:spacing w:after="0" w:line="240" w:lineRule="auto"/>
        <w:ind w:firstLine="708"/>
        <w:jc w:val="both"/>
        <w:rPr>
          <w:rFonts w:ascii="Times New Roman" w:hAnsi="Times New Roman" w:cs="Times New Roman"/>
          <w:sz w:val="28"/>
          <w:szCs w:val="28"/>
        </w:rPr>
      </w:pPr>
      <w:r w:rsidRPr="0055731E">
        <w:rPr>
          <w:rFonts w:ascii="Times New Roman" w:hAnsi="Times New Roman" w:cs="Times New Roman"/>
          <w:sz w:val="28"/>
          <w:szCs w:val="28"/>
        </w:rPr>
        <w:t>Решение Совета народных депутатов Щучинского сельского поселения Эртильского муниципального района «О бюджете сельского поселения на 2024 год и на плановый период 2025 и 2026 годов» подготовлено в соответствии с требованиями Бюджетного кодекса Российской Федерации и принципами, сформулированными в Бюджетном послании Губернатора Воронежской области о бюджетной политике в 2024-2026 годах. Общие требования к структуре и содержанию решения о бюджете установлены статьей 184.1 Бюджетного кодекса.</w:t>
      </w:r>
    </w:p>
    <w:p w:rsidR="00191AA7" w:rsidRPr="0055731E" w:rsidRDefault="00191AA7" w:rsidP="0055731E">
      <w:pPr>
        <w:spacing w:after="0" w:line="240" w:lineRule="auto"/>
        <w:ind w:firstLine="708"/>
        <w:jc w:val="both"/>
        <w:rPr>
          <w:rFonts w:ascii="Times New Roman" w:hAnsi="Times New Roman" w:cs="Times New Roman"/>
          <w:sz w:val="28"/>
          <w:szCs w:val="28"/>
        </w:rPr>
      </w:pPr>
      <w:r w:rsidRPr="0055731E">
        <w:rPr>
          <w:rFonts w:ascii="Times New Roman" w:hAnsi="Times New Roman" w:cs="Times New Roman"/>
          <w:sz w:val="28"/>
          <w:szCs w:val="28"/>
        </w:rPr>
        <w:t xml:space="preserve">Основные направления бюджетной и налоговой политики Щучинского сельского поселения Эртильского муниципального района Воронежской области на 2024 год и на плановый период 2025 и 2026 годов представлены в составе документов и материалов, направляемых одновременно с решением о бюджете поселения на очередной финансовый год и плановый период. </w:t>
      </w:r>
    </w:p>
    <w:p w:rsidR="00191AA7" w:rsidRPr="0055731E" w:rsidRDefault="00191AA7" w:rsidP="0055731E">
      <w:pPr>
        <w:spacing w:after="0" w:line="240" w:lineRule="auto"/>
        <w:ind w:firstLine="708"/>
        <w:jc w:val="both"/>
        <w:rPr>
          <w:rFonts w:ascii="Times New Roman" w:hAnsi="Times New Roman" w:cs="Times New Roman"/>
          <w:sz w:val="28"/>
          <w:szCs w:val="28"/>
        </w:rPr>
      </w:pPr>
      <w:r w:rsidRPr="0055731E">
        <w:rPr>
          <w:rFonts w:ascii="Times New Roman" w:hAnsi="Times New Roman" w:cs="Times New Roman"/>
          <w:sz w:val="28"/>
          <w:szCs w:val="28"/>
        </w:rPr>
        <w:t>Проектировки бюджета поселения на 2024</w:t>
      </w:r>
      <w:r w:rsidRPr="0055731E">
        <w:rPr>
          <w:rFonts w:ascii="Times New Roman" w:hAnsi="Times New Roman" w:cs="Times New Roman"/>
          <w:sz w:val="28"/>
          <w:szCs w:val="28"/>
          <w:lang w:val="en-US"/>
        </w:rPr>
        <w:t> </w:t>
      </w:r>
      <w:r w:rsidRPr="0055731E">
        <w:rPr>
          <w:rFonts w:ascii="Times New Roman" w:hAnsi="Times New Roman" w:cs="Times New Roman"/>
          <w:sz w:val="28"/>
          <w:szCs w:val="28"/>
        </w:rPr>
        <w:t>год и на плановый период 2025 и 2026 годов рассчитаны на основе прогноза показателей социально-экономического развития Воронежской области, Эртильского муниципального района и Щучинского сельского поселения на 2024</w:t>
      </w:r>
      <w:r w:rsidRPr="0055731E">
        <w:rPr>
          <w:rFonts w:ascii="Times New Roman" w:hAnsi="Times New Roman" w:cs="Times New Roman"/>
          <w:sz w:val="28"/>
          <w:szCs w:val="28"/>
          <w:lang w:val="en-US"/>
        </w:rPr>
        <w:t> </w:t>
      </w:r>
      <w:r w:rsidRPr="0055731E">
        <w:rPr>
          <w:rFonts w:ascii="Times New Roman" w:hAnsi="Times New Roman" w:cs="Times New Roman"/>
          <w:sz w:val="28"/>
          <w:szCs w:val="28"/>
        </w:rPr>
        <w:t>год и на плановый период 2025 и 2026 годов с учетом соответствующих характеристик районного бюджета на 2024-2026</w:t>
      </w:r>
      <w:r w:rsidRPr="0055731E">
        <w:rPr>
          <w:rFonts w:ascii="Times New Roman" w:hAnsi="Times New Roman" w:cs="Times New Roman"/>
          <w:sz w:val="28"/>
          <w:szCs w:val="28"/>
          <w:lang w:val="en-US"/>
        </w:rPr>
        <w:t> </w:t>
      </w:r>
      <w:r w:rsidRPr="0055731E">
        <w:rPr>
          <w:rFonts w:ascii="Times New Roman" w:hAnsi="Times New Roman" w:cs="Times New Roman"/>
          <w:sz w:val="28"/>
          <w:szCs w:val="28"/>
        </w:rPr>
        <w:t xml:space="preserve">годы. </w:t>
      </w:r>
    </w:p>
    <w:p w:rsidR="00191AA7" w:rsidRPr="0055731E" w:rsidRDefault="00191AA7" w:rsidP="0055731E">
      <w:pPr>
        <w:spacing w:after="0" w:line="240" w:lineRule="auto"/>
        <w:ind w:firstLine="708"/>
        <w:jc w:val="both"/>
        <w:rPr>
          <w:rFonts w:ascii="Times New Roman" w:hAnsi="Times New Roman" w:cs="Times New Roman"/>
          <w:sz w:val="28"/>
          <w:szCs w:val="28"/>
        </w:rPr>
      </w:pPr>
      <w:r w:rsidRPr="0055731E">
        <w:rPr>
          <w:rFonts w:ascii="Times New Roman" w:hAnsi="Times New Roman" w:cs="Times New Roman"/>
          <w:sz w:val="28"/>
          <w:szCs w:val="28"/>
        </w:rPr>
        <w:t>Основные характеристики бюджета поселения на 2024 год и на плановый период 2025 и 2026 годов представлены в таблице:</w:t>
      </w:r>
    </w:p>
    <w:p w:rsidR="00191AA7" w:rsidRPr="0055731E" w:rsidRDefault="00191AA7" w:rsidP="0055731E">
      <w:pPr>
        <w:spacing w:after="0" w:line="240" w:lineRule="auto"/>
        <w:jc w:val="right"/>
        <w:rPr>
          <w:rFonts w:ascii="Times New Roman" w:hAnsi="Times New Roman" w:cs="Times New Roman"/>
          <w:sz w:val="28"/>
          <w:szCs w:val="28"/>
        </w:rPr>
      </w:pPr>
      <w:r w:rsidRPr="0055731E">
        <w:rPr>
          <w:rFonts w:ascii="Times New Roman" w:hAnsi="Times New Roman" w:cs="Times New Roman"/>
          <w:sz w:val="28"/>
          <w:szCs w:val="28"/>
        </w:rPr>
        <w:t>тыс. рублей</w:t>
      </w:r>
    </w:p>
    <w:tbl>
      <w:tblPr>
        <w:tblW w:w="9834" w:type="dxa"/>
        <w:jc w:val="center"/>
        <w:tblInd w:w="-1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22"/>
        <w:gridCol w:w="1418"/>
        <w:gridCol w:w="1559"/>
        <w:gridCol w:w="1559"/>
        <w:gridCol w:w="1276"/>
      </w:tblGrid>
      <w:tr w:rsidR="00191AA7" w:rsidRPr="0055731E" w:rsidTr="0055731E">
        <w:trPr>
          <w:trHeight w:val="612"/>
          <w:jc w:val="center"/>
        </w:trPr>
        <w:tc>
          <w:tcPr>
            <w:tcW w:w="4022" w:type="dxa"/>
            <w:vAlign w:val="center"/>
          </w:tcPr>
          <w:p w:rsidR="00191AA7" w:rsidRPr="0055731E" w:rsidRDefault="00191AA7" w:rsidP="0055731E">
            <w:pPr>
              <w:spacing w:after="0" w:line="240" w:lineRule="auto"/>
              <w:jc w:val="center"/>
              <w:rPr>
                <w:rFonts w:ascii="Times New Roman" w:hAnsi="Times New Roman" w:cs="Times New Roman"/>
                <w:b/>
                <w:bCs/>
                <w:sz w:val="28"/>
                <w:szCs w:val="28"/>
              </w:rPr>
            </w:pPr>
            <w:r w:rsidRPr="0055731E">
              <w:rPr>
                <w:rFonts w:ascii="Times New Roman" w:hAnsi="Times New Roman" w:cs="Times New Roman"/>
                <w:b/>
                <w:bCs/>
                <w:sz w:val="28"/>
                <w:szCs w:val="28"/>
              </w:rPr>
              <w:t>Показатели</w:t>
            </w:r>
          </w:p>
        </w:tc>
        <w:tc>
          <w:tcPr>
            <w:tcW w:w="1418" w:type="dxa"/>
          </w:tcPr>
          <w:p w:rsidR="00191AA7" w:rsidRPr="0055731E" w:rsidRDefault="00191AA7" w:rsidP="0055731E">
            <w:pPr>
              <w:spacing w:after="0" w:line="240" w:lineRule="auto"/>
              <w:jc w:val="center"/>
              <w:rPr>
                <w:rFonts w:ascii="Times New Roman" w:hAnsi="Times New Roman" w:cs="Times New Roman"/>
                <w:b/>
                <w:bCs/>
                <w:sz w:val="28"/>
                <w:szCs w:val="28"/>
              </w:rPr>
            </w:pPr>
            <w:r w:rsidRPr="0055731E">
              <w:rPr>
                <w:rFonts w:ascii="Times New Roman" w:hAnsi="Times New Roman" w:cs="Times New Roman"/>
                <w:b/>
                <w:bCs/>
                <w:sz w:val="28"/>
                <w:szCs w:val="28"/>
              </w:rPr>
              <w:t>2023 год Бюджет</w:t>
            </w:r>
          </w:p>
        </w:tc>
        <w:tc>
          <w:tcPr>
            <w:tcW w:w="1559" w:type="dxa"/>
            <w:vAlign w:val="bottom"/>
          </w:tcPr>
          <w:p w:rsidR="00191AA7" w:rsidRPr="0055731E" w:rsidRDefault="00191AA7" w:rsidP="0055731E">
            <w:pPr>
              <w:spacing w:after="0" w:line="240" w:lineRule="auto"/>
              <w:jc w:val="center"/>
              <w:rPr>
                <w:rFonts w:ascii="Times New Roman" w:hAnsi="Times New Roman" w:cs="Times New Roman"/>
                <w:b/>
                <w:bCs/>
                <w:sz w:val="28"/>
                <w:szCs w:val="28"/>
              </w:rPr>
            </w:pPr>
            <w:r w:rsidRPr="0055731E">
              <w:rPr>
                <w:rFonts w:ascii="Times New Roman" w:hAnsi="Times New Roman" w:cs="Times New Roman"/>
                <w:b/>
                <w:bCs/>
                <w:sz w:val="28"/>
                <w:szCs w:val="28"/>
              </w:rPr>
              <w:t>2024 год Бюджет</w:t>
            </w:r>
          </w:p>
          <w:p w:rsidR="00191AA7" w:rsidRPr="0055731E" w:rsidRDefault="00191AA7" w:rsidP="0055731E">
            <w:pPr>
              <w:spacing w:after="0" w:line="240" w:lineRule="auto"/>
              <w:jc w:val="center"/>
              <w:rPr>
                <w:rFonts w:ascii="Times New Roman" w:hAnsi="Times New Roman" w:cs="Times New Roman"/>
                <w:b/>
                <w:bCs/>
                <w:sz w:val="28"/>
                <w:szCs w:val="28"/>
              </w:rPr>
            </w:pPr>
          </w:p>
        </w:tc>
        <w:tc>
          <w:tcPr>
            <w:tcW w:w="1559" w:type="dxa"/>
            <w:vAlign w:val="bottom"/>
          </w:tcPr>
          <w:p w:rsidR="00191AA7" w:rsidRPr="0055731E" w:rsidRDefault="00191AA7" w:rsidP="0055731E">
            <w:pPr>
              <w:spacing w:after="0" w:line="240" w:lineRule="auto"/>
              <w:jc w:val="center"/>
              <w:rPr>
                <w:rFonts w:ascii="Times New Roman" w:hAnsi="Times New Roman" w:cs="Times New Roman"/>
                <w:b/>
                <w:bCs/>
                <w:sz w:val="28"/>
                <w:szCs w:val="28"/>
              </w:rPr>
            </w:pPr>
            <w:r w:rsidRPr="0055731E">
              <w:rPr>
                <w:rFonts w:ascii="Times New Roman" w:hAnsi="Times New Roman" w:cs="Times New Roman"/>
                <w:b/>
                <w:bCs/>
                <w:sz w:val="28"/>
                <w:szCs w:val="28"/>
              </w:rPr>
              <w:t>2025 год Бюджет</w:t>
            </w:r>
          </w:p>
          <w:p w:rsidR="00191AA7" w:rsidRPr="0055731E" w:rsidRDefault="00191AA7" w:rsidP="0055731E">
            <w:pPr>
              <w:spacing w:after="0" w:line="240" w:lineRule="auto"/>
              <w:jc w:val="center"/>
              <w:rPr>
                <w:rFonts w:ascii="Times New Roman" w:hAnsi="Times New Roman" w:cs="Times New Roman"/>
                <w:b/>
                <w:bCs/>
                <w:sz w:val="28"/>
                <w:szCs w:val="28"/>
              </w:rPr>
            </w:pPr>
          </w:p>
        </w:tc>
        <w:tc>
          <w:tcPr>
            <w:tcW w:w="1276" w:type="dxa"/>
            <w:vAlign w:val="bottom"/>
          </w:tcPr>
          <w:p w:rsidR="00191AA7" w:rsidRPr="0055731E" w:rsidRDefault="00191AA7" w:rsidP="0055731E">
            <w:pPr>
              <w:spacing w:after="0" w:line="240" w:lineRule="auto"/>
              <w:jc w:val="center"/>
              <w:rPr>
                <w:rFonts w:ascii="Times New Roman" w:hAnsi="Times New Roman" w:cs="Times New Roman"/>
                <w:b/>
                <w:bCs/>
                <w:sz w:val="28"/>
                <w:szCs w:val="28"/>
              </w:rPr>
            </w:pPr>
            <w:r w:rsidRPr="0055731E">
              <w:rPr>
                <w:rFonts w:ascii="Times New Roman" w:hAnsi="Times New Roman" w:cs="Times New Roman"/>
                <w:b/>
                <w:bCs/>
                <w:sz w:val="28"/>
                <w:szCs w:val="28"/>
              </w:rPr>
              <w:t>2026 год Бюджет</w:t>
            </w:r>
          </w:p>
          <w:p w:rsidR="00191AA7" w:rsidRPr="0055731E" w:rsidRDefault="00191AA7" w:rsidP="0055731E">
            <w:pPr>
              <w:spacing w:after="0" w:line="240" w:lineRule="auto"/>
              <w:jc w:val="center"/>
              <w:rPr>
                <w:rFonts w:ascii="Times New Roman" w:hAnsi="Times New Roman" w:cs="Times New Roman"/>
                <w:b/>
                <w:bCs/>
                <w:sz w:val="28"/>
                <w:szCs w:val="28"/>
              </w:rPr>
            </w:pPr>
          </w:p>
        </w:tc>
      </w:tr>
    </w:tbl>
    <w:p w:rsidR="00191AA7" w:rsidRPr="0055731E" w:rsidRDefault="00191AA7" w:rsidP="0055731E">
      <w:pPr>
        <w:spacing w:after="0" w:line="240" w:lineRule="auto"/>
        <w:rPr>
          <w:rFonts w:ascii="Times New Roman" w:hAnsi="Times New Roman" w:cs="Times New Roman"/>
          <w:sz w:val="28"/>
          <w:szCs w:val="28"/>
        </w:rPr>
      </w:pPr>
    </w:p>
    <w:tbl>
      <w:tblPr>
        <w:tblW w:w="9819" w:type="dxa"/>
        <w:jc w:val="center"/>
        <w:tblInd w:w="-1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60"/>
        <w:gridCol w:w="1418"/>
        <w:gridCol w:w="1559"/>
        <w:gridCol w:w="1559"/>
        <w:gridCol w:w="1223"/>
      </w:tblGrid>
      <w:tr w:rsidR="00191AA7" w:rsidRPr="0055731E" w:rsidTr="0055731E">
        <w:trPr>
          <w:tblHeader/>
          <w:jc w:val="center"/>
        </w:trPr>
        <w:tc>
          <w:tcPr>
            <w:tcW w:w="4060" w:type="dxa"/>
          </w:tcPr>
          <w:p w:rsidR="00191AA7" w:rsidRPr="0055731E" w:rsidRDefault="00191AA7" w:rsidP="0055731E">
            <w:pPr>
              <w:spacing w:after="0" w:line="240" w:lineRule="auto"/>
              <w:jc w:val="center"/>
              <w:rPr>
                <w:rFonts w:ascii="Times New Roman" w:hAnsi="Times New Roman" w:cs="Times New Roman"/>
                <w:b/>
                <w:bCs/>
                <w:sz w:val="28"/>
                <w:szCs w:val="28"/>
              </w:rPr>
            </w:pPr>
            <w:r w:rsidRPr="0055731E">
              <w:rPr>
                <w:rFonts w:ascii="Times New Roman" w:hAnsi="Times New Roman" w:cs="Times New Roman"/>
                <w:b/>
                <w:bCs/>
                <w:sz w:val="28"/>
                <w:szCs w:val="28"/>
              </w:rPr>
              <w:t>1</w:t>
            </w:r>
          </w:p>
        </w:tc>
        <w:tc>
          <w:tcPr>
            <w:tcW w:w="1418" w:type="dxa"/>
            <w:vAlign w:val="center"/>
          </w:tcPr>
          <w:p w:rsidR="00191AA7" w:rsidRPr="0055731E" w:rsidRDefault="00191AA7" w:rsidP="0055731E">
            <w:pPr>
              <w:spacing w:after="0" w:line="240" w:lineRule="auto"/>
              <w:jc w:val="center"/>
              <w:rPr>
                <w:rFonts w:ascii="Times New Roman" w:hAnsi="Times New Roman" w:cs="Times New Roman"/>
                <w:b/>
                <w:sz w:val="28"/>
                <w:szCs w:val="28"/>
              </w:rPr>
            </w:pPr>
            <w:r w:rsidRPr="0055731E">
              <w:rPr>
                <w:rFonts w:ascii="Times New Roman" w:hAnsi="Times New Roman" w:cs="Times New Roman"/>
                <w:b/>
                <w:sz w:val="28"/>
                <w:szCs w:val="28"/>
              </w:rPr>
              <w:t>2</w:t>
            </w:r>
          </w:p>
        </w:tc>
        <w:tc>
          <w:tcPr>
            <w:tcW w:w="1559" w:type="dxa"/>
            <w:vAlign w:val="center"/>
          </w:tcPr>
          <w:p w:rsidR="00191AA7" w:rsidRPr="0055731E" w:rsidRDefault="00191AA7" w:rsidP="0055731E">
            <w:pPr>
              <w:spacing w:after="0" w:line="240" w:lineRule="auto"/>
              <w:jc w:val="center"/>
              <w:rPr>
                <w:rFonts w:ascii="Times New Roman" w:hAnsi="Times New Roman" w:cs="Times New Roman"/>
                <w:b/>
                <w:sz w:val="28"/>
                <w:szCs w:val="28"/>
              </w:rPr>
            </w:pPr>
            <w:r w:rsidRPr="0055731E">
              <w:rPr>
                <w:rFonts w:ascii="Times New Roman" w:hAnsi="Times New Roman" w:cs="Times New Roman"/>
                <w:b/>
                <w:sz w:val="28"/>
                <w:szCs w:val="28"/>
              </w:rPr>
              <w:t>3</w:t>
            </w:r>
          </w:p>
        </w:tc>
        <w:tc>
          <w:tcPr>
            <w:tcW w:w="1559" w:type="dxa"/>
            <w:vAlign w:val="center"/>
          </w:tcPr>
          <w:p w:rsidR="00191AA7" w:rsidRPr="0055731E" w:rsidRDefault="00191AA7" w:rsidP="0055731E">
            <w:pPr>
              <w:spacing w:after="0" w:line="240" w:lineRule="auto"/>
              <w:jc w:val="center"/>
              <w:rPr>
                <w:rFonts w:ascii="Times New Roman" w:hAnsi="Times New Roman" w:cs="Times New Roman"/>
                <w:b/>
                <w:sz w:val="28"/>
                <w:szCs w:val="28"/>
              </w:rPr>
            </w:pPr>
            <w:r w:rsidRPr="0055731E">
              <w:rPr>
                <w:rFonts w:ascii="Times New Roman" w:hAnsi="Times New Roman" w:cs="Times New Roman"/>
                <w:b/>
                <w:sz w:val="28"/>
                <w:szCs w:val="28"/>
              </w:rPr>
              <w:t>4</w:t>
            </w:r>
          </w:p>
        </w:tc>
        <w:tc>
          <w:tcPr>
            <w:tcW w:w="1223" w:type="dxa"/>
          </w:tcPr>
          <w:p w:rsidR="00191AA7" w:rsidRPr="0055731E" w:rsidRDefault="00191AA7" w:rsidP="0055731E">
            <w:pPr>
              <w:spacing w:after="0" w:line="240" w:lineRule="auto"/>
              <w:jc w:val="center"/>
              <w:rPr>
                <w:rFonts w:ascii="Times New Roman" w:hAnsi="Times New Roman" w:cs="Times New Roman"/>
                <w:b/>
                <w:sz w:val="28"/>
                <w:szCs w:val="28"/>
              </w:rPr>
            </w:pPr>
            <w:r w:rsidRPr="0055731E">
              <w:rPr>
                <w:rFonts w:ascii="Times New Roman" w:hAnsi="Times New Roman" w:cs="Times New Roman"/>
                <w:b/>
                <w:sz w:val="28"/>
                <w:szCs w:val="28"/>
              </w:rPr>
              <w:t>5</w:t>
            </w:r>
          </w:p>
        </w:tc>
      </w:tr>
      <w:tr w:rsidR="00191AA7" w:rsidRPr="0055731E" w:rsidTr="0055731E">
        <w:trPr>
          <w:jc w:val="center"/>
        </w:trPr>
        <w:tc>
          <w:tcPr>
            <w:tcW w:w="4060" w:type="dxa"/>
          </w:tcPr>
          <w:p w:rsidR="00191AA7" w:rsidRPr="0055731E" w:rsidRDefault="00191AA7" w:rsidP="0055731E">
            <w:pPr>
              <w:spacing w:after="0" w:line="240" w:lineRule="auto"/>
              <w:jc w:val="center"/>
              <w:rPr>
                <w:rFonts w:ascii="Times New Roman" w:hAnsi="Times New Roman" w:cs="Times New Roman"/>
                <w:b/>
                <w:bCs/>
                <w:sz w:val="28"/>
                <w:szCs w:val="28"/>
              </w:rPr>
            </w:pPr>
            <w:r w:rsidRPr="0055731E">
              <w:rPr>
                <w:rFonts w:ascii="Times New Roman" w:hAnsi="Times New Roman" w:cs="Times New Roman"/>
                <w:b/>
                <w:bCs/>
                <w:sz w:val="28"/>
                <w:szCs w:val="28"/>
              </w:rPr>
              <w:t>Доходы, всего</w:t>
            </w:r>
          </w:p>
        </w:tc>
        <w:tc>
          <w:tcPr>
            <w:tcW w:w="1418" w:type="dxa"/>
            <w:vAlign w:val="center"/>
          </w:tcPr>
          <w:p w:rsidR="00191AA7" w:rsidRPr="0055731E" w:rsidRDefault="00191AA7" w:rsidP="0055731E">
            <w:pPr>
              <w:spacing w:after="0" w:line="240" w:lineRule="auto"/>
              <w:jc w:val="center"/>
              <w:rPr>
                <w:rFonts w:ascii="Times New Roman" w:hAnsi="Times New Roman" w:cs="Times New Roman"/>
                <w:b/>
                <w:sz w:val="28"/>
                <w:szCs w:val="28"/>
              </w:rPr>
            </w:pPr>
            <w:r w:rsidRPr="0055731E">
              <w:rPr>
                <w:rFonts w:ascii="Times New Roman" w:hAnsi="Times New Roman" w:cs="Times New Roman"/>
                <w:b/>
                <w:sz w:val="28"/>
                <w:szCs w:val="28"/>
              </w:rPr>
              <w:t>63365,5</w:t>
            </w:r>
          </w:p>
        </w:tc>
        <w:tc>
          <w:tcPr>
            <w:tcW w:w="1559" w:type="dxa"/>
            <w:vAlign w:val="center"/>
          </w:tcPr>
          <w:p w:rsidR="00191AA7" w:rsidRPr="0055731E" w:rsidRDefault="00191AA7" w:rsidP="0055731E">
            <w:pPr>
              <w:spacing w:after="0" w:line="240" w:lineRule="auto"/>
              <w:jc w:val="center"/>
              <w:rPr>
                <w:rFonts w:ascii="Times New Roman" w:hAnsi="Times New Roman" w:cs="Times New Roman"/>
                <w:b/>
                <w:sz w:val="28"/>
                <w:szCs w:val="28"/>
              </w:rPr>
            </w:pPr>
            <w:r w:rsidRPr="0055731E">
              <w:rPr>
                <w:rFonts w:ascii="Times New Roman" w:hAnsi="Times New Roman" w:cs="Times New Roman"/>
                <w:b/>
                <w:sz w:val="28"/>
                <w:szCs w:val="28"/>
              </w:rPr>
              <w:t>59531,9</w:t>
            </w:r>
          </w:p>
        </w:tc>
        <w:tc>
          <w:tcPr>
            <w:tcW w:w="1559" w:type="dxa"/>
            <w:vAlign w:val="center"/>
          </w:tcPr>
          <w:p w:rsidR="00191AA7" w:rsidRPr="0055731E" w:rsidRDefault="00191AA7" w:rsidP="0055731E">
            <w:pPr>
              <w:spacing w:after="0" w:line="240" w:lineRule="auto"/>
              <w:jc w:val="center"/>
              <w:rPr>
                <w:rFonts w:ascii="Times New Roman" w:hAnsi="Times New Roman" w:cs="Times New Roman"/>
                <w:b/>
                <w:sz w:val="28"/>
                <w:szCs w:val="28"/>
              </w:rPr>
            </w:pPr>
            <w:r w:rsidRPr="0055731E">
              <w:rPr>
                <w:rFonts w:ascii="Times New Roman" w:hAnsi="Times New Roman" w:cs="Times New Roman"/>
                <w:b/>
                <w:sz w:val="28"/>
                <w:szCs w:val="28"/>
              </w:rPr>
              <w:t>5071,8</w:t>
            </w:r>
          </w:p>
        </w:tc>
        <w:tc>
          <w:tcPr>
            <w:tcW w:w="1223" w:type="dxa"/>
          </w:tcPr>
          <w:p w:rsidR="00191AA7" w:rsidRPr="0055731E" w:rsidRDefault="00191AA7" w:rsidP="0055731E">
            <w:pPr>
              <w:spacing w:after="0" w:line="240" w:lineRule="auto"/>
              <w:jc w:val="center"/>
              <w:rPr>
                <w:rFonts w:ascii="Times New Roman" w:hAnsi="Times New Roman" w:cs="Times New Roman"/>
                <w:b/>
                <w:sz w:val="28"/>
                <w:szCs w:val="28"/>
              </w:rPr>
            </w:pPr>
            <w:r w:rsidRPr="0055731E">
              <w:rPr>
                <w:rFonts w:ascii="Times New Roman" w:hAnsi="Times New Roman" w:cs="Times New Roman"/>
                <w:b/>
                <w:sz w:val="28"/>
                <w:szCs w:val="28"/>
              </w:rPr>
              <w:t>5085,8</w:t>
            </w:r>
          </w:p>
        </w:tc>
      </w:tr>
      <w:tr w:rsidR="00191AA7" w:rsidRPr="0055731E" w:rsidTr="0055731E">
        <w:trPr>
          <w:jc w:val="center"/>
        </w:trPr>
        <w:tc>
          <w:tcPr>
            <w:tcW w:w="4060" w:type="dxa"/>
          </w:tcPr>
          <w:p w:rsidR="00191AA7" w:rsidRPr="0055731E" w:rsidRDefault="00191AA7" w:rsidP="0055731E">
            <w:pPr>
              <w:spacing w:after="0" w:line="240" w:lineRule="auto"/>
              <w:rPr>
                <w:rFonts w:ascii="Times New Roman" w:hAnsi="Times New Roman" w:cs="Times New Roman"/>
                <w:sz w:val="28"/>
                <w:szCs w:val="28"/>
              </w:rPr>
            </w:pPr>
            <w:r w:rsidRPr="0055731E">
              <w:rPr>
                <w:rFonts w:ascii="Times New Roman" w:hAnsi="Times New Roman" w:cs="Times New Roman"/>
                <w:sz w:val="28"/>
                <w:szCs w:val="28"/>
              </w:rPr>
              <w:t>из них</w:t>
            </w:r>
          </w:p>
        </w:tc>
        <w:tc>
          <w:tcPr>
            <w:tcW w:w="1418" w:type="dxa"/>
            <w:vAlign w:val="center"/>
          </w:tcPr>
          <w:p w:rsidR="00191AA7" w:rsidRPr="0055731E" w:rsidRDefault="00191AA7" w:rsidP="0055731E">
            <w:pPr>
              <w:pStyle w:val="a6"/>
              <w:spacing w:before="0" w:beforeAutospacing="0" w:after="0" w:afterAutospacing="0"/>
              <w:rPr>
                <w:sz w:val="28"/>
                <w:szCs w:val="28"/>
              </w:rPr>
            </w:pPr>
          </w:p>
        </w:tc>
        <w:tc>
          <w:tcPr>
            <w:tcW w:w="1559" w:type="dxa"/>
            <w:vAlign w:val="center"/>
          </w:tcPr>
          <w:p w:rsidR="00191AA7" w:rsidRPr="0055731E" w:rsidRDefault="00191AA7" w:rsidP="0055731E">
            <w:pPr>
              <w:pStyle w:val="a6"/>
              <w:spacing w:before="0" w:beforeAutospacing="0" w:after="0" w:afterAutospacing="0"/>
              <w:rPr>
                <w:sz w:val="28"/>
                <w:szCs w:val="28"/>
              </w:rPr>
            </w:pPr>
          </w:p>
        </w:tc>
        <w:tc>
          <w:tcPr>
            <w:tcW w:w="1559" w:type="dxa"/>
            <w:vAlign w:val="center"/>
          </w:tcPr>
          <w:p w:rsidR="00191AA7" w:rsidRPr="0055731E" w:rsidRDefault="00191AA7" w:rsidP="0055731E">
            <w:pPr>
              <w:pStyle w:val="a6"/>
              <w:spacing w:before="0" w:beforeAutospacing="0" w:after="0" w:afterAutospacing="0"/>
              <w:rPr>
                <w:sz w:val="28"/>
                <w:szCs w:val="28"/>
              </w:rPr>
            </w:pPr>
          </w:p>
        </w:tc>
        <w:tc>
          <w:tcPr>
            <w:tcW w:w="1223" w:type="dxa"/>
          </w:tcPr>
          <w:p w:rsidR="00191AA7" w:rsidRPr="0055731E" w:rsidRDefault="00191AA7" w:rsidP="0055731E">
            <w:pPr>
              <w:pStyle w:val="a6"/>
              <w:spacing w:before="0" w:beforeAutospacing="0" w:after="0" w:afterAutospacing="0"/>
              <w:rPr>
                <w:sz w:val="28"/>
                <w:szCs w:val="28"/>
              </w:rPr>
            </w:pPr>
          </w:p>
        </w:tc>
      </w:tr>
      <w:tr w:rsidR="00191AA7" w:rsidRPr="0055731E" w:rsidTr="0055731E">
        <w:trPr>
          <w:jc w:val="center"/>
        </w:trPr>
        <w:tc>
          <w:tcPr>
            <w:tcW w:w="4060" w:type="dxa"/>
          </w:tcPr>
          <w:p w:rsidR="00191AA7" w:rsidRPr="0055731E" w:rsidRDefault="00191AA7" w:rsidP="0055731E">
            <w:pPr>
              <w:spacing w:after="0" w:line="240" w:lineRule="auto"/>
              <w:rPr>
                <w:rFonts w:ascii="Times New Roman" w:hAnsi="Times New Roman" w:cs="Times New Roman"/>
                <w:b/>
                <w:bCs/>
                <w:sz w:val="28"/>
                <w:szCs w:val="28"/>
              </w:rPr>
            </w:pPr>
            <w:r w:rsidRPr="0055731E">
              <w:rPr>
                <w:rFonts w:ascii="Times New Roman" w:hAnsi="Times New Roman" w:cs="Times New Roman"/>
                <w:b/>
                <w:bCs/>
                <w:sz w:val="28"/>
                <w:szCs w:val="28"/>
              </w:rPr>
              <w:t xml:space="preserve">Налоговые + неналоговые </w:t>
            </w:r>
          </w:p>
          <w:p w:rsidR="00191AA7" w:rsidRPr="0055731E" w:rsidRDefault="00191AA7" w:rsidP="0055731E">
            <w:pPr>
              <w:spacing w:after="0" w:line="240" w:lineRule="auto"/>
              <w:rPr>
                <w:rFonts w:ascii="Times New Roman" w:hAnsi="Times New Roman" w:cs="Times New Roman"/>
                <w:b/>
                <w:bCs/>
                <w:sz w:val="28"/>
                <w:szCs w:val="28"/>
              </w:rPr>
            </w:pPr>
            <w:r w:rsidRPr="0055731E">
              <w:rPr>
                <w:rFonts w:ascii="Times New Roman" w:hAnsi="Times New Roman" w:cs="Times New Roman"/>
                <w:b/>
                <w:bCs/>
                <w:i/>
                <w:sz w:val="28"/>
                <w:szCs w:val="28"/>
              </w:rPr>
              <w:t>(на общее покрытие расходов)</w:t>
            </w:r>
          </w:p>
        </w:tc>
        <w:tc>
          <w:tcPr>
            <w:tcW w:w="1418" w:type="dxa"/>
            <w:vAlign w:val="center"/>
          </w:tcPr>
          <w:p w:rsidR="00191AA7" w:rsidRPr="0055731E" w:rsidRDefault="00191AA7" w:rsidP="0055731E">
            <w:pPr>
              <w:spacing w:after="0" w:line="240" w:lineRule="auto"/>
              <w:jc w:val="center"/>
              <w:rPr>
                <w:rFonts w:ascii="Times New Roman" w:hAnsi="Times New Roman" w:cs="Times New Roman"/>
                <w:b/>
                <w:sz w:val="28"/>
                <w:szCs w:val="28"/>
              </w:rPr>
            </w:pPr>
            <w:r w:rsidRPr="0055731E">
              <w:rPr>
                <w:rFonts w:ascii="Times New Roman" w:hAnsi="Times New Roman" w:cs="Times New Roman"/>
                <w:b/>
                <w:sz w:val="28"/>
                <w:szCs w:val="28"/>
              </w:rPr>
              <w:t>3709,0</w:t>
            </w:r>
          </w:p>
        </w:tc>
        <w:tc>
          <w:tcPr>
            <w:tcW w:w="1559" w:type="dxa"/>
            <w:vAlign w:val="center"/>
          </w:tcPr>
          <w:p w:rsidR="00191AA7" w:rsidRPr="0055731E" w:rsidRDefault="00191AA7" w:rsidP="0055731E">
            <w:pPr>
              <w:spacing w:after="0" w:line="240" w:lineRule="auto"/>
              <w:jc w:val="center"/>
              <w:rPr>
                <w:rFonts w:ascii="Times New Roman" w:hAnsi="Times New Roman" w:cs="Times New Roman"/>
                <w:b/>
                <w:sz w:val="28"/>
                <w:szCs w:val="28"/>
              </w:rPr>
            </w:pPr>
            <w:r w:rsidRPr="0055731E">
              <w:rPr>
                <w:rFonts w:ascii="Times New Roman" w:hAnsi="Times New Roman" w:cs="Times New Roman"/>
                <w:b/>
                <w:sz w:val="28"/>
                <w:szCs w:val="28"/>
              </w:rPr>
              <w:t>4265,0</w:t>
            </w:r>
          </w:p>
        </w:tc>
        <w:tc>
          <w:tcPr>
            <w:tcW w:w="1559" w:type="dxa"/>
            <w:vAlign w:val="center"/>
          </w:tcPr>
          <w:p w:rsidR="00191AA7" w:rsidRPr="0055731E" w:rsidRDefault="00191AA7" w:rsidP="0055731E">
            <w:pPr>
              <w:spacing w:after="0" w:line="240" w:lineRule="auto"/>
              <w:jc w:val="center"/>
              <w:rPr>
                <w:rFonts w:ascii="Times New Roman" w:hAnsi="Times New Roman" w:cs="Times New Roman"/>
                <w:b/>
                <w:sz w:val="28"/>
                <w:szCs w:val="28"/>
              </w:rPr>
            </w:pPr>
            <w:r w:rsidRPr="0055731E">
              <w:rPr>
                <w:rFonts w:ascii="Times New Roman" w:hAnsi="Times New Roman" w:cs="Times New Roman"/>
                <w:b/>
                <w:sz w:val="28"/>
                <w:szCs w:val="28"/>
              </w:rPr>
              <w:t>4319,0</w:t>
            </w:r>
          </w:p>
        </w:tc>
        <w:tc>
          <w:tcPr>
            <w:tcW w:w="1223" w:type="dxa"/>
            <w:vAlign w:val="center"/>
          </w:tcPr>
          <w:p w:rsidR="00191AA7" w:rsidRPr="0055731E" w:rsidRDefault="00191AA7" w:rsidP="0055731E">
            <w:pPr>
              <w:spacing w:after="0" w:line="240" w:lineRule="auto"/>
              <w:jc w:val="center"/>
              <w:rPr>
                <w:rFonts w:ascii="Times New Roman" w:hAnsi="Times New Roman" w:cs="Times New Roman"/>
                <w:b/>
                <w:sz w:val="28"/>
                <w:szCs w:val="28"/>
              </w:rPr>
            </w:pPr>
            <w:r w:rsidRPr="0055731E">
              <w:rPr>
                <w:rFonts w:ascii="Times New Roman" w:hAnsi="Times New Roman" w:cs="Times New Roman"/>
                <w:b/>
                <w:sz w:val="28"/>
                <w:szCs w:val="28"/>
              </w:rPr>
              <w:t>4319,0</w:t>
            </w:r>
          </w:p>
        </w:tc>
      </w:tr>
      <w:tr w:rsidR="00191AA7" w:rsidRPr="0055731E" w:rsidTr="0055731E">
        <w:trPr>
          <w:jc w:val="center"/>
        </w:trPr>
        <w:tc>
          <w:tcPr>
            <w:tcW w:w="4060" w:type="dxa"/>
          </w:tcPr>
          <w:p w:rsidR="00191AA7" w:rsidRPr="0055731E" w:rsidRDefault="00191AA7" w:rsidP="0055731E">
            <w:pPr>
              <w:spacing w:after="0" w:line="240" w:lineRule="auto"/>
              <w:rPr>
                <w:rFonts w:ascii="Times New Roman" w:hAnsi="Times New Roman" w:cs="Times New Roman"/>
                <w:b/>
                <w:sz w:val="28"/>
                <w:szCs w:val="28"/>
              </w:rPr>
            </w:pPr>
            <w:r w:rsidRPr="0055731E">
              <w:rPr>
                <w:rFonts w:ascii="Times New Roman" w:hAnsi="Times New Roman" w:cs="Times New Roman"/>
                <w:b/>
                <w:sz w:val="28"/>
                <w:szCs w:val="28"/>
              </w:rPr>
              <w:t xml:space="preserve">Безвозмездные поступления </w:t>
            </w:r>
          </w:p>
        </w:tc>
        <w:tc>
          <w:tcPr>
            <w:tcW w:w="1418" w:type="dxa"/>
            <w:vAlign w:val="center"/>
          </w:tcPr>
          <w:p w:rsidR="00191AA7" w:rsidRPr="0055731E" w:rsidRDefault="00191AA7" w:rsidP="0055731E">
            <w:pPr>
              <w:spacing w:after="0" w:line="240" w:lineRule="auto"/>
              <w:jc w:val="center"/>
              <w:rPr>
                <w:rFonts w:ascii="Times New Roman" w:hAnsi="Times New Roman" w:cs="Times New Roman"/>
                <w:b/>
                <w:sz w:val="28"/>
                <w:szCs w:val="28"/>
              </w:rPr>
            </w:pPr>
            <w:r w:rsidRPr="0055731E">
              <w:rPr>
                <w:rFonts w:ascii="Times New Roman" w:hAnsi="Times New Roman" w:cs="Times New Roman"/>
                <w:b/>
                <w:sz w:val="28"/>
                <w:szCs w:val="28"/>
              </w:rPr>
              <w:t>59656,5</w:t>
            </w:r>
          </w:p>
        </w:tc>
        <w:tc>
          <w:tcPr>
            <w:tcW w:w="1559" w:type="dxa"/>
            <w:vAlign w:val="center"/>
          </w:tcPr>
          <w:p w:rsidR="00191AA7" w:rsidRPr="0055731E" w:rsidRDefault="00191AA7" w:rsidP="0055731E">
            <w:pPr>
              <w:spacing w:after="0" w:line="240" w:lineRule="auto"/>
              <w:jc w:val="center"/>
              <w:rPr>
                <w:rFonts w:ascii="Times New Roman" w:hAnsi="Times New Roman" w:cs="Times New Roman"/>
                <w:b/>
                <w:sz w:val="28"/>
                <w:szCs w:val="28"/>
              </w:rPr>
            </w:pPr>
            <w:r w:rsidRPr="0055731E">
              <w:rPr>
                <w:rFonts w:ascii="Times New Roman" w:hAnsi="Times New Roman" w:cs="Times New Roman"/>
                <w:b/>
                <w:sz w:val="28"/>
                <w:szCs w:val="28"/>
              </w:rPr>
              <w:t>55266,9</w:t>
            </w:r>
          </w:p>
        </w:tc>
        <w:tc>
          <w:tcPr>
            <w:tcW w:w="1559" w:type="dxa"/>
            <w:vAlign w:val="center"/>
          </w:tcPr>
          <w:p w:rsidR="00191AA7" w:rsidRPr="0055731E" w:rsidRDefault="00191AA7" w:rsidP="0055731E">
            <w:pPr>
              <w:spacing w:after="0" w:line="240" w:lineRule="auto"/>
              <w:jc w:val="center"/>
              <w:rPr>
                <w:rFonts w:ascii="Times New Roman" w:hAnsi="Times New Roman" w:cs="Times New Roman"/>
                <w:b/>
                <w:sz w:val="28"/>
                <w:szCs w:val="28"/>
              </w:rPr>
            </w:pPr>
            <w:r w:rsidRPr="0055731E">
              <w:rPr>
                <w:rFonts w:ascii="Times New Roman" w:hAnsi="Times New Roman" w:cs="Times New Roman"/>
                <w:b/>
                <w:sz w:val="28"/>
                <w:szCs w:val="28"/>
              </w:rPr>
              <w:t>752,8</w:t>
            </w:r>
          </w:p>
        </w:tc>
        <w:tc>
          <w:tcPr>
            <w:tcW w:w="1223" w:type="dxa"/>
            <w:vAlign w:val="center"/>
          </w:tcPr>
          <w:p w:rsidR="00191AA7" w:rsidRPr="0055731E" w:rsidRDefault="00191AA7" w:rsidP="0055731E">
            <w:pPr>
              <w:spacing w:after="0" w:line="240" w:lineRule="auto"/>
              <w:jc w:val="center"/>
              <w:rPr>
                <w:rFonts w:ascii="Times New Roman" w:hAnsi="Times New Roman" w:cs="Times New Roman"/>
                <w:b/>
                <w:sz w:val="28"/>
                <w:szCs w:val="28"/>
              </w:rPr>
            </w:pPr>
            <w:r w:rsidRPr="0055731E">
              <w:rPr>
                <w:rFonts w:ascii="Times New Roman" w:hAnsi="Times New Roman" w:cs="Times New Roman"/>
                <w:b/>
                <w:sz w:val="28"/>
                <w:szCs w:val="28"/>
              </w:rPr>
              <w:t>783,8</w:t>
            </w:r>
          </w:p>
        </w:tc>
      </w:tr>
      <w:tr w:rsidR="00191AA7" w:rsidRPr="0055731E" w:rsidTr="0055731E">
        <w:trPr>
          <w:trHeight w:val="349"/>
          <w:jc w:val="center"/>
        </w:trPr>
        <w:tc>
          <w:tcPr>
            <w:tcW w:w="4060" w:type="dxa"/>
          </w:tcPr>
          <w:p w:rsidR="00191AA7" w:rsidRPr="0055731E" w:rsidRDefault="00191AA7" w:rsidP="0055731E">
            <w:pPr>
              <w:spacing w:after="0" w:line="240" w:lineRule="auto"/>
              <w:rPr>
                <w:rFonts w:ascii="Times New Roman" w:hAnsi="Times New Roman" w:cs="Times New Roman"/>
                <w:i/>
                <w:sz w:val="28"/>
                <w:szCs w:val="28"/>
              </w:rPr>
            </w:pPr>
            <w:r w:rsidRPr="0055731E">
              <w:rPr>
                <w:rFonts w:ascii="Times New Roman" w:hAnsi="Times New Roman" w:cs="Times New Roman"/>
                <w:i/>
                <w:sz w:val="28"/>
                <w:szCs w:val="28"/>
              </w:rPr>
              <w:t>в т.ч. прочие безвозмездные поступления</w:t>
            </w:r>
          </w:p>
        </w:tc>
        <w:tc>
          <w:tcPr>
            <w:tcW w:w="1418" w:type="dxa"/>
            <w:vAlign w:val="center"/>
          </w:tcPr>
          <w:p w:rsidR="00191AA7" w:rsidRPr="0055731E" w:rsidRDefault="00191AA7" w:rsidP="0055731E">
            <w:pPr>
              <w:spacing w:after="0" w:line="240" w:lineRule="auto"/>
              <w:jc w:val="center"/>
              <w:rPr>
                <w:rFonts w:ascii="Times New Roman" w:hAnsi="Times New Roman" w:cs="Times New Roman"/>
                <w:i/>
                <w:sz w:val="28"/>
                <w:szCs w:val="28"/>
              </w:rPr>
            </w:pPr>
            <w:r w:rsidRPr="0055731E">
              <w:rPr>
                <w:rFonts w:ascii="Times New Roman" w:hAnsi="Times New Roman" w:cs="Times New Roman"/>
                <w:i/>
                <w:sz w:val="28"/>
                <w:szCs w:val="28"/>
              </w:rPr>
              <w:t>398,8</w:t>
            </w:r>
          </w:p>
        </w:tc>
        <w:tc>
          <w:tcPr>
            <w:tcW w:w="1559" w:type="dxa"/>
            <w:vAlign w:val="center"/>
          </w:tcPr>
          <w:p w:rsidR="00191AA7" w:rsidRPr="0055731E" w:rsidRDefault="00191AA7" w:rsidP="0055731E">
            <w:pPr>
              <w:spacing w:after="0" w:line="240" w:lineRule="auto"/>
              <w:jc w:val="center"/>
              <w:rPr>
                <w:rFonts w:ascii="Times New Roman" w:hAnsi="Times New Roman" w:cs="Times New Roman"/>
                <w:i/>
                <w:sz w:val="28"/>
                <w:szCs w:val="28"/>
              </w:rPr>
            </w:pPr>
            <w:r w:rsidRPr="0055731E">
              <w:rPr>
                <w:rFonts w:ascii="Times New Roman" w:hAnsi="Times New Roman" w:cs="Times New Roman"/>
                <w:i/>
                <w:sz w:val="28"/>
                <w:szCs w:val="28"/>
              </w:rPr>
              <w:t>0,0</w:t>
            </w:r>
          </w:p>
        </w:tc>
        <w:tc>
          <w:tcPr>
            <w:tcW w:w="1559" w:type="dxa"/>
            <w:vAlign w:val="center"/>
          </w:tcPr>
          <w:p w:rsidR="00191AA7" w:rsidRPr="0055731E" w:rsidRDefault="00191AA7" w:rsidP="0055731E">
            <w:pPr>
              <w:spacing w:after="0" w:line="240" w:lineRule="auto"/>
              <w:jc w:val="center"/>
              <w:rPr>
                <w:rFonts w:ascii="Times New Roman" w:hAnsi="Times New Roman" w:cs="Times New Roman"/>
                <w:i/>
                <w:sz w:val="28"/>
                <w:szCs w:val="28"/>
              </w:rPr>
            </w:pPr>
            <w:r w:rsidRPr="0055731E">
              <w:rPr>
                <w:rFonts w:ascii="Times New Roman" w:hAnsi="Times New Roman" w:cs="Times New Roman"/>
                <w:i/>
                <w:sz w:val="28"/>
                <w:szCs w:val="28"/>
              </w:rPr>
              <w:t>0,0</w:t>
            </w:r>
          </w:p>
        </w:tc>
        <w:tc>
          <w:tcPr>
            <w:tcW w:w="1223" w:type="dxa"/>
            <w:vAlign w:val="center"/>
          </w:tcPr>
          <w:p w:rsidR="00191AA7" w:rsidRPr="0055731E" w:rsidRDefault="00191AA7" w:rsidP="0055731E">
            <w:pPr>
              <w:spacing w:after="0" w:line="240" w:lineRule="auto"/>
              <w:jc w:val="center"/>
              <w:rPr>
                <w:rFonts w:ascii="Times New Roman" w:hAnsi="Times New Roman" w:cs="Times New Roman"/>
                <w:i/>
                <w:sz w:val="28"/>
                <w:szCs w:val="28"/>
              </w:rPr>
            </w:pPr>
            <w:r w:rsidRPr="0055731E">
              <w:rPr>
                <w:rFonts w:ascii="Times New Roman" w:hAnsi="Times New Roman" w:cs="Times New Roman"/>
                <w:i/>
                <w:sz w:val="28"/>
                <w:szCs w:val="28"/>
              </w:rPr>
              <w:t>0,0</w:t>
            </w:r>
          </w:p>
        </w:tc>
      </w:tr>
      <w:tr w:rsidR="00191AA7" w:rsidRPr="0055731E" w:rsidTr="0055731E">
        <w:trPr>
          <w:jc w:val="center"/>
        </w:trPr>
        <w:tc>
          <w:tcPr>
            <w:tcW w:w="4060" w:type="dxa"/>
          </w:tcPr>
          <w:p w:rsidR="00191AA7" w:rsidRPr="0055731E" w:rsidRDefault="00191AA7" w:rsidP="0055731E">
            <w:pPr>
              <w:spacing w:after="0" w:line="240" w:lineRule="auto"/>
              <w:jc w:val="center"/>
              <w:rPr>
                <w:rFonts w:ascii="Times New Roman" w:hAnsi="Times New Roman" w:cs="Times New Roman"/>
                <w:b/>
                <w:bCs/>
                <w:sz w:val="28"/>
                <w:szCs w:val="28"/>
              </w:rPr>
            </w:pPr>
            <w:r w:rsidRPr="0055731E">
              <w:rPr>
                <w:rFonts w:ascii="Times New Roman" w:hAnsi="Times New Roman" w:cs="Times New Roman"/>
                <w:b/>
                <w:bCs/>
                <w:sz w:val="28"/>
                <w:szCs w:val="28"/>
              </w:rPr>
              <w:t>Расходы, всего</w:t>
            </w:r>
          </w:p>
        </w:tc>
        <w:tc>
          <w:tcPr>
            <w:tcW w:w="1418" w:type="dxa"/>
            <w:vAlign w:val="center"/>
          </w:tcPr>
          <w:p w:rsidR="00191AA7" w:rsidRPr="0055731E" w:rsidRDefault="00191AA7" w:rsidP="0055731E">
            <w:pPr>
              <w:spacing w:after="0" w:line="240" w:lineRule="auto"/>
              <w:jc w:val="center"/>
              <w:rPr>
                <w:rFonts w:ascii="Times New Roman" w:hAnsi="Times New Roman" w:cs="Times New Roman"/>
                <w:b/>
                <w:sz w:val="28"/>
                <w:szCs w:val="28"/>
              </w:rPr>
            </w:pPr>
            <w:r w:rsidRPr="0055731E">
              <w:rPr>
                <w:rFonts w:ascii="Times New Roman" w:hAnsi="Times New Roman" w:cs="Times New Roman"/>
                <w:b/>
                <w:sz w:val="28"/>
                <w:szCs w:val="28"/>
              </w:rPr>
              <w:t>64827,5</w:t>
            </w:r>
          </w:p>
        </w:tc>
        <w:tc>
          <w:tcPr>
            <w:tcW w:w="1559" w:type="dxa"/>
            <w:vAlign w:val="center"/>
          </w:tcPr>
          <w:p w:rsidR="00191AA7" w:rsidRPr="0055731E" w:rsidRDefault="00191AA7" w:rsidP="0055731E">
            <w:pPr>
              <w:spacing w:after="0" w:line="240" w:lineRule="auto"/>
              <w:jc w:val="center"/>
              <w:rPr>
                <w:rFonts w:ascii="Times New Roman" w:hAnsi="Times New Roman" w:cs="Times New Roman"/>
                <w:b/>
                <w:sz w:val="28"/>
                <w:szCs w:val="28"/>
              </w:rPr>
            </w:pPr>
            <w:r w:rsidRPr="0055731E">
              <w:rPr>
                <w:rFonts w:ascii="Times New Roman" w:hAnsi="Times New Roman" w:cs="Times New Roman"/>
                <w:b/>
                <w:sz w:val="28"/>
                <w:szCs w:val="28"/>
              </w:rPr>
              <w:t>59531,9</w:t>
            </w:r>
          </w:p>
        </w:tc>
        <w:tc>
          <w:tcPr>
            <w:tcW w:w="1559" w:type="dxa"/>
            <w:vAlign w:val="center"/>
          </w:tcPr>
          <w:p w:rsidR="00191AA7" w:rsidRPr="0055731E" w:rsidRDefault="00191AA7" w:rsidP="0055731E">
            <w:pPr>
              <w:spacing w:after="0" w:line="240" w:lineRule="auto"/>
              <w:jc w:val="center"/>
              <w:rPr>
                <w:rFonts w:ascii="Times New Roman" w:hAnsi="Times New Roman" w:cs="Times New Roman"/>
                <w:b/>
                <w:sz w:val="28"/>
                <w:szCs w:val="28"/>
              </w:rPr>
            </w:pPr>
            <w:r w:rsidRPr="0055731E">
              <w:rPr>
                <w:rFonts w:ascii="Times New Roman" w:hAnsi="Times New Roman" w:cs="Times New Roman"/>
                <w:b/>
                <w:sz w:val="28"/>
                <w:szCs w:val="28"/>
              </w:rPr>
              <w:t>5071,8</w:t>
            </w:r>
          </w:p>
        </w:tc>
        <w:tc>
          <w:tcPr>
            <w:tcW w:w="1223" w:type="dxa"/>
          </w:tcPr>
          <w:p w:rsidR="00191AA7" w:rsidRPr="0055731E" w:rsidRDefault="00191AA7" w:rsidP="0055731E">
            <w:pPr>
              <w:spacing w:after="0" w:line="240" w:lineRule="auto"/>
              <w:rPr>
                <w:rFonts w:ascii="Times New Roman" w:hAnsi="Times New Roman" w:cs="Times New Roman"/>
                <w:b/>
                <w:sz w:val="28"/>
                <w:szCs w:val="28"/>
              </w:rPr>
            </w:pPr>
            <w:r w:rsidRPr="0055731E">
              <w:rPr>
                <w:rFonts w:ascii="Times New Roman" w:hAnsi="Times New Roman" w:cs="Times New Roman"/>
                <w:b/>
                <w:sz w:val="28"/>
                <w:szCs w:val="28"/>
              </w:rPr>
              <w:t>5085,8</w:t>
            </w:r>
          </w:p>
        </w:tc>
      </w:tr>
      <w:tr w:rsidR="00191AA7" w:rsidRPr="0055731E" w:rsidTr="0055731E">
        <w:trPr>
          <w:jc w:val="center"/>
        </w:trPr>
        <w:tc>
          <w:tcPr>
            <w:tcW w:w="4060" w:type="dxa"/>
          </w:tcPr>
          <w:p w:rsidR="00191AA7" w:rsidRPr="0055731E" w:rsidRDefault="00191AA7" w:rsidP="0055731E">
            <w:pPr>
              <w:spacing w:after="0" w:line="240" w:lineRule="auto"/>
              <w:jc w:val="center"/>
              <w:rPr>
                <w:rFonts w:ascii="Times New Roman" w:hAnsi="Times New Roman" w:cs="Times New Roman"/>
                <w:sz w:val="28"/>
                <w:szCs w:val="28"/>
              </w:rPr>
            </w:pPr>
            <w:r w:rsidRPr="0055731E">
              <w:rPr>
                <w:rFonts w:ascii="Times New Roman" w:hAnsi="Times New Roman" w:cs="Times New Roman"/>
                <w:b/>
                <w:bCs/>
                <w:sz w:val="28"/>
                <w:szCs w:val="28"/>
              </w:rPr>
              <w:t>Дефицит</w:t>
            </w:r>
            <w:proofErr w:type="gramStart"/>
            <w:r w:rsidRPr="0055731E">
              <w:rPr>
                <w:rFonts w:ascii="Times New Roman" w:hAnsi="Times New Roman" w:cs="Times New Roman"/>
                <w:b/>
                <w:bCs/>
                <w:sz w:val="28"/>
                <w:szCs w:val="28"/>
              </w:rPr>
              <w:t xml:space="preserve"> (-) </w:t>
            </w:r>
            <w:proofErr w:type="spellStart"/>
            <w:proofErr w:type="gramEnd"/>
            <w:r w:rsidRPr="0055731E">
              <w:rPr>
                <w:rFonts w:ascii="Times New Roman" w:hAnsi="Times New Roman" w:cs="Times New Roman"/>
                <w:b/>
                <w:bCs/>
                <w:sz w:val="28"/>
                <w:szCs w:val="28"/>
              </w:rPr>
              <w:t>Профицит</w:t>
            </w:r>
            <w:proofErr w:type="spellEnd"/>
            <w:r w:rsidRPr="0055731E">
              <w:rPr>
                <w:rFonts w:ascii="Times New Roman" w:hAnsi="Times New Roman" w:cs="Times New Roman"/>
                <w:b/>
                <w:bCs/>
                <w:sz w:val="28"/>
                <w:szCs w:val="28"/>
              </w:rPr>
              <w:t xml:space="preserve"> (+)</w:t>
            </w:r>
          </w:p>
        </w:tc>
        <w:tc>
          <w:tcPr>
            <w:tcW w:w="1418" w:type="dxa"/>
            <w:vAlign w:val="center"/>
          </w:tcPr>
          <w:p w:rsidR="00191AA7" w:rsidRPr="0055731E" w:rsidRDefault="00191AA7" w:rsidP="0055731E">
            <w:pPr>
              <w:spacing w:after="0" w:line="240" w:lineRule="auto"/>
              <w:jc w:val="center"/>
              <w:rPr>
                <w:rFonts w:ascii="Times New Roman" w:hAnsi="Times New Roman" w:cs="Times New Roman"/>
                <w:b/>
                <w:sz w:val="28"/>
                <w:szCs w:val="28"/>
              </w:rPr>
            </w:pPr>
            <w:r w:rsidRPr="0055731E">
              <w:rPr>
                <w:rFonts w:ascii="Times New Roman" w:hAnsi="Times New Roman" w:cs="Times New Roman"/>
                <w:b/>
                <w:sz w:val="28"/>
                <w:szCs w:val="28"/>
              </w:rPr>
              <w:t>1462,0</w:t>
            </w:r>
          </w:p>
        </w:tc>
        <w:tc>
          <w:tcPr>
            <w:tcW w:w="1559" w:type="dxa"/>
            <w:vAlign w:val="center"/>
          </w:tcPr>
          <w:p w:rsidR="00191AA7" w:rsidRPr="0055731E" w:rsidRDefault="00191AA7" w:rsidP="0055731E">
            <w:pPr>
              <w:spacing w:after="0" w:line="240" w:lineRule="auto"/>
              <w:jc w:val="center"/>
              <w:rPr>
                <w:rFonts w:ascii="Times New Roman" w:hAnsi="Times New Roman" w:cs="Times New Roman"/>
                <w:b/>
                <w:sz w:val="28"/>
                <w:szCs w:val="28"/>
              </w:rPr>
            </w:pPr>
            <w:r w:rsidRPr="0055731E">
              <w:rPr>
                <w:rFonts w:ascii="Times New Roman" w:hAnsi="Times New Roman" w:cs="Times New Roman"/>
                <w:b/>
                <w:sz w:val="28"/>
                <w:szCs w:val="28"/>
              </w:rPr>
              <w:t>0,0</w:t>
            </w:r>
          </w:p>
        </w:tc>
        <w:tc>
          <w:tcPr>
            <w:tcW w:w="1559" w:type="dxa"/>
            <w:vAlign w:val="center"/>
          </w:tcPr>
          <w:p w:rsidR="00191AA7" w:rsidRPr="0055731E" w:rsidRDefault="00191AA7" w:rsidP="0055731E">
            <w:pPr>
              <w:spacing w:after="0" w:line="240" w:lineRule="auto"/>
              <w:jc w:val="center"/>
              <w:rPr>
                <w:rFonts w:ascii="Times New Roman" w:hAnsi="Times New Roman" w:cs="Times New Roman"/>
                <w:b/>
                <w:sz w:val="28"/>
                <w:szCs w:val="28"/>
              </w:rPr>
            </w:pPr>
            <w:r w:rsidRPr="0055731E">
              <w:rPr>
                <w:rFonts w:ascii="Times New Roman" w:hAnsi="Times New Roman" w:cs="Times New Roman"/>
                <w:b/>
                <w:sz w:val="28"/>
                <w:szCs w:val="28"/>
              </w:rPr>
              <w:t>0,0</w:t>
            </w:r>
          </w:p>
        </w:tc>
        <w:tc>
          <w:tcPr>
            <w:tcW w:w="1223" w:type="dxa"/>
          </w:tcPr>
          <w:p w:rsidR="00191AA7" w:rsidRPr="0055731E" w:rsidRDefault="00191AA7" w:rsidP="0055731E">
            <w:pPr>
              <w:spacing w:after="0" w:line="240" w:lineRule="auto"/>
              <w:jc w:val="center"/>
              <w:rPr>
                <w:rFonts w:ascii="Times New Roman" w:hAnsi="Times New Roman" w:cs="Times New Roman"/>
                <w:b/>
                <w:sz w:val="28"/>
                <w:szCs w:val="28"/>
              </w:rPr>
            </w:pPr>
            <w:r w:rsidRPr="0055731E">
              <w:rPr>
                <w:rFonts w:ascii="Times New Roman" w:hAnsi="Times New Roman" w:cs="Times New Roman"/>
                <w:b/>
                <w:sz w:val="28"/>
                <w:szCs w:val="28"/>
              </w:rPr>
              <w:t>0,0</w:t>
            </w:r>
          </w:p>
        </w:tc>
      </w:tr>
      <w:tr w:rsidR="00191AA7" w:rsidRPr="0055731E" w:rsidTr="0055731E">
        <w:trPr>
          <w:jc w:val="center"/>
        </w:trPr>
        <w:tc>
          <w:tcPr>
            <w:tcW w:w="4060" w:type="dxa"/>
          </w:tcPr>
          <w:p w:rsidR="00191AA7" w:rsidRPr="0055731E" w:rsidRDefault="00191AA7" w:rsidP="0055731E">
            <w:pPr>
              <w:spacing w:after="0" w:line="240" w:lineRule="auto"/>
              <w:rPr>
                <w:rFonts w:ascii="Times New Roman" w:hAnsi="Times New Roman" w:cs="Times New Roman"/>
                <w:b/>
                <w:bCs/>
                <w:sz w:val="28"/>
                <w:szCs w:val="28"/>
              </w:rPr>
            </w:pPr>
            <w:r w:rsidRPr="0055731E">
              <w:rPr>
                <w:rFonts w:ascii="Times New Roman" w:hAnsi="Times New Roman" w:cs="Times New Roman"/>
                <w:b/>
                <w:bCs/>
                <w:sz w:val="28"/>
                <w:szCs w:val="28"/>
              </w:rPr>
              <w:t>Размер дефицита</w:t>
            </w:r>
            <w:proofErr w:type="gramStart"/>
            <w:r w:rsidRPr="0055731E">
              <w:rPr>
                <w:rFonts w:ascii="Times New Roman" w:hAnsi="Times New Roman" w:cs="Times New Roman"/>
                <w:b/>
                <w:bCs/>
                <w:sz w:val="28"/>
                <w:szCs w:val="28"/>
              </w:rPr>
              <w:t xml:space="preserve"> (%) </w:t>
            </w:r>
            <w:proofErr w:type="gramEnd"/>
          </w:p>
        </w:tc>
        <w:tc>
          <w:tcPr>
            <w:tcW w:w="1418" w:type="dxa"/>
            <w:vAlign w:val="center"/>
          </w:tcPr>
          <w:p w:rsidR="00191AA7" w:rsidRPr="0055731E" w:rsidRDefault="00191AA7" w:rsidP="0055731E">
            <w:pPr>
              <w:spacing w:after="0" w:line="240" w:lineRule="auto"/>
              <w:jc w:val="center"/>
              <w:rPr>
                <w:rFonts w:ascii="Times New Roman" w:hAnsi="Times New Roman" w:cs="Times New Roman"/>
                <w:b/>
                <w:sz w:val="28"/>
                <w:szCs w:val="28"/>
              </w:rPr>
            </w:pPr>
            <w:r w:rsidRPr="0055731E">
              <w:rPr>
                <w:rFonts w:ascii="Times New Roman" w:hAnsi="Times New Roman" w:cs="Times New Roman"/>
                <w:b/>
                <w:sz w:val="28"/>
                <w:szCs w:val="28"/>
              </w:rPr>
              <w:t>-</w:t>
            </w:r>
          </w:p>
        </w:tc>
        <w:tc>
          <w:tcPr>
            <w:tcW w:w="1559" w:type="dxa"/>
            <w:vAlign w:val="center"/>
          </w:tcPr>
          <w:p w:rsidR="00191AA7" w:rsidRPr="0055731E" w:rsidRDefault="00191AA7" w:rsidP="0055731E">
            <w:pPr>
              <w:spacing w:after="0" w:line="240" w:lineRule="auto"/>
              <w:jc w:val="center"/>
              <w:rPr>
                <w:rFonts w:ascii="Times New Roman" w:hAnsi="Times New Roman" w:cs="Times New Roman"/>
                <w:b/>
                <w:sz w:val="28"/>
                <w:szCs w:val="28"/>
              </w:rPr>
            </w:pPr>
            <w:r w:rsidRPr="0055731E">
              <w:rPr>
                <w:rFonts w:ascii="Times New Roman" w:hAnsi="Times New Roman" w:cs="Times New Roman"/>
                <w:b/>
                <w:sz w:val="28"/>
                <w:szCs w:val="28"/>
              </w:rPr>
              <w:t>-</w:t>
            </w:r>
          </w:p>
        </w:tc>
        <w:tc>
          <w:tcPr>
            <w:tcW w:w="1559" w:type="dxa"/>
            <w:vAlign w:val="center"/>
          </w:tcPr>
          <w:p w:rsidR="00191AA7" w:rsidRPr="0055731E" w:rsidRDefault="00191AA7" w:rsidP="0055731E">
            <w:pPr>
              <w:spacing w:after="0" w:line="240" w:lineRule="auto"/>
              <w:jc w:val="center"/>
              <w:rPr>
                <w:rFonts w:ascii="Times New Roman" w:hAnsi="Times New Roman" w:cs="Times New Roman"/>
                <w:b/>
                <w:sz w:val="28"/>
                <w:szCs w:val="28"/>
              </w:rPr>
            </w:pPr>
            <w:r w:rsidRPr="0055731E">
              <w:rPr>
                <w:rFonts w:ascii="Times New Roman" w:hAnsi="Times New Roman" w:cs="Times New Roman"/>
                <w:b/>
                <w:sz w:val="28"/>
                <w:szCs w:val="28"/>
              </w:rPr>
              <w:t>-</w:t>
            </w:r>
          </w:p>
        </w:tc>
        <w:tc>
          <w:tcPr>
            <w:tcW w:w="1223" w:type="dxa"/>
          </w:tcPr>
          <w:p w:rsidR="00191AA7" w:rsidRPr="0055731E" w:rsidRDefault="00191AA7" w:rsidP="0055731E">
            <w:pPr>
              <w:spacing w:after="0" w:line="240" w:lineRule="auto"/>
              <w:jc w:val="center"/>
              <w:rPr>
                <w:rFonts w:ascii="Times New Roman" w:hAnsi="Times New Roman" w:cs="Times New Roman"/>
                <w:b/>
                <w:sz w:val="28"/>
                <w:szCs w:val="28"/>
              </w:rPr>
            </w:pPr>
            <w:r w:rsidRPr="0055731E">
              <w:rPr>
                <w:rFonts w:ascii="Times New Roman" w:hAnsi="Times New Roman" w:cs="Times New Roman"/>
                <w:b/>
                <w:sz w:val="28"/>
                <w:szCs w:val="28"/>
              </w:rPr>
              <w:t>-</w:t>
            </w:r>
          </w:p>
        </w:tc>
      </w:tr>
    </w:tbl>
    <w:p w:rsidR="00191AA7" w:rsidRPr="0055731E" w:rsidRDefault="00191AA7" w:rsidP="0055731E">
      <w:pPr>
        <w:autoSpaceDE w:val="0"/>
        <w:autoSpaceDN w:val="0"/>
        <w:adjustRightInd w:val="0"/>
        <w:spacing w:after="0" w:line="240" w:lineRule="auto"/>
        <w:jc w:val="both"/>
        <w:rPr>
          <w:rFonts w:ascii="Times New Roman" w:hAnsi="Times New Roman" w:cs="Times New Roman"/>
          <w:sz w:val="28"/>
          <w:szCs w:val="28"/>
        </w:rPr>
      </w:pPr>
    </w:p>
    <w:p w:rsidR="00191AA7" w:rsidRPr="0055731E" w:rsidRDefault="00191AA7" w:rsidP="0055731E">
      <w:pPr>
        <w:autoSpaceDE w:val="0"/>
        <w:autoSpaceDN w:val="0"/>
        <w:adjustRightInd w:val="0"/>
        <w:spacing w:after="0" w:line="240" w:lineRule="auto"/>
        <w:ind w:firstLine="708"/>
        <w:jc w:val="both"/>
        <w:rPr>
          <w:rFonts w:ascii="Times New Roman" w:hAnsi="Times New Roman" w:cs="Times New Roman"/>
          <w:sz w:val="28"/>
          <w:szCs w:val="28"/>
        </w:rPr>
      </w:pPr>
      <w:r w:rsidRPr="0055731E">
        <w:rPr>
          <w:rFonts w:ascii="Times New Roman" w:hAnsi="Times New Roman" w:cs="Times New Roman"/>
          <w:sz w:val="28"/>
          <w:szCs w:val="28"/>
        </w:rPr>
        <w:lastRenderedPageBreak/>
        <w:t>Формирование объемов доходов и расходов бюджета поселения на очередной финансовый год и на плановый период осуществлялось с учетом реализации мер, предусмотренных:</w:t>
      </w:r>
    </w:p>
    <w:p w:rsidR="00191AA7" w:rsidRPr="0055731E" w:rsidRDefault="00191AA7" w:rsidP="0055731E">
      <w:pPr>
        <w:numPr>
          <w:ilvl w:val="0"/>
          <w:numId w:val="12"/>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55731E">
        <w:rPr>
          <w:rFonts w:ascii="Times New Roman" w:hAnsi="Times New Roman" w:cs="Times New Roman"/>
          <w:sz w:val="28"/>
          <w:szCs w:val="28"/>
        </w:rPr>
        <w:t>Бюджетным посланием Губернатора Воронежской области о бюджетной политике в 2024-2026 годах;</w:t>
      </w:r>
    </w:p>
    <w:p w:rsidR="00191AA7" w:rsidRPr="0055731E" w:rsidRDefault="00191AA7" w:rsidP="0055731E">
      <w:pPr>
        <w:numPr>
          <w:ilvl w:val="0"/>
          <w:numId w:val="12"/>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55731E">
        <w:rPr>
          <w:rFonts w:ascii="Times New Roman" w:hAnsi="Times New Roman" w:cs="Times New Roman"/>
          <w:sz w:val="28"/>
          <w:szCs w:val="28"/>
        </w:rPr>
        <w:t xml:space="preserve"> Основными направлениями бюджетной и налоговой политики Эртильского муниципального района Воронежской области на 2024 год и на плановый период 2025 и 2026 годов;</w:t>
      </w:r>
    </w:p>
    <w:p w:rsidR="00191AA7" w:rsidRPr="0055731E" w:rsidRDefault="00191AA7" w:rsidP="0055731E">
      <w:pPr>
        <w:numPr>
          <w:ilvl w:val="0"/>
          <w:numId w:val="12"/>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55731E">
        <w:rPr>
          <w:rFonts w:ascii="Times New Roman" w:hAnsi="Times New Roman" w:cs="Times New Roman"/>
          <w:sz w:val="28"/>
          <w:szCs w:val="28"/>
        </w:rPr>
        <w:t xml:space="preserve">Федеральными законами об установлении минимального </w:t>
      </w:r>
      <w:proofErr w:type="gramStart"/>
      <w:r w:rsidRPr="0055731E">
        <w:rPr>
          <w:rFonts w:ascii="Times New Roman" w:hAnsi="Times New Roman" w:cs="Times New Roman"/>
          <w:sz w:val="28"/>
          <w:szCs w:val="28"/>
        </w:rPr>
        <w:t>размера оплаты труда</w:t>
      </w:r>
      <w:proofErr w:type="gramEnd"/>
      <w:r w:rsidRPr="0055731E">
        <w:rPr>
          <w:rFonts w:ascii="Times New Roman" w:hAnsi="Times New Roman" w:cs="Times New Roman"/>
          <w:sz w:val="28"/>
          <w:szCs w:val="28"/>
        </w:rPr>
        <w:t>;</w:t>
      </w:r>
    </w:p>
    <w:p w:rsidR="00191AA7" w:rsidRPr="0055731E" w:rsidRDefault="00191AA7" w:rsidP="0055731E">
      <w:pPr>
        <w:numPr>
          <w:ilvl w:val="0"/>
          <w:numId w:val="12"/>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55731E">
        <w:rPr>
          <w:rFonts w:ascii="Times New Roman" w:hAnsi="Times New Roman" w:cs="Times New Roman"/>
          <w:sz w:val="28"/>
          <w:szCs w:val="28"/>
        </w:rPr>
        <w:t>Указом Президента Российской Федерации от 21.07.2020 г. № 474 «О национальных целях развития Российской Федерации на период до 2030 года».</w:t>
      </w:r>
    </w:p>
    <w:p w:rsidR="00191AA7" w:rsidRPr="0055731E" w:rsidRDefault="00191AA7" w:rsidP="0055731E">
      <w:pPr>
        <w:tabs>
          <w:tab w:val="left" w:pos="993"/>
        </w:tabs>
        <w:autoSpaceDE w:val="0"/>
        <w:autoSpaceDN w:val="0"/>
        <w:adjustRightInd w:val="0"/>
        <w:spacing w:after="0" w:line="240" w:lineRule="auto"/>
        <w:ind w:left="709"/>
        <w:jc w:val="both"/>
        <w:rPr>
          <w:rFonts w:ascii="Times New Roman" w:hAnsi="Times New Roman" w:cs="Times New Roman"/>
          <w:sz w:val="28"/>
          <w:szCs w:val="28"/>
        </w:rPr>
      </w:pPr>
    </w:p>
    <w:p w:rsidR="00191AA7" w:rsidRPr="0055731E" w:rsidRDefault="00191AA7" w:rsidP="0055731E">
      <w:pPr>
        <w:tabs>
          <w:tab w:val="left" w:pos="851"/>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55731E">
        <w:rPr>
          <w:rFonts w:ascii="Times New Roman" w:hAnsi="Times New Roman" w:cs="Times New Roman"/>
          <w:sz w:val="28"/>
          <w:szCs w:val="28"/>
        </w:rPr>
        <w:t xml:space="preserve">Бюджетная и налоговая политика </w:t>
      </w:r>
      <w:proofErr w:type="gramStart"/>
      <w:r w:rsidRPr="0055731E">
        <w:rPr>
          <w:rFonts w:ascii="Times New Roman" w:hAnsi="Times New Roman" w:cs="Times New Roman"/>
          <w:sz w:val="28"/>
          <w:szCs w:val="28"/>
        </w:rPr>
        <w:t>в</w:t>
      </w:r>
      <w:proofErr w:type="gramEnd"/>
      <w:r w:rsidRPr="0055731E">
        <w:rPr>
          <w:rFonts w:ascii="Times New Roman" w:hAnsi="Times New Roman" w:cs="Times New Roman"/>
          <w:sz w:val="28"/>
          <w:szCs w:val="28"/>
        </w:rPr>
        <w:t xml:space="preserve"> </w:t>
      </w:r>
      <w:proofErr w:type="gramStart"/>
      <w:r w:rsidRPr="0055731E">
        <w:rPr>
          <w:rFonts w:ascii="Times New Roman" w:hAnsi="Times New Roman" w:cs="Times New Roman"/>
          <w:sz w:val="28"/>
          <w:szCs w:val="28"/>
        </w:rPr>
        <w:t>Щучинском</w:t>
      </w:r>
      <w:proofErr w:type="gramEnd"/>
      <w:r w:rsidRPr="0055731E">
        <w:rPr>
          <w:rFonts w:ascii="Times New Roman" w:hAnsi="Times New Roman" w:cs="Times New Roman"/>
          <w:sz w:val="28"/>
          <w:szCs w:val="28"/>
        </w:rPr>
        <w:t xml:space="preserve"> сельском поселении Эртильского муниципального района Воронежской области ориентирована на адаптацию бюджетной системы поселения к сложившимся условиям. В целях минимизации рисков несбалансированности бюджета, формирование бюджета поселения основывалось на реалистичных оценках и уточненных показателях прогноза социально-экономического развития Щучинского сельского поселения Эртильского муниципального района Воронежской области на 2024 год и на период до 2026 года.</w:t>
      </w:r>
    </w:p>
    <w:p w:rsidR="00191AA7" w:rsidRPr="0055731E" w:rsidRDefault="00191AA7" w:rsidP="0055731E">
      <w:pPr>
        <w:tabs>
          <w:tab w:val="left" w:pos="851"/>
          <w:tab w:val="left" w:pos="993"/>
        </w:tabs>
        <w:autoSpaceDE w:val="0"/>
        <w:autoSpaceDN w:val="0"/>
        <w:adjustRightInd w:val="0"/>
        <w:spacing w:after="0" w:line="240" w:lineRule="auto"/>
        <w:jc w:val="both"/>
        <w:rPr>
          <w:rFonts w:ascii="Times New Roman" w:hAnsi="Times New Roman" w:cs="Times New Roman"/>
          <w:sz w:val="28"/>
          <w:szCs w:val="28"/>
        </w:rPr>
      </w:pPr>
    </w:p>
    <w:p w:rsidR="00191AA7" w:rsidRPr="0055731E" w:rsidRDefault="00191AA7" w:rsidP="0055731E">
      <w:pPr>
        <w:numPr>
          <w:ilvl w:val="0"/>
          <w:numId w:val="14"/>
        </w:numPr>
        <w:spacing w:after="0" w:line="240" w:lineRule="auto"/>
        <w:jc w:val="center"/>
        <w:rPr>
          <w:rFonts w:ascii="Times New Roman" w:hAnsi="Times New Roman" w:cs="Times New Roman"/>
          <w:b/>
          <w:sz w:val="28"/>
          <w:szCs w:val="28"/>
        </w:rPr>
      </w:pPr>
      <w:r w:rsidRPr="0055731E">
        <w:rPr>
          <w:rFonts w:ascii="Times New Roman" w:hAnsi="Times New Roman" w:cs="Times New Roman"/>
          <w:b/>
          <w:sz w:val="28"/>
          <w:szCs w:val="28"/>
        </w:rPr>
        <w:t xml:space="preserve">  Доходы бюджета Щучинского сельского поселения</w:t>
      </w:r>
    </w:p>
    <w:p w:rsidR="00191AA7" w:rsidRPr="0055731E" w:rsidRDefault="00191AA7" w:rsidP="0055731E">
      <w:pPr>
        <w:spacing w:after="0" w:line="240" w:lineRule="auto"/>
        <w:jc w:val="center"/>
        <w:rPr>
          <w:rFonts w:ascii="Times New Roman" w:hAnsi="Times New Roman" w:cs="Times New Roman"/>
          <w:b/>
          <w:sz w:val="28"/>
          <w:szCs w:val="28"/>
        </w:rPr>
      </w:pPr>
      <w:r w:rsidRPr="0055731E">
        <w:rPr>
          <w:rFonts w:ascii="Times New Roman" w:hAnsi="Times New Roman" w:cs="Times New Roman"/>
          <w:b/>
          <w:sz w:val="28"/>
          <w:szCs w:val="28"/>
        </w:rPr>
        <w:t>на 2024 год и на плановый период 2025 и 2026 годов</w:t>
      </w:r>
    </w:p>
    <w:p w:rsidR="00191AA7" w:rsidRPr="0055731E" w:rsidRDefault="00191AA7" w:rsidP="0055731E">
      <w:pPr>
        <w:spacing w:after="0" w:line="240" w:lineRule="auto"/>
        <w:jc w:val="center"/>
        <w:rPr>
          <w:rFonts w:ascii="Times New Roman" w:hAnsi="Times New Roman" w:cs="Times New Roman"/>
          <w:b/>
          <w:sz w:val="28"/>
          <w:szCs w:val="28"/>
        </w:rPr>
      </w:pPr>
    </w:p>
    <w:p w:rsidR="00191AA7" w:rsidRPr="0055731E" w:rsidRDefault="00191AA7" w:rsidP="0055731E">
      <w:pPr>
        <w:spacing w:after="0" w:line="240" w:lineRule="auto"/>
        <w:jc w:val="center"/>
        <w:rPr>
          <w:rFonts w:ascii="Times New Roman" w:hAnsi="Times New Roman" w:cs="Times New Roman"/>
          <w:b/>
          <w:sz w:val="28"/>
          <w:szCs w:val="28"/>
        </w:rPr>
      </w:pPr>
      <w:r w:rsidRPr="0055731E">
        <w:rPr>
          <w:rFonts w:ascii="Times New Roman" w:hAnsi="Times New Roman" w:cs="Times New Roman"/>
          <w:b/>
          <w:sz w:val="28"/>
          <w:szCs w:val="28"/>
        </w:rPr>
        <w:t>Основные подходы</w:t>
      </w:r>
    </w:p>
    <w:p w:rsidR="00191AA7" w:rsidRPr="0055731E" w:rsidRDefault="00191AA7" w:rsidP="0055731E">
      <w:pPr>
        <w:spacing w:after="0" w:line="240" w:lineRule="auto"/>
        <w:jc w:val="center"/>
        <w:rPr>
          <w:rFonts w:ascii="Times New Roman" w:hAnsi="Times New Roman" w:cs="Times New Roman"/>
          <w:b/>
          <w:sz w:val="28"/>
          <w:szCs w:val="28"/>
        </w:rPr>
      </w:pPr>
      <w:r w:rsidRPr="0055731E">
        <w:rPr>
          <w:rFonts w:ascii="Times New Roman" w:hAnsi="Times New Roman" w:cs="Times New Roman"/>
          <w:b/>
          <w:sz w:val="28"/>
          <w:szCs w:val="28"/>
        </w:rPr>
        <w:t>к формированию доходной части бюджета поселения</w:t>
      </w:r>
    </w:p>
    <w:p w:rsidR="00191AA7" w:rsidRPr="0055731E" w:rsidRDefault="00191AA7" w:rsidP="0055731E">
      <w:pPr>
        <w:spacing w:after="0" w:line="240" w:lineRule="auto"/>
        <w:jc w:val="center"/>
        <w:rPr>
          <w:rFonts w:ascii="Times New Roman" w:hAnsi="Times New Roman" w:cs="Times New Roman"/>
          <w:b/>
          <w:sz w:val="28"/>
          <w:szCs w:val="28"/>
        </w:rPr>
      </w:pPr>
      <w:r w:rsidRPr="0055731E">
        <w:rPr>
          <w:rFonts w:ascii="Times New Roman" w:hAnsi="Times New Roman" w:cs="Times New Roman"/>
          <w:b/>
          <w:sz w:val="28"/>
          <w:szCs w:val="28"/>
        </w:rPr>
        <w:t>на 2024 год и на плановый период 2025 и 2026 годов</w:t>
      </w:r>
    </w:p>
    <w:p w:rsidR="00191AA7" w:rsidRPr="0055731E" w:rsidRDefault="00191AA7" w:rsidP="0055731E">
      <w:pPr>
        <w:spacing w:after="0" w:line="240" w:lineRule="auto"/>
        <w:ind w:firstLine="709"/>
        <w:jc w:val="both"/>
        <w:rPr>
          <w:rFonts w:ascii="Times New Roman" w:hAnsi="Times New Roman" w:cs="Times New Roman"/>
          <w:sz w:val="28"/>
          <w:szCs w:val="28"/>
        </w:rPr>
      </w:pPr>
    </w:p>
    <w:p w:rsidR="00191AA7" w:rsidRPr="0055731E" w:rsidRDefault="00191AA7" w:rsidP="0055731E">
      <w:pPr>
        <w:spacing w:after="0" w:line="240" w:lineRule="auto"/>
        <w:jc w:val="both"/>
        <w:rPr>
          <w:rFonts w:ascii="Times New Roman" w:hAnsi="Times New Roman" w:cs="Times New Roman"/>
          <w:sz w:val="28"/>
          <w:szCs w:val="28"/>
        </w:rPr>
      </w:pPr>
      <w:r w:rsidRPr="0055731E">
        <w:rPr>
          <w:rFonts w:ascii="Times New Roman" w:hAnsi="Times New Roman" w:cs="Times New Roman"/>
          <w:sz w:val="28"/>
          <w:szCs w:val="28"/>
        </w:rPr>
        <w:t xml:space="preserve">         Формирование доходной части бюджета поселения на 2024 год и на плановый период 2025 и 2026 годов осуществлялось с учетом реальной экономической ситуации в поселении.</w:t>
      </w:r>
    </w:p>
    <w:p w:rsidR="00191AA7" w:rsidRPr="0055731E" w:rsidRDefault="00191AA7" w:rsidP="0055731E">
      <w:pPr>
        <w:spacing w:after="0" w:line="240" w:lineRule="auto"/>
        <w:ind w:firstLine="709"/>
        <w:jc w:val="both"/>
        <w:rPr>
          <w:rFonts w:ascii="Times New Roman" w:hAnsi="Times New Roman" w:cs="Times New Roman"/>
          <w:sz w:val="28"/>
          <w:szCs w:val="28"/>
        </w:rPr>
      </w:pPr>
      <w:r w:rsidRPr="0055731E">
        <w:rPr>
          <w:rFonts w:ascii="Times New Roman" w:hAnsi="Times New Roman" w:cs="Times New Roman"/>
          <w:sz w:val="28"/>
          <w:szCs w:val="28"/>
        </w:rPr>
        <w:t>В целях развития доходной базы органами местного самоуправления поселения:</w:t>
      </w:r>
    </w:p>
    <w:p w:rsidR="00191AA7" w:rsidRPr="0055731E" w:rsidRDefault="00191AA7" w:rsidP="0055731E">
      <w:pPr>
        <w:spacing w:after="0" w:line="240" w:lineRule="auto"/>
        <w:ind w:firstLine="709"/>
        <w:jc w:val="both"/>
        <w:rPr>
          <w:rFonts w:ascii="Times New Roman" w:hAnsi="Times New Roman" w:cs="Times New Roman"/>
          <w:sz w:val="28"/>
          <w:szCs w:val="28"/>
        </w:rPr>
      </w:pPr>
      <w:r w:rsidRPr="0055731E">
        <w:rPr>
          <w:rFonts w:ascii="Times New Roman" w:hAnsi="Times New Roman" w:cs="Times New Roman"/>
          <w:sz w:val="28"/>
          <w:szCs w:val="28"/>
        </w:rPr>
        <w:t xml:space="preserve">- проведены мероприятия по выявлению правообладателей ранее учтенных объектов недвижимости и направления соответствующих сведений в </w:t>
      </w:r>
      <w:proofErr w:type="spellStart"/>
      <w:r w:rsidRPr="0055731E">
        <w:rPr>
          <w:rFonts w:ascii="Times New Roman" w:hAnsi="Times New Roman" w:cs="Times New Roman"/>
          <w:sz w:val="28"/>
          <w:szCs w:val="28"/>
        </w:rPr>
        <w:t>Росреестр</w:t>
      </w:r>
      <w:proofErr w:type="spellEnd"/>
      <w:r w:rsidRPr="0055731E">
        <w:rPr>
          <w:rFonts w:ascii="Times New Roman" w:hAnsi="Times New Roman" w:cs="Times New Roman"/>
          <w:sz w:val="28"/>
          <w:szCs w:val="28"/>
        </w:rPr>
        <w:t xml:space="preserve"> в рамках реализации Федерального закона от 30.12.2020 № 518-ФЗ «О внесении изменений в отдельные законодательные акты Российской Федерации»;</w:t>
      </w:r>
    </w:p>
    <w:p w:rsidR="00191AA7" w:rsidRPr="0055731E" w:rsidRDefault="00191AA7" w:rsidP="0055731E">
      <w:pPr>
        <w:spacing w:after="0" w:line="240" w:lineRule="auto"/>
        <w:ind w:firstLine="709"/>
        <w:jc w:val="both"/>
        <w:rPr>
          <w:rFonts w:ascii="Times New Roman" w:hAnsi="Times New Roman" w:cs="Times New Roman"/>
          <w:sz w:val="28"/>
          <w:szCs w:val="28"/>
        </w:rPr>
      </w:pPr>
      <w:r w:rsidRPr="0055731E">
        <w:rPr>
          <w:rFonts w:ascii="Times New Roman" w:hAnsi="Times New Roman" w:cs="Times New Roman"/>
          <w:sz w:val="28"/>
          <w:szCs w:val="28"/>
        </w:rPr>
        <w:t>- проведен мониторинг эффективности применения налоговых льгот по местным налогам;</w:t>
      </w:r>
    </w:p>
    <w:p w:rsidR="00191AA7" w:rsidRPr="0055731E" w:rsidRDefault="00191AA7" w:rsidP="0055731E">
      <w:pPr>
        <w:spacing w:after="0" w:line="240" w:lineRule="auto"/>
        <w:ind w:firstLine="709"/>
        <w:jc w:val="both"/>
        <w:rPr>
          <w:rFonts w:ascii="Times New Roman" w:hAnsi="Times New Roman" w:cs="Times New Roman"/>
          <w:sz w:val="28"/>
          <w:szCs w:val="28"/>
        </w:rPr>
      </w:pPr>
      <w:r w:rsidRPr="0055731E">
        <w:rPr>
          <w:rFonts w:ascii="Times New Roman" w:hAnsi="Times New Roman" w:cs="Times New Roman"/>
          <w:sz w:val="28"/>
          <w:szCs w:val="28"/>
        </w:rPr>
        <w:t>-  приняты меры, обеспечивающие стабильность и увеличение доходов в бюджет поселения, в том числе за счет сокращения недоимки.</w:t>
      </w:r>
    </w:p>
    <w:p w:rsidR="00191AA7" w:rsidRPr="0055731E" w:rsidRDefault="00191AA7" w:rsidP="0055731E">
      <w:pPr>
        <w:spacing w:after="0" w:line="240" w:lineRule="auto"/>
        <w:ind w:firstLine="709"/>
        <w:jc w:val="both"/>
        <w:rPr>
          <w:rFonts w:ascii="Times New Roman" w:hAnsi="Times New Roman" w:cs="Times New Roman"/>
          <w:sz w:val="28"/>
          <w:szCs w:val="28"/>
        </w:rPr>
      </w:pPr>
      <w:proofErr w:type="gramStart"/>
      <w:r w:rsidRPr="0055731E">
        <w:rPr>
          <w:rFonts w:ascii="Times New Roman" w:hAnsi="Times New Roman" w:cs="Times New Roman"/>
          <w:sz w:val="28"/>
          <w:szCs w:val="28"/>
        </w:rPr>
        <w:t xml:space="preserve">Кроме того, при формировании доходов бюджета поселения за счет налогов на недвижимое имущество, исчисляемых на основе его кадастровой стоимости, обеспечен социально-приемлемый уровень налоговой нагрузки на </w:t>
      </w:r>
      <w:r w:rsidRPr="0055731E">
        <w:rPr>
          <w:rFonts w:ascii="Times New Roman" w:hAnsi="Times New Roman" w:cs="Times New Roman"/>
          <w:sz w:val="28"/>
          <w:szCs w:val="28"/>
        </w:rPr>
        <w:lastRenderedPageBreak/>
        <w:t>граждан с учетом сложившегося уровня доходов населения, расширяется налоговая база путем максимального вовлечения объектов недвижимого имущества в налоговый оборот, повышается эффективность деятельности органов местного самоуправления поселения по выявлению неучтенных объектов недвижимого имущества.</w:t>
      </w:r>
      <w:proofErr w:type="gramEnd"/>
    </w:p>
    <w:p w:rsidR="00191AA7" w:rsidRPr="0055731E" w:rsidRDefault="00191AA7" w:rsidP="0055731E">
      <w:pPr>
        <w:spacing w:after="0" w:line="240" w:lineRule="auto"/>
        <w:ind w:firstLine="709"/>
        <w:jc w:val="both"/>
        <w:rPr>
          <w:rFonts w:ascii="Times New Roman" w:hAnsi="Times New Roman" w:cs="Times New Roman"/>
          <w:sz w:val="28"/>
          <w:szCs w:val="28"/>
        </w:rPr>
      </w:pPr>
      <w:proofErr w:type="gramStart"/>
      <w:r w:rsidRPr="0055731E">
        <w:rPr>
          <w:rFonts w:ascii="Times New Roman" w:hAnsi="Times New Roman" w:cs="Times New Roman"/>
          <w:sz w:val="28"/>
          <w:szCs w:val="28"/>
        </w:rPr>
        <w:t>Формирование налоговых и неналоговых доходов бюджета поселения на 2024 год и на плановый период 2025 и 2026 годов осуществлялось на основе сценарных условий социально-экономического развития Щучинского сельского поселения, основных направлений налоговой и бюджетной политики на 2024-2026 годы, налоговой базы и структуры начислений по основным доходам за год, предшествующий текущему году, и последний отчетный период текущего года, а также оценки поступлений</w:t>
      </w:r>
      <w:proofErr w:type="gramEnd"/>
      <w:r w:rsidRPr="0055731E">
        <w:rPr>
          <w:rFonts w:ascii="Times New Roman" w:hAnsi="Times New Roman" w:cs="Times New Roman"/>
          <w:sz w:val="28"/>
          <w:szCs w:val="28"/>
        </w:rPr>
        <w:t xml:space="preserve"> доходов в 2023 году и динамики поступлений за ряд лет.</w:t>
      </w:r>
    </w:p>
    <w:p w:rsidR="00191AA7" w:rsidRPr="0055731E" w:rsidRDefault="00191AA7" w:rsidP="0055731E">
      <w:pPr>
        <w:spacing w:after="0" w:line="240" w:lineRule="auto"/>
        <w:jc w:val="right"/>
        <w:rPr>
          <w:rFonts w:ascii="Times New Roman" w:hAnsi="Times New Roman" w:cs="Times New Roman"/>
          <w:sz w:val="28"/>
          <w:szCs w:val="28"/>
        </w:rPr>
      </w:pPr>
      <w:r w:rsidRPr="0055731E">
        <w:rPr>
          <w:rFonts w:ascii="Times New Roman" w:hAnsi="Times New Roman" w:cs="Times New Roman"/>
          <w:sz w:val="28"/>
          <w:szCs w:val="28"/>
        </w:rPr>
        <w:t>Таблица 1</w:t>
      </w:r>
    </w:p>
    <w:p w:rsidR="00191AA7" w:rsidRPr="0055731E" w:rsidRDefault="00191AA7" w:rsidP="0055731E">
      <w:pPr>
        <w:spacing w:after="0" w:line="240" w:lineRule="auto"/>
        <w:jc w:val="center"/>
        <w:rPr>
          <w:rFonts w:ascii="Times New Roman" w:hAnsi="Times New Roman" w:cs="Times New Roman"/>
          <w:b/>
          <w:sz w:val="28"/>
          <w:szCs w:val="28"/>
        </w:rPr>
      </w:pPr>
      <w:r w:rsidRPr="0055731E">
        <w:rPr>
          <w:rFonts w:ascii="Times New Roman" w:hAnsi="Times New Roman" w:cs="Times New Roman"/>
          <w:b/>
          <w:sz w:val="28"/>
          <w:szCs w:val="28"/>
        </w:rPr>
        <w:t>Объем налоговых и неналоговых доходов</w:t>
      </w:r>
    </w:p>
    <w:p w:rsidR="00191AA7" w:rsidRPr="0055731E" w:rsidRDefault="00191AA7" w:rsidP="0055731E">
      <w:pPr>
        <w:spacing w:after="0" w:line="240" w:lineRule="auto"/>
        <w:jc w:val="center"/>
        <w:rPr>
          <w:rFonts w:ascii="Times New Roman" w:hAnsi="Times New Roman" w:cs="Times New Roman"/>
          <w:sz w:val="28"/>
          <w:szCs w:val="28"/>
        </w:rPr>
      </w:pPr>
      <w:r w:rsidRPr="0055731E">
        <w:rPr>
          <w:rFonts w:ascii="Times New Roman" w:hAnsi="Times New Roman" w:cs="Times New Roman"/>
          <w:b/>
          <w:sz w:val="28"/>
          <w:szCs w:val="28"/>
        </w:rPr>
        <w:t xml:space="preserve"> бюджета поселения по видам доходов </w:t>
      </w:r>
      <w:r w:rsidRPr="0055731E">
        <w:rPr>
          <w:rFonts w:ascii="Times New Roman" w:hAnsi="Times New Roman" w:cs="Times New Roman"/>
          <w:sz w:val="28"/>
          <w:szCs w:val="28"/>
        </w:rPr>
        <w:t xml:space="preserve">                                                                                                                                                                                                  </w:t>
      </w:r>
    </w:p>
    <w:p w:rsidR="00191AA7" w:rsidRPr="0055731E" w:rsidRDefault="00191AA7" w:rsidP="0055731E">
      <w:pPr>
        <w:spacing w:after="0" w:line="240" w:lineRule="auto"/>
        <w:jc w:val="right"/>
        <w:rPr>
          <w:rFonts w:ascii="Times New Roman" w:hAnsi="Times New Roman" w:cs="Times New Roman"/>
          <w:sz w:val="28"/>
          <w:szCs w:val="28"/>
        </w:rPr>
      </w:pPr>
      <w:r w:rsidRPr="0055731E">
        <w:rPr>
          <w:rFonts w:ascii="Times New Roman" w:hAnsi="Times New Roman" w:cs="Times New Roman"/>
          <w:sz w:val="28"/>
          <w:szCs w:val="28"/>
        </w:rPr>
        <w:t xml:space="preserve">                                                             тыс. рублей</w:t>
      </w:r>
    </w:p>
    <w:tbl>
      <w:tblPr>
        <w:tblW w:w="10034" w:type="dxa"/>
        <w:tblInd w:w="103" w:type="dxa"/>
        <w:tblLayout w:type="fixed"/>
        <w:tblLook w:val="0000"/>
      </w:tblPr>
      <w:tblGrid>
        <w:gridCol w:w="2781"/>
        <w:gridCol w:w="1052"/>
        <w:gridCol w:w="1387"/>
        <w:gridCol w:w="1022"/>
        <w:gridCol w:w="1418"/>
        <w:gridCol w:w="992"/>
        <w:gridCol w:w="1382"/>
      </w:tblGrid>
      <w:tr w:rsidR="00191AA7" w:rsidRPr="0055731E" w:rsidTr="0055731E">
        <w:trPr>
          <w:trHeight w:val="466"/>
        </w:trPr>
        <w:tc>
          <w:tcPr>
            <w:tcW w:w="2781" w:type="dxa"/>
            <w:vMerge w:val="restart"/>
            <w:tcBorders>
              <w:top w:val="single" w:sz="4" w:space="0" w:color="auto"/>
              <w:left w:val="single" w:sz="4" w:space="0" w:color="auto"/>
              <w:bottom w:val="single" w:sz="4" w:space="0" w:color="auto"/>
              <w:right w:val="single" w:sz="4" w:space="0" w:color="auto"/>
            </w:tcBorders>
            <w:shd w:val="clear" w:color="auto" w:fill="auto"/>
          </w:tcPr>
          <w:p w:rsidR="00191AA7" w:rsidRPr="0055731E" w:rsidRDefault="00191AA7" w:rsidP="0055731E">
            <w:pPr>
              <w:spacing w:after="0" w:line="240" w:lineRule="auto"/>
              <w:rPr>
                <w:rFonts w:ascii="Times New Roman" w:hAnsi="Times New Roman" w:cs="Times New Roman"/>
                <w:b/>
                <w:sz w:val="28"/>
                <w:szCs w:val="28"/>
              </w:rPr>
            </w:pPr>
            <w:r w:rsidRPr="0055731E">
              <w:rPr>
                <w:rFonts w:ascii="Times New Roman" w:hAnsi="Times New Roman" w:cs="Times New Roman"/>
                <w:b/>
                <w:sz w:val="28"/>
                <w:szCs w:val="28"/>
              </w:rPr>
              <w:t> </w:t>
            </w:r>
          </w:p>
        </w:tc>
        <w:tc>
          <w:tcPr>
            <w:tcW w:w="2439" w:type="dxa"/>
            <w:gridSpan w:val="2"/>
            <w:tcBorders>
              <w:top w:val="single" w:sz="4" w:space="0" w:color="auto"/>
              <w:left w:val="nil"/>
              <w:bottom w:val="single" w:sz="4" w:space="0" w:color="auto"/>
              <w:right w:val="single" w:sz="4" w:space="0" w:color="auto"/>
            </w:tcBorders>
            <w:shd w:val="clear" w:color="auto" w:fill="auto"/>
          </w:tcPr>
          <w:p w:rsidR="00191AA7" w:rsidRPr="0055731E" w:rsidRDefault="00191AA7" w:rsidP="0055731E">
            <w:pPr>
              <w:spacing w:after="0" w:line="240" w:lineRule="auto"/>
              <w:jc w:val="center"/>
              <w:rPr>
                <w:rFonts w:ascii="Times New Roman" w:hAnsi="Times New Roman" w:cs="Times New Roman"/>
                <w:b/>
                <w:sz w:val="28"/>
                <w:szCs w:val="28"/>
              </w:rPr>
            </w:pPr>
            <w:r w:rsidRPr="0055731E">
              <w:rPr>
                <w:rFonts w:ascii="Times New Roman" w:hAnsi="Times New Roman" w:cs="Times New Roman"/>
                <w:b/>
                <w:sz w:val="28"/>
                <w:szCs w:val="28"/>
              </w:rPr>
              <w:t xml:space="preserve">2024 год  </w:t>
            </w:r>
          </w:p>
        </w:tc>
        <w:tc>
          <w:tcPr>
            <w:tcW w:w="2440" w:type="dxa"/>
            <w:gridSpan w:val="2"/>
            <w:tcBorders>
              <w:top w:val="single" w:sz="4" w:space="0" w:color="auto"/>
              <w:left w:val="nil"/>
              <w:bottom w:val="single" w:sz="4" w:space="0" w:color="auto"/>
              <w:right w:val="single" w:sz="4" w:space="0" w:color="auto"/>
            </w:tcBorders>
            <w:shd w:val="clear" w:color="auto" w:fill="auto"/>
          </w:tcPr>
          <w:p w:rsidR="00191AA7" w:rsidRPr="0055731E" w:rsidRDefault="00191AA7" w:rsidP="0055731E">
            <w:pPr>
              <w:spacing w:after="0" w:line="240" w:lineRule="auto"/>
              <w:jc w:val="center"/>
              <w:rPr>
                <w:rFonts w:ascii="Times New Roman" w:hAnsi="Times New Roman" w:cs="Times New Roman"/>
                <w:b/>
                <w:sz w:val="28"/>
                <w:szCs w:val="28"/>
              </w:rPr>
            </w:pPr>
            <w:r w:rsidRPr="0055731E">
              <w:rPr>
                <w:rFonts w:ascii="Times New Roman" w:hAnsi="Times New Roman" w:cs="Times New Roman"/>
                <w:b/>
                <w:sz w:val="28"/>
                <w:szCs w:val="28"/>
              </w:rPr>
              <w:t xml:space="preserve">2025 год  </w:t>
            </w:r>
          </w:p>
        </w:tc>
        <w:tc>
          <w:tcPr>
            <w:tcW w:w="2374" w:type="dxa"/>
            <w:gridSpan w:val="2"/>
            <w:tcBorders>
              <w:top w:val="single" w:sz="4" w:space="0" w:color="auto"/>
              <w:left w:val="nil"/>
              <w:bottom w:val="single" w:sz="4" w:space="0" w:color="auto"/>
              <w:right w:val="single" w:sz="4" w:space="0" w:color="auto"/>
            </w:tcBorders>
            <w:shd w:val="clear" w:color="auto" w:fill="auto"/>
          </w:tcPr>
          <w:p w:rsidR="00191AA7" w:rsidRPr="0055731E" w:rsidRDefault="00191AA7" w:rsidP="0055731E">
            <w:pPr>
              <w:spacing w:after="0" w:line="240" w:lineRule="auto"/>
              <w:jc w:val="center"/>
              <w:rPr>
                <w:rFonts w:ascii="Times New Roman" w:hAnsi="Times New Roman" w:cs="Times New Roman"/>
                <w:b/>
                <w:sz w:val="28"/>
                <w:szCs w:val="28"/>
              </w:rPr>
            </w:pPr>
            <w:r w:rsidRPr="0055731E">
              <w:rPr>
                <w:rFonts w:ascii="Times New Roman" w:hAnsi="Times New Roman" w:cs="Times New Roman"/>
                <w:b/>
                <w:sz w:val="28"/>
                <w:szCs w:val="28"/>
              </w:rPr>
              <w:t>2026 год</w:t>
            </w:r>
          </w:p>
        </w:tc>
      </w:tr>
      <w:tr w:rsidR="00191AA7" w:rsidRPr="0055731E" w:rsidTr="0055731E">
        <w:trPr>
          <w:trHeight w:val="600"/>
        </w:trPr>
        <w:tc>
          <w:tcPr>
            <w:tcW w:w="2781" w:type="dxa"/>
            <w:vMerge/>
            <w:tcBorders>
              <w:top w:val="single" w:sz="4" w:space="0" w:color="auto"/>
              <w:left w:val="single" w:sz="4" w:space="0" w:color="auto"/>
              <w:bottom w:val="single" w:sz="4" w:space="0" w:color="auto"/>
              <w:right w:val="single" w:sz="4" w:space="0" w:color="auto"/>
            </w:tcBorders>
            <w:vAlign w:val="center"/>
          </w:tcPr>
          <w:p w:rsidR="00191AA7" w:rsidRPr="0055731E" w:rsidRDefault="00191AA7" w:rsidP="0055731E">
            <w:pPr>
              <w:spacing w:after="0" w:line="240" w:lineRule="auto"/>
              <w:rPr>
                <w:rFonts w:ascii="Times New Roman" w:hAnsi="Times New Roman" w:cs="Times New Roman"/>
                <w:b/>
                <w:sz w:val="28"/>
                <w:szCs w:val="28"/>
              </w:rPr>
            </w:pPr>
          </w:p>
        </w:tc>
        <w:tc>
          <w:tcPr>
            <w:tcW w:w="1052" w:type="dxa"/>
            <w:tcBorders>
              <w:top w:val="nil"/>
              <w:left w:val="nil"/>
              <w:bottom w:val="single" w:sz="4" w:space="0" w:color="auto"/>
              <w:right w:val="single" w:sz="4" w:space="0" w:color="auto"/>
            </w:tcBorders>
            <w:shd w:val="clear" w:color="auto" w:fill="auto"/>
          </w:tcPr>
          <w:p w:rsidR="00191AA7" w:rsidRPr="0055731E" w:rsidRDefault="00191AA7" w:rsidP="0055731E">
            <w:pPr>
              <w:spacing w:after="0" w:line="240" w:lineRule="auto"/>
              <w:jc w:val="center"/>
              <w:rPr>
                <w:rFonts w:ascii="Times New Roman" w:hAnsi="Times New Roman" w:cs="Times New Roman"/>
                <w:b/>
                <w:sz w:val="28"/>
                <w:szCs w:val="28"/>
              </w:rPr>
            </w:pPr>
            <w:r w:rsidRPr="0055731E">
              <w:rPr>
                <w:rFonts w:ascii="Times New Roman" w:hAnsi="Times New Roman" w:cs="Times New Roman"/>
                <w:b/>
                <w:sz w:val="28"/>
                <w:szCs w:val="28"/>
              </w:rPr>
              <w:t>тыс. руб.</w:t>
            </w:r>
          </w:p>
        </w:tc>
        <w:tc>
          <w:tcPr>
            <w:tcW w:w="1387" w:type="dxa"/>
            <w:tcBorders>
              <w:top w:val="nil"/>
              <w:left w:val="nil"/>
              <w:bottom w:val="single" w:sz="4" w:space="0" w:color="auto"/>
              <w:right w:val="single" w:sz="4" w:space="0" w:color="auto"/>
            </w:tcBorders>
            <w:shd w:val="clear" w:color="auto" w:fill="auto"/>
          </w:tcPr>
          <w:p w:rsidR="00191AA7" w:rsidRPr="0055731E" w:rsidRDefault="00191AA7" w:rsidP="0055731E">
            <w:pPr>
              <w:spacing w:after="0" w:line="240" w:lineRule="auto"/>
              <w:jc w:val="center"/>
              <w:rPr>
                <w:rFonts w:ascii="Times New Roman" w:hAnsi="Times New Roman" w:cs="Times New Roman"/>
                <w:b/>
                <w:sz w:val="28"/>
                <w:szCs w:val="28"/>
              </w:rPr>
            </w:pPr>
            <w:r w:rsidRPr="0055731E">
              <w:rPr>
                <w:rFonts w:ascii="Times New Roman" w:hAnsi="Times New Roman" w:cs="Times New Roman"/>
                <w:b/>
                <w:sz w:val="28"/>
                <w:szCs w:val="28"/>
              </w:rPr>
              <w:t>структура, %</w:t>
            </w:r>
          </w:p>
        </w:tc>
        <w:tc>
          <w:tcPr>
            <w:tcW w:w="1022" w:type="dxa"/>
            <w:tcBorders>
              <w:top w:val="nil"/>
              <w:left w:val="nil"/>
              <w:bottom w:val="single" w:sz="4" w:space="0" w:color="auto"/>
              <w:right w:val="single" w:sz="4" w:space="0" w:color="auto"/>
            </w:tcBorders>
            <w:shd w:val="clear" w:color="auto" w:fill="auto"/>
          </w:tcPr>
          <w:p w:rsidR="00191AA7" w:rsidRPr="0055731E" w:rsidRDefault="00191AA7" w:rsidP="0055731E">
            <w:pPr>
              <w:spacing w:after="0" w:line="240" w:lineRule="auto"/>
              <w:jc w:val="center"/>
              <w:rPr>
                <w:rFonts w:ascii="Times New Roman" w:hAnsi="Times New Roman" w:cs="Times New Roman"/>
                <w:b/>
                <w:sz w:val="28"/>
                <w:szCs w:val="28"/>
              </w:rPr>
            </w:pPr>
            <w:r w:rsidRPr="0055731E">
              <w:rPr>
                <w:rFonts w:ascii="Times New Roman" w:hAnsi="Times New Roman" w:cs="Times New Roman"/>
                <w:b/>
                <w:sz w:val="28"/>
                <w:szCs w:val="28"/>
              </w:rPr>
              <w:t>тыс. руб.</w:t>
            </w:r>
          </w:p>
        </w:tc>
        <w:tc>
          <w:tcPr>
            <w:tcW w:w="1418" w:type="dxa"/>
            <w:tcBorders>
              <w:top w:val="nil"/>
              <w:left w:val="nil"/>
              <w:bottom w:val="single" w:sz="4" w:space="0" w:color="auto"/>
              <w:right w:val="single" w:sz="4" w:space="0" w:color="auto"/>
            </w:tcBorders>
            <w:shd w:val="clear" w:color="auto" w:fill="auto"/>
          </w:tcPr>
          <w:p w:rsidR="00191AA7" w:rsidRPr="0055731E" w:rsidRDefault="00191AA7" w:rsidP="0055731E">
            <w:pPr>
              <w:spacing w:after="0" w:line="240" w:lineRule="auto"/>
              <w:jc w:val="center"/>
              <w:rPr>
                <w:rFonts w:ascii="Times New Roman" w:hAnsi="Times New Roman" w:cs="Times New Roman"/>
                <w:b/>
                <w:sz w:val="28"/>
                <w:szCs w:val="28"/>
              </w:rPr>
            </w:pPr>
            <w:r w:rsidRPr="0055731E">
              <w:rPr>
                <w:rFonts w:ascii="Times New Roman" w:hAnsi="Times New Roman" w:cs="Times New Roman"/>
                <w:b/>
                <w:sz w:val="28"/>
                <w:szCs w:val="28"/>
              </w:rPr>
              <w:t>структура, %</w:t>
            </w:r>
          </w:p>
        </w:tc>
        <w:tc>
          <w:tcPr>
            <w:tcW w:w="992" w:type="dxa"/>
            <w:tcBorders>
              <w:top w:val="nil"/>
              <w:left w:val="nil"/>
              <w:bottom w:val="single" w:sz="4" w:space="0" w:color="auto"/>
              <w:right w:val="single" w:sz="4" w:space="0" w:color="auto"/>
            </w:tcBorders>
            <w:shd w:val="clear" w:color="auto" w:fill="auto"/>
          </w:tcPr>
          <w:p w:rsidR="00191AA7" w:rsidRPr="0055731E" w:rsidRDefault="00191AA7" w:rsidP="0055731E">
            <w:pPr>
              <w:spacing w:after="0" w:line="240" w:lineRule="auto"/>
              <w:jc w:val="center"/>
              <w:rPr>
                <w:rFonts w:ascii="Times New Roman" w:hAnsi="Times New Roman" w:cs="Times New Roman"/>
                <w:b/>
                <w:sz w:val="28"/>
                <w:szCs w:val="28"/>
              </w:rPr>
            </w:pPr>
            <w:r w:rsidRPr="0055731E">
              <w:rPr>
                <w:rFonts w:ascii="Times New Roman" w:hAnsi="Times New Roman" w:cs="Times New Roman"/>
                <w:b/>
                <w:sz w:val="28"/>
                <w:szCs w:val="28"/>
              </w:rPr>
              <w:t>тыс. руб.</w:t>
            </w:r>
          </w:p>
        </w:tc>
        <w:tc>
          <w:tcPr>
            <w:tcW w:w="1382" w:type="dxa"/>
            <w:tcBorders>
              <w:top w:val="nil"/>
              <w:left w:val="nil"/>
              <w:bottom w:val="single" w:sz="4" w:space="0" w:color="auto"/>
              <w:right w:val="single" w:sz="4" w:space="0" w:color="auto"/>
            </w:tcBorders>
            <w:shd w:val="clear" w:color="auto" w:fill="auto"/>
          </w:tcPr>
          <w:p w:rsidR="00191AA7" w:rsidRPr="0055731E" w:rsidRDefault="00191AA7" w:rsidP="0055731E">
            <w:pPr>
              <w:spacing w:after="0" w:line="240" w:lineRule="auto"/>
              <w:jc w:val="center"/>
              <w:rPr>
                <w:rFonts w:ascii="Times New Roman" w:hAnsi="Times New Roman" w:cs="Times New Roman"/>
                <w:b/>
                <w:sz w:val="28"/>
                <w:szCs w:val="28"/>
              </w:rPr>
            </w:pPr>
            <w:r w:rsidRPr="0055731E">
              <w:rPr>
                <w:rFonts w:ascii="Times New Roman" w:hAnsi="Times New Roman" w:cs="Times New Roman"/>
                <w:b/>
                <w:sz w:val="28"/>
                <w:szCs w:val="28"/>
              </w:rPr>
              <w:t>структура</w:t>
            </w:r>
          </w:p>
          <w:p w:rsidR="00191AA7" w:rsidRPr="0055731E" w:rsidRDefault="00191AA7" w:rsidP="0055731E">
            <w:pPr>
              <w:spacing w:after="0" w:line="240" w:lineRule="auto"/>
              <w:jc w:val="center"/>
              <w:rPr>
                <w:rFonts w:ascii="Times New Roman" w:hAnsi="Times New Roman" w:cs="Times New Roman"/>
                <w:b/>
                <w:sz w:val="28"/>
                <w:szCs w:val="28"/>
              </w:rPr>
            </w:pPr>
            <w:r w:rsidRPr="0055731E">
              <w:rPr>
                <w:rFonts w:ascii="Times New Roman" w:hAnsi="Times New Roman" w:cs="Times New Roman"/>
                <w:b/>
                <w:sz w:val="28"/>
                <w:szCs w:val="28"/>
              </w:rPr>
              <w:t>%</w:t>
            </w:r>
          </w:p>
        </w:tc>
      </w:tr>
      <w:tr w:rsidR="00191AA7" w:rsidRPr="0055731E" w:rsidTr="0055731E">
        <w:trPr>
          <w:trHeight w:val="645"/>
        </w:trPr>
        <w:tc>
          <w:tcPr>
            <w:tcW w:w="2781" w:type="dxa"/>
            <w:tcBorders>
              <w:top w:val="nil"/>
              <w:left w:val="single" w:sz="4" w:space="0" w:color="auto"/>
              <w:bottom w:val="single" w:sz="4" w:space="0" w:color="auto"/>
              <w:right w:val="single" w:sz="4" w:space="0" w:color="auto"/>
            </w:tcBorders>
            <w:shd w:val="clear" w:color="auto" w:fill="auto"/>
            <w:vAlign w:val="center"/>
          </w:tcPr>
          <w:p w:rsidR="00191AA7" w:rsidRPr="0055731E" w:rsidRDefault="00191AA7" w:rsidP="0055731E">
            <w:pPr>
              <w:spacing w:after="0" w:line="240" w:lineRule="auto"/>
              <w:rPr>
                <w:rFonts w:ascii="Times New Roman" w:hAnsi="Times New Roman" w:cs="Times New Roman"/>
                <w:b/>
                <w:bCs/>
                <w:sz w:val="28"/>
                <w:szCs w:val="28"/>
              </w:rPr>
            </w:pPr>
            <w:r w:rsidRPr="0055731E">
              <w:rPr>
                <w:rFonts w:ascii="Times New Roman" w:hAnsi="Times New Roman" w:cs="Times New Roman"/>
                <w:b/>
                <w:bCs/>
                <w:sz w:val="28"/>
                <w:szCs w:val="28"/>
              </w:rPr>
              <w:t>Всего налоговые и неналоговые доходы</w:t>
            </w:r>
          </w:p>
        </w:tc>
        <w:tc>
          <w:tcPr>
            <w:tcW w:w="1052" w:type="dxa"/>
            <w:tcBorders>
              <w:top w:val="nil"/>
              <w:left w:val="nil"/>
              <w:bottom w:val="single" w:sz="4" w:space="0" w:color="auto"/>
              <w:right w:val="single" w:sz="4" w:space="0" w:color="auto"/>
            </w:tcBorders>
            <w:shd w:val="clear" w:color="auto" w:fill="auto"/>
            <w:vAlign w:val="center"/>
          </w:tcPr>
          <w:p w:rsidR="00191AA7" w:rsidRPr="0055731E" w:rsidRDefault="00191AA7" w:rsidP="0055731E">
            <w:pPr>
              <w:spacing w:after="0" w:line="240" w:lineRule="auto"/>
              <w:jc w:val="center"/>
              <w:rPr>
                <w:rFonts w:ascii="Times New Roman" w:hAnsi="Times New Roman" w:cs="Times New Roman"/>
                <w:b/>
                <w:bCs/>
                <w:sz w:val="28"/>
                <w:szCs w:val="28"/>
              </w:rPr>
            </w:pPr>
            <w:r w:rsidRPr="0055731E">
              <w:rPr>
                <w:rFonts w:ascii="Times New Roman" w:hAnsi="Times New Roman" w:cs="Times New Roman"/>
                <w:b/>
                <w:bCs/>
                <w:sz w:val="28"/>
                <w:szCs w:val="28"/>
              </w:rPr>
              <w:t>4265,0</w:t>
            </w:r>
          </w:p>
        </w:tc>
        <w:tc>
          <w:tcPr>
            <w:tcW w:w="1387" w:type="dxa"/>
            <w:tcBorders>
              <w:top w:val="nil"/>
              <w:left w:val="nil"/>
              <w:bottom w:val="single" w:sz="4" w:space="0" w:color="auto"/>
              <w:right w:val="single" w:sz="4" w:space="0" w:color="auto"/>
            </w:tcBorders>
            <w:shd w:val="clear" w:color="auto" w:fill="auto"/>
            <w:vAlign w:val="center"/>
          </w:tcPr>
          <w:p w:rsidR="00191AA7" w:rsidRPr="0055731E" w:rsidRDefault="00191AA7" w:rsidP="0055731E">
            <w:pPr>
              <w:spacing w:after="0" w:line="240" w:lineRule="auto"/>
              <w:jc w:val="center"/>
              <w:rPr>
                <w:rFonts w:ascii="Times New Roman" w:hAnsi="Times New Roman" w:cs="Times New Roman"/>
                <w:b/>
                <w:bCs/>
                <w:sz w:val="28"/>
                <w:szCs w:val="28"/>
              </w:rPr>
            </w:pPr>
            <w:r w:rsidRPr="0055731E">
              <w:rPr>
                <w:rFonts w:ascii="Times New Roman" w:hAnsi="Times New Roman" w:cs="Times New Roman"/>
                <w:b/>
                <w:bCs/>
                <w:sz w:val="28"/>
                <w:szCs w:val="28"/>
              </w:rPr>
              <w:t>100,0</w:t>
            </w:r>
          </w:p>
        </w:tc>
        <w:tc>
          <w:tcPr>
            <w:tcW w:w="1022" w:type="dxa"/>
            <w:tcBorders>
              <w:top w:val="nil"/>
              <w:left w:val="nil"/>
              <w:bottom w:val="single" w:sz="4" w:space="0" w:color="auto"/>
              <w:right w:val="single" w:sz="4" w:space="0" w:color="auto"/>
            </w:tcBorders>
            <w:shd w:val="clear" w:color="auto" w:fill="auto"/>
            <w:vAlign w:val="center"/>
          </w:tcPr>
          <w:p w:rsidR="00191AA7" w:rsidRPr="0055731E" w:rsidRDefault="00191AA7" w:rsidP="0055731E">
            <w:pPr>
              <w:spacing w:after="0" w:line="240" w:lineRule="auto"/>
              <w:jc w:val="center"/>
              <w:rPr>
                <w:rFonts w:ascii="Times New Roman" w:hAnsi="Times New Roman" w:cs="Times New Roman"/>
                <w:b/>
                <w:bCs/>
                <w:sz w:val="28"/>
                <w:szCs w:val="28"/>
              </w:rPr>
            </w:pPr>
            <w:r w:rsidRPr="0055731E">
              <w:rPr>
                <w:rFonts w:ascii="Times New Roman" w:hAnsi="Times New Roman" w:cs="Times New Roman"/>
                <w:b/>
                <w:bCs/>
                <w:sz w:val="28"/>
                <w:szCs w:val="28"/>
              </w:rPr>
              <w:t>4319,0</w:t>
            </w:r>
          </w:p>
        </w:tc>
        <w:tc>
          <w:tcPr>
            <w:tcW w:w="1418" w:type="dxa"/>
            <w:tcBorders>
              <w:top w:val="nil"/>
              <w:left w:val="nil"/>
              <w:bottom w:val="single" w:sz="4" w:space="0" w:color="auto"/>
              <w:right w:val="single" w:sz="4" w:space="0" w:color="auto"/>
            </w:tcBorders>
            <w:shd w:val="clear" w:color="auto" w:fill="auto"/>
            <w:vAlign w:val="center"/>
          </w:tcPr>
          <w:p w:rsidR="00191AA7" w:rsidRPr="0055731E" w:rsidRDefault="00191AA7" w:rsidP="0055731E">
            <w:pPr>
              <w:spacing w:after="0" w:line="240" w:lineRule="auto"/>
              <w:jc w:val="center"/>
              <w:rPr>
                <w:rFonts w:ascii="Times New Roman" w:hAnsi="Times New Roman" w:cs="Times New Roman"/>
                <w:b/>
                <w:bCs/>
                <w:sz w:val="28"/>
                <w:szCs w:val="28"/>
              </w:rPr>
            </w:pPr>
            <w:r w:rsidRPr="0055731E">
              <w:rPr>
                <w:rFonts w:ascii="Times New Roman" w:hAnsi="Times New Roman" w:cs="Times New Roman"/>
                <w:b/>
                <w:bCs/>
                <w:sz w:val="28"/>
                <w:szCs w:val="28"/>
              </w:rPr>
              <w:t>100,0</w:t>
            </w:r>
          </w:p>
        </w:tc>
        <w:tc>
          <w:tcPr>
            <w:tcW w:w="992" w:type="dxa"/>
            <w:tcBorders>
              <w:top w:val="nil"/>
              <w:left w:val="nil"/>
              <w:bottom w:val="single" w:sz="4" w:space="0" w:color="auto"/>
              <w:right w:val="single" w:sz="4" w:space="0" w:color="auto"/>
            </w:tcBorders>
            <w:shd w:val="clear" w:color="auto" w:fill="auto"/>
            <w:vAlign w:val="center"/>
          </w:tcPr>
          <w:p w:rsidR="00191AA7" w:rsidRPr="0055731E" w:rsidRDefault="00191AA7" w:rsidP="0055731E">
            <w:pPr>
              <w:spacing w:after="0" w:line="240" w:lineRule="auto"/>
              <w:jc w:val="center"/>
              <w:rPr>
                <w:rFonts w:ascii="Times New Roman" w:hAnsi="Times New Roman" w:cs="Times New Roman"/>
                <w:b/>
                <w:bCs/>
                <w:sz w:val="28"/>
                <w:szCs w:val="28"/>
              </w:rPr>
            </w:pPr>
            <w:r w:rsidRPr="0055731E">
              <w:rPr>
                <w:rFonts w:ascii="Times New Roman" w:hAnsi="Times New Roman" w:cs="Times New Roman"/>
                <w:b/>
                <w:bCs/>
                <w:sz w:val="28"/>
                <w:szCs w:val="28"/>
              </w:rPr>
              <w:t>4319,0</w:t>
            </w:r>
          </w:p>
        </w:tc>
        <w:tc>
          <w:tcPr>
            <w:tcW w:w="1382" w:type="dxa"/>
            <w:tcBorders>
              <w:top w:val="nil"/>
              <w:left w:val="nil"/>
              <w:bottom w:val="single" w:sz="4" w:space="0" w:color="auto"/>
              <w:right w:val="single" w:sz="4" w:space="0" w:color="auto"/>
            </w:tcBorders>
            <w:shd w:val="clear" w:color="auto" w:fill="auto"/>
            <w:vAlign w:val="center"/>
          </w:tcPr>
          <w:p w:rsidR="00191AA7" w:rsidRPr="0055731E" w:rsidRDefault="00191AA7" w:rsidP="0055731E">
            <w:pPr>
              <w:spacing w:after="0" w:line="240" w:lineRule="auto"/>
              <w:jc w:val="center"/>
              <w:rPr>
                <w:rFonts w:ascii="Times New Roman" w:hAnsi="Times New Roman" w:cs="Times New Roman"/>
                <w:b/>
                <w:bCs/>
                <w:sz w:val="28"/>
                <w:szCs w:val="28"/>
              </w:rPr>
            </w:pPr>
            <w:r w:rsidRPr="0055731E">
              <w:rPr>
                <w:rFonts w:ascii="Times New Roman" w:hAnsi="Times New Roman" w:cs="Times New Roman"/>
                <w:b/>
                <w:bCs/>
                <w:sz w:val="28"/>
                <w:szCs w:val="28"/>
              </w:rPr>
              <w:t>100,0</w:t>
            </w:r>
          </w:p>
        </w:tc>
      </w:tr>
      <w:tr w:rsidR="00191AA7" w:rsidRPr="0055731E" w:rsidTr="0055731E">
        <w:trPr>
          <w:trHeight w:val="360"/>
        </w:trPr>
        <w:tc>
          <w:tcPr>
            <w:tcW w:w="2781" w:type="dxa"/>
            <w:tcBorders>
              <w:top w:val="nil"/>
              <w:left w:val="single" w:sz="4" w:space="0" w:color="auto"/>
              <w:bottom w:val="single" w:sz="4" w:space="0" w:color="auto"/>
              <w:right w:val="single" w:sz="4" w:space="0" w:color="auto"/>
            </w:tcBorders>
            <w:shd w:val="clear" w:color="auto" w:fill="auto"/>
          </w:tcPr>
          <w:p w:rsidR="00191AA7" w:rsidRPr="0055731E" w:rsidRDefault="00191AA7" w:rsidP="0055731E">
            <w:pPr>
              <w:spacing w:after="0" w:line="240" w:lineRule="auto"/>
              <w:rPr>
                <w:rFonts w:ascii="Times New Roman" w:hAnsi="Times New Roman" w:cs="Times New Roman"/>
                <w:b/>
                <w:bCs/>
                <w:sz w:val="28"/>
                <w:szCs w:val="28"/>
              </w:rPr>
            </w:pPr>
            <w:r w:rsidRPr="0055731E">
              <w:rPr>
                <w:rFonts w:ascii="Times New Roman" w:hAnsi="Times New Roman" w:cs="Times New Roman"/>
                <w:b/>
                <w:bCs/>
                <w:sz w:val="28"/>
                <w:szCs w:val="28"/>
              </w:rPr>
              <w:t>Налоговые доходы</w:t>
            </w:r>
          </w:p>
        </w:tc>
        <w:tc>
          <w:tcPr>
            <w:tcW w:w="1052" w:type="dxa"/>
            <w:tcBorders>
              <w:top w:val="nil"/>
              <w:left w:val="nil"/>
              <w:bottom w:val="single" w:sz="4" w:space="0" w:color="auto"/>
              <w:right w:val="single" w:sz="4" w:space="0" w:color="auto"/>
            </w:tcBorders>
            <w:shd w:val="clear" w:color="auto" w:fill="auto"/>
          </w:tcPr>
          <w:p w:rsidR="00191AA7" w:rsidRPr="0055731E" w:rsidRDefault="00191AA7" w:rsidP="0055731E">
            <w:pPr>
              <w:spacing w:after="0" w:line="240" w:lineRule="auto"/>
              <w:jc w:val="center"/>
              <w:rPr>
                <w:rFonts w:ascii="Times New Roman" w:hAnsi="Times New Roman" w:cs="Times New Roman"/>
                <w:b/>
                <w:bCs/>
                <w:sz w:val="28"/>
                <w:szCs w:val="28"/>
                <w:lang w:val="en-US"/>
              </w:rPr>
            </w:pPr>
            <w:r w:rsidRPr="0055731E">
              <w:rPr>
                <w:rFonts w:ascii="Times New Roman" w:hAnsi="Times New Roman" w:cs="Times New Roman"/>
                <w:b/>
                <w:bCs/>
                <w:sz w:val="28"/>
                <w:szCs w:val="28"/>
                <w:lang w:val="en-US"/>
              </w:rPr>
              <w:t>4265</w:t>
            </w:r>
            <w:r w:rsidRPr="0055731E">
              <w:rPr>
                <w:rFonts w:ascii="Times New Roman" w:hAnsi="Times New Roman" w:cs="Times New Roman"/>
                <w:b/>
                <w:bCs/>
                <w:sz w:val="28"/>
                <w:szCs w:val="28"/>
              </w:rPr>
              <w:t>,</w:t>
            </w:r>
            <w:r w:rsidRPr="0055731E">
              <w:rPr>
                <w:rFonts w:ascii="Times New Roman" w:hAnsi="Times New Roman" w:cs="Times New Roman"/>
                <w:b/>
                <w:bCs/>
                <w:sz w:val="28"/>
                <w:szCs w:val="28"/>
                <w:lang w:val="en-US"/>
              </w:rPr>
              <w:t>0</w:t>
            </w:r>
          </w:p>
        </w:tc>
        <w:tc>
          <w:tcPr>
            <w:tcW w:w="1387" w:type="dxa"/>
            <w:tcBorders>
              <w:top w:val="nil"/>
              <w:left w:val="nil"/>
              <w:bottom w:val="single" w:sz="4" w:space="0" w:color="auto"/>
              <w:right w:val="single" w:sz="4" w:space="0" w:color="auto"/>
            </w:tcBorders>
            <w:shd w:val="clear" w:color="auto" w:fill="auto"/>
          </w:tcPr>
          <w:p w:rsidR="00191AA7" w:rsidRPr="0055731E" w:rsidRDefault="00191AA7" w:rsidP="0055731E">
            <w:pPr>
              <w:spacing w:after="0" w:line="240" w:lineRule="auto"/>
              <w:jc w:val="center"/>
              <w:rPr>
                <w:rFonts w:ascii="Times New Roman" w:hAnsi="Times New Roman" w:cs="Times New Roman"/>
                <w:b/>
                <w:bCs/>
                <w:sz w:val="28"/>
                <w:szCs w:val="28"/>
              </w:rPr>
            </w:pPr>
            <w:r w:rsidRPr="0055731E">
              <w:rPr>
                <w:rFonts w:ascii="Times New Roman" w:hAnsi="Times New Roman" w:cs="Times New Roman"/>
                <w:b/>
                <w:bCs/>
                <w:sz w:val="28"/>
                <w:szCs w:val="28"/>
              </w:rPr>
              <w:t>100,0</w:t>
            </w:r>
          </w:p>
        </w:tc>
        <w:tc>
          <w:tcPr>
            <w:tcW w:w="1022" w:type="dxa"/>
            <w:tcBorders>
              <w:top w:val="nil"/>
              <w:left w:val="nil"/>
              <w:bottom w:val="single" w:sz="4" w:space="0" w:color="auto"/>
              <w:right w:val="single" w:sz="4" w:space="0" w:color="auto"/>
            </w:tcBorders>
            <w:shd w:val="clear" w:color="auto" w:fill="auto"/>
          </w:tcPr>
          <w:p w:rsidR="00191AA7" w:rsidRPr="0055731E" w:rsidRDefault="00191AA7" w:rsidP="0055731E">
            <w:pPr>
              <w:spacing w:after="0" w:line="240" w:lineRule="auto"/>
              <w:jc w:val="center"/>
              <w:rPr>
                <w:rFonts w:ascii="Times New Roman" w:hAnsi="Times New Roman" w:cs="Times New Roman"/>
                <w:b/>
                <w:bCs/>
                <w:sz w:val="28"/>
                <w:szCs w:val="28"/>
              </w:rPr>
            </w:pPr>
            <w:r w:rsidRPr="0055731E">
              <w:rPr>
                <w:rFonts w:ascii="Times New Roman" w:hAnsi="Times New Roman" w:cs="Times New Roman"/>
                <w:b/>
                <w:bCs/>
                <w:sz w:val="28"/>
                <w:szCs w:val="28"/>
              </w:rPr>
              <w:t>4319,0</w:t>
            </w:r>
          </w:p>
        </w:tc>
        <w:tc>
          <w:tcPr>
            <w:tcW w:w="1418" w:type="dxa"/>
            <w:tcBorders>
              <w:top w:val="nil"/>
              <w:left w:val="nil"/>
              <w:bottom w:val="single" w:sz="4" w:space="0" w:color="auto"/>
              <w:right w:val="single" w:sz="4" w:space="0" w:color="auto"/>
            </w:tcBorders>
            <w:shd w:val="clear" w:color="auto" w:fill="auto"/>
          </w:tcPr>
          <w:p w:rsidR="00191AA7" w:rsidRPr="0055731E" w:rsidRDefault="00191AA7" w:rsidP="0055731E">
            <w:pPr>
              <w:spacing w:after="0" w:line="240" w:lineRule="auto"/>
              <w:jc w:val="center"/>
              <w:rPr>
                <w:rFonts w:ascii="Times New Roman" w:hAnsi="Times New Roman" w:cs="Times New Roman"/>
                <w:b/>
                <w:bCs/>
                <w:sz w:val="28"/>
                <w:szCs w:val="28"/>
              </w:rPr>
            </w:pPr>
            <w:r w:rsidRPr="0055731E">
              <w:rPr>
                <w:rFonts w:ascii="Times New Roman" w:hAnsi="Times New Roman" w:cs="Times New Roman"/>
                <w:b/>
                <w:bCs/>
                <w:sz w:val="28"/>
                <w:szCs w:val="28"/>
              </w:rPr>
              <w:t>100,0</w:t>
            </w:r>
          </w:p>
        </w:tc>
        <w:tc>
          <w:tcPr>
            <w:tcW w:w="992" w:type="dxa"/>
            <w:tcBorders>
              <w:top w:val="nil"/>
              <w:left w:val="nil"/>
              <w:bottom w:val="single" w:sz="4" w:space="0" w:color="auto"/>
              <w:right w:val="single" w:sz="4" w:space="0" w:color="auto"/>
            </w:tcBorders>
            <w:shd w:val="clear" w:color="auto" w:fill="auto"/>
          </w:tcPr>
          <w:p w:rsidR="00191AA7" w:rsidRPr="0055731E" w:rsidRDefault="00191AA7" w:rsidP="0055731E">
            <w:pPr>
              <w:spacing w:after="0" w:line="240" w:lineRule="auto"/>
              <w:jc w:val="center"/>
              <w:rPr>
                <w:rFonts w:ascii="Times New Roman" w:hAnsi="Times New Roman" w:cs="Times New Roman"/>
                <w:b/>
                <w:bCs/>
                <w:sz w:val="28"/>
                <w:szCs w:val="28"/>
              </w:rPr>
            </w:pPr>
            <w:r w:rsidRPr="0055731E">
              <w:rPr>
                <w:rFonts w:ascii="Times New Roman" w:hAnsi="Times New Roman" w:cs="Times New Roman"/>
                <w:b/>
                <w:bCs/>
                <w:sz w:val="28"/>
                <w:szCs w:val="28"/>
              </w:rPr>
              <w:t>4319,0</w:t>
            </w:r>
          </w:p>
        </w:tc>
        <w:tc>
          <w:tcPr>
            <w:tcW w:w="1382" w:type="dxa"/>
            <w:tcBorders>
              <w:top w:val="nil"/>
              <w:left w:val="nil"/>
              <w:bottom w:val="single" w:sz="4" w:space="0" w:color="auto"/>
              <w:right w:val="single" w:sz="4" w:space="0" w:color="auto"/>
            </w:tcBorders>
            <w:shd w:val="clear" w:color="auto" w:fill="auto"/>
          </w:tcPr>
          <w:p w:rsidR="00191AA7" w:rsidRPr="0055731E" w:rsidRDefault="00191AA7" w:rsidP="0055731E">
            <w:pPr>
              <w:spacing w:after="0" w:line="240" w:lineRule="auto"/>
              <w:jc w:val="center"/>
              <w:rPr>
                <w:rFonts w:ascii="Times New Roman" w:hAnsi="Times New Roman" w:cs="Times New Roman"/>
                <w:b/>
                <w:bCs/>
                <w:sz w:val="28"/>
                <w:szCs w:val="28"/>
              </w:rPr>
            </w:pPr>
            <w:r w:rsidRPr="0055731E">
              <w:rPr>
                <w:rFonts w:ascii="Times New Roman" w:hAnsi="Times New Roman" w:cs="Times New Roman"/>
                <w:b/>
                <w:bCs/>
                <w:sz w:val="28"/>
                <w:szCs w:val="28"/>
              </w:rPr>
              <w:t>100,0</w:t>
            </w:r>
          </w:p>
        </w:tc>
      </w:tr>
      <w:tr w:rsidR="00191AA7" w:rsidRPr="0055731E" w:rsidTr="0055731E">
        <w:trPr>
          <w:trHeight w:val="390"/>
        </w:trPr>
        <w:tc>
          <w:tcPr>
            <w:tcW w:w="2781" w:type="dxa"/>
            <w:tcBorders>
              <w:top w:val="nil"/>
              <w:left w:val="single" w:sz="4" w:space="0" w:color="auto"/>
              <w:bottom w:val="single" w:sz="4" w:space="0" w:color="auto"/>
              <w:right w:val="single" w:sz="4" w:space="0" w:color="auto"/>
            </w:tcBorders>
            <w:shd w:val="clear" w:color="auto" w:fill="auto"/>
          </w:tcPr>
          <w:p w:rsidR="00191AA7" w:rsidRPr="0055731E" w:rsidRDefault="00191AA7" w:rsidP="0055731E">
            <w:pPr>
              <w:spacing w:after="0" w:line="240" w:lineRule="auto"/>
              <w:rPr>
                <w:rFonts w:ascii="Times New Roman" w:hAnsi="Times New Roman" w:cs="Times New Roman"/>
                <w:sz w:val="28"/>
                <w:szCs w:val="28"/>
              </w:rPr>
            </w:pPr>
            <w:r w:rsidRPr="0055731E">
              <w:rPr>
                <w:rFonts w:ascii="Times New Roman" w:hAnsi="Times New Roman" w:cs="Times New Roman"/>
                <w:sz w:val="28"/>
                <w:szCs w:val="28"/>
              </w:rPr>
              <w:t>в том числе:</w:t>
            </w:r>
          </w:p>
        </w:tc>
        <w:tc>
          <w:tcPr>
            <w:tcW w:w="1052" w:type="dxa"/>
            <w:tcBorders>
              <w:top w:val="nil"/>
              <w:left w:val="nil"/>
              <w:bottom w:val="single" w:sz="4" w:space="0" w:color="auto"/>
              <w:right w:val="single" w:sz="4" w:space="0" w:color="auto"/>
            </w:tcBorders>
            <w:shd w:val="clear" w:color="auto" w:fill="auto"/>
          </w:tcPr>
          <w:p w:rsidR="00191AA7" w:rsidRPr="0055731E" w:rsidRDefault="00191AA7" w:rsidP="0055731E">
            <w:pPr>
              <w:spacing w:after="0" w:line="240" w:lineRule="auto"/>
              <w:jc w:val="center"/>
              <w:rPr>
                <w:rFonts w:ascii="Times New Roman" w:hAnsi="Times New Roman" w:cs="Times New Roman"/>
                <w:sz w:val="28"/>
                <w:szCs w:val="28"/>
              </w:rPr>
            </w:pPr>
          </w:p>
        </w:tc>
        <w:tc>
          <w:tcPr>
            <w:tcW w:w="1387" w:type="dxa"/>
            <w:tcBorders>
              <w:top w:val="nil"/>
              <w:left w:val="nil"/>
              <w:bottom w:val="single" w:sz="4" w:space="0" w:color="auto"/>
              <w:right w:val="single" w:sz="4" w:space="0" w:color="auto"/>
            </w:tcBorders>
            <w:shd w:val="clear" w:color="auto" w:fill="auto"/>
          </w:tcPr>
          <w:p w:rsidR="00191AA7" w:rsidRPr="0055731E" w:rsidRDefault="00191AA7" w:rsidP="0055731E">
            <w:pPr>
              <w:spacing w:after="0" w:line="240" w:lineRule="auto"/>
              <w:jc w:val="center"/>
              <w:rPr>
                <w:rFonts w:ascii="Times New Roman" w:hAnsi="Times New Roman" w:cs="Times New Roman"/>
                <w:sz w:val="28"/>
                <w:szCs w:val="28"/>
              </w:rPr>
            </w:pPr>
          </w:p>
        </w:tc>
        <w:tc>
          <w:tcPr>
            <w:tcW w:w="1022" w:type="dxa"/>
            <w:tcBorders>
              <w:top w:val="nil"/>
              <w:left w:val="nil"/>
              <w:bottom w:val="single" w:sz="4" w:space="0" w:color="auto"/>
              <w:right w:val="single" w:sz="4" w:space="0" w:color="auto"/>
            </w:tcBorders>
            <w:shd w:val="clear" w:color="auto" w:fill="auto"/>
          </w:tcPr>
          <w:p w:rsidR="00191AA7" w:rsidRPr="0055731E" w:rsidRDefault="00191AA7" w:rsidP="0055731E">
            <w:pPr>
              <w:spacing w:after="0" w:line="240" w:lineRule="auto"/>
              <w:jc w:val="center"/>
              <w:rPr>
                <w:rFonts w:ascii="Times New Roman" w:hAnsi="Times New Roman" w:cs="Times New Roman"/>
                <w:sz w:val="28"/>
                <w:szCs w:val="28"/>
              </w:rPr>
            </w:pPr>
          </w:p>
        </w:tc>
        <w:tc>
          <w:tcPr>
            <w:tcW w:w="1418" w:type="dxa"/>
            <w:tcBorders>
              <w:top w:val="nil"/>
              <w:left w:val="nil"/>
              <w:bottom w:val="single" w:sz="4" w:space="0" w:color="auto"/>
              <w:right w:val="single" w:sz="4" w:space="0" w:color="auto"/>
            </w:tcBorders>
            <w:shd w:val="clear" w:color="auto" w:fill="auto"/>
          </w:tcPr>
          <w:p w:rsidR="00191AA7" w:rsidRPr="0055731E" w:rsidRDefault="00191AA7" w:rsidP="0055731E">
            <w:pPr>
              <w:spacing w:after="0" w:line="240" w:lineRule="auto"/>
              <w:jc w:val="center"/>
              <w:rPr>
                <w:rFonts w:ascii="Times New Roman" w:hAnsi="Times New Roman" w:cs="Times New Roman"/>
                <w:sz w:val="28"/>
                <w:szCs w:val="28"/>
              </w:rPr>
            </w:pPr>
          </w:p>
        </w:tc>
        <w:tc>
          <w:tcPr>
            <w:tcW w:w="992" w:type="dxa"/>
            <w:tcBorders>
              <w:top w:val="nil"/>
              <w:left w:val="nil"/>
              <w:bottom w:val="single" w:sz="4" w:space="0" w:color="auto"/>
              <w:right w:val="single" w:sz="4" w:space="0" w:color="auto"/>
            </w:tcBorders>
            <w:shd w:val="clear" w:color="auto" w:fill="auto"/>
          </w:tcPr>
          <w:p w:rsidR="00191AA7" w:rsidRPr="0055731E" w:rsidRDefault="00191AA7" w:rsidP="0055731E">
            <w:pPr>
              <w:spacing w:after="0" w:line="240" w:lineRule="auto"/>
              <w:jc w:val="center"/>
              <w:rPr>
                <w:rFonts w:ascii="Times New Roman" w:hAnsi="Times New Roman" w:cs="Times New Roman"/>
                <w:sz w:val="28"/>
                <w:szCs w:val="28"/>
              </w:rPr>
            </w:pPr>
          </w:p>
        </w:tc>
        <w:tc>
          <w:tcPr>
            <w:tcW w:w="1382" w:type="dxa"/>
            <w:tcBorders>
              <w:top w:val="nil"/>
              <w:left w:val="nil"/>
              <w:bottom w:val="single" w:sz="4" w:space="0" w:color="auto"/>
              <w:right w:val="single" w:sz="4" w:space="0" w:color="auto"/>
            </w:tcBorders>
            <w:shd w:val="clear" w:color="auto" w:fill="auto"/>
          </w:tcPr>
          <w:p w:rsidR="00191AA7" w:rsidRPr="0055731E" w:rsidRDefault="00191AA7" w:rsidP="0055731E">
            <w:pPr>
              <w:spacing w:after="0" w:line="240" w:lineRule="auto"/>
              <w:jc w:val="center"/>
              <w:rPr>
                <w:rFonts w:ascii="Times New Roman" w:hAnsi="Times New Roman" w:cs="Times New Roman"/>
                <w:b/>
                <w:bCs/>
                <w:sz w:val="28"/>
                <w:szCs w:val="28"/>
              </w:rPr>
            </w:pPr>
          </w:p>
        </w:tc>
      </w:tr>
      <w:tr w:rsidR="00191AA7" w:rsidRPr="0055731E" w:rsidTr="0055731E">
        <w:trPr>
          <w:trHeight w:val="675"/>
        </w:trPr>
        <w:tc>
          <w:tcPr>
            <w:tcW w:w="2781" w:type="dxa"/>
            <w:tcBorders>
              <w:top w:val="nil"/>
              <w:left w:val="single" w:sz="4" w:space="0" w:color="auto"/>
              <w:bottom w:val="single" w:sz="4" w:space="0" w:color="auto"/>
              <w:right w:val="single" w:sz="4" w:space="0" w:color="auto"/>
            </w:tcBorders>
            <w:shd w:val="clear" w:color="auto" w:fill="auto"/>
          </w:tcPr>
          <w:p w:rsidR="00191AA7" w:rsidRPr="0055731E" w:rsidRDefault="00191AA7" w:rsidP="0055731E">
            <w:pPr>
              <w:spacing w:after="0" w:line="240" w:lineRule="auto"/>
              <w:rPr>
                <w:rFonts w:ascii="Times New Roman" w:hAnsi="Times New Roman" w:cs="Times New Roman"/>
                <w:sz w:val="28"/>
                <w:szCs w:val="28"/>
              </w:rPr>
            </w:pPr>
            <w:r w:rsidRPr="0055731E">
              <w:rPr>
                <w:rFonts w:ascii="Times New Roman" w:hAnsi="Times New Roman" w:cs="Times New Roman"/>
                <w:sz w:val="28"/>
                <w:szCs w:val="28"/>
              </w:rPr>
              <w:t>Налог на доходы физических лиц</w:t>
            </w:r>
          </w:p>
        </w:tc>
        <w:tc>
          <w:tcPr>
            <w:tcW w:w="1052" w:type="dxa"/>
            <w:tcBorders>
              <w:top w:val="nil"/>
              <w:left w:val="nil"/>
              <w:bottom w:val="single" w:sz="4" w:space="0" w:color="auto"/>
              <w:right w:val="single" w:sz="4" w:space="0" w:color="auto"/>
            </w:tcBorders>
            <w:shd w:val="clear" w:color="auto" w:fill="auto"/>
          </w:tcPr>
          <w:p w:rsidR="00191AA7" w:rsidRPr="0055731E" w:rsidRDefault="00191AA7" w:rsidP="0055731E">
            <w:pPr>
              <w:spacing w:after="0" w:line="240" w:lineRule="auto"/>
              <w:jc w:val="center"/>
              <w:rPr>
                <w:rFonts w:ascii="Times New Roman" w:hAnsi="Times New Roman" w:cs="Times New Roman"/>
                <w:sz w:val="28"/>
                <w:szCs w:val="28"/>
              </w:rPr>
            </w:pPr>
            <w:r w:rsidRPr="0055731E">
              <w:rPr>
                <w:rFonts w:ascii="Times New Roman" w:hAnsi="Times New Roman" w:cs="Times New Roman"/>
                <w:sz w:val="28"/>
                <w:szCs w:val="28"/>
              </w:rPr>
              <w:t>250,0</w:t>
            </w:r>
          </w:p>
        </w:tc>
        <w:tc>
          <w:tcPr>
            <w:tcW w:w="1387" w:type="dxa"/>
            <w:tcBorders>
              <w:top w:val="nil"/>
              <w:left w:val="nil"/>
              <w:bottom w:val="single" w:sz="4" w:space="0" w:color="auto"/>
              <w:right w:val="single" w:sz="4" w:space="0" w:color="auto"/>
            </w:tcBorders>
            <w:shd w:val="clear" w:color="auto" w:fill="auto"/>
          </w:tcPr>
          <w:p w:rsidR="00191AA7" w:rsidRPr="0055731E" w:rsidRDefault="00191AA7" w:rsidP="0055731E">
            <w:pPr>
              <w:spacing w:after="0" w:line="240" w:lineRule="auto"/>
              <w:jc w:val="center"/>
              <w:rPr>
                <w:rFonts w:ascii="Times New Roman" w:hAnsi="Times New Roman" w:cs="Times New Roman"/>
                <w:sz w:val="28"/>
                <w:szCs w:val="28"/>
              </w:rPr>
            </w:pPr>
            <w:r w:rsidRPr="0055731E">
              <w:rPr>
                <w:rFonts w:ascii="Times New Roman" w:hAnsi="Times New Roman" w:cs="Times New Roman"/>
                <w:sz w:val="28"/>
                <w:szCs w:val="28"/>
              </w:rPr>
              <w:t>5,86</w:t>
            </w:r>
          </w:p>
        </w:tc>
        <w:tc>
          <w:tcPr>
            <w:tcW w:w="1022" w:type="dxa"/>
            <w:tcBorders>
              <w:top w:val="nil"/>
              <w:left w:val="nil"/>
              <w:bottom w:val="single" w:sz="4" w:space="0" w:color="auto"/>
              <w:right w:val="single" w:sz="4" w:space="0" w:color="auto"/>
            </w:tcBorders>
            <w:shd w:val="clear" w:color="auto" w:fill="auto"/>
          </w:tcPr>
          <w:p w:rsidR="00191AA7" w:rsidRPr="0055731E" w:rsidRDefault="00191AA7" w:rsidP="0055731E">
            <w:pPr>
              <w:spacing w:after="0" w:line="240" w:lineRule="auto"/>
              <w:jc w:val="center"/>
              <w:rPr>
                <w:rFonts w:ascii="Times New Roman" w:hAnsi="Times New Roman" w:cs="Times New Roman"/>
                <w:sz w:val="28"/>
                <w:szCs w:val="28"/>
              </w:rPr>
            </w:pPr>
            <w:r w:rsidRPr="0055731E">
              <w:rPr>
                <w:rFonts w:ascii="Times New Roman" w:hAnsi="Times New Roman" w:cs="Times New Roman"/>
                <w:sz w:val="28"/>
                <w:szCs w:val="28"/>
              </w:rPr>
              <w:t>270,0</w:t>
            </w:r>
          </w:p>
        </w:tc>
        <w:tc>
          <w:tcPr>
            <w:tcW w:w="1418" w:type="dxa"/>
            <w:tcBorders>
              <w:top w:val="nil"/>
              <w:left w:val="nil"/>
              <w:bottom w:val="single" w:sz="4" w:space="0" w:color="auto"/>
              <w:right w:val="single" w:sz="4" w:space="0" w:color="auto"/>
            </w:tcBorders>
            <w:shd w:val="clear" w:color="auto" w:fill="auto"/>
          </w:tcPr>
          <w:p w:rsidR="00191AA7" w:rsidRPr="0055731E" w:rsidRDefault="00191AA7" w:rsidP="0055731E">
            <w:pPr>
              <w:spacing w:after="0" w:line="240" w:lineRule="auto"/>
              <w:jc w:val="center"/>
              <w:rPr>
                <w:rFonts w:ascii="Times New Roman" w:hAnsi="Times New Roman" w:cs="Times New Roman"/>
                <w:sz w:val="28"/>
                <w:szCs w:val="28"/>
              </w:rPr>
            </w:pPr>
            <w:r w:rsidRPr="0055731E">
              <w:rPr>
                <w:rFonts w:ascii="Times New Roman" w:hAnsi="Times New Roman" w:cs="Times New Roman"/>
                <w:sz w:val="28"/>
                <w:szCs w:val="28"/>
              </w:rPr>
              <w:t>6,25</w:t>
            </w:r>
          </w:p>
        </w:tc>
        <w:tc>
          <w:tcPr>
            <w:tcW w:w="992" w:type="dxa"/>
            <w:tcBorders>
              <w:top w:val="nil"/>
              <w:left w:val="nil"/>
              <w:bottom w:val="single" w:sz="4" w:space="0" w:color="auto"/>
              <w:right w:val="single" w:sz="4" w:space="0" w:color="auto"/>
            </w:tcBorders>
            <w:shd w:val="clear" w:color="auto" w:fill="auto"/>
          </w:tcPr>
          <w:p w:rsidR="00191AA7" w:rsidRPr="0055731E" w:rsidRDefault="00191AA7" w:rsidP="0055731E">
            <w:pPr>
              <w:spacing w:after="0" w:line="240" w:lineRule="auto"/>
              <w:jc w:val="center"/>
              <w:rPr>
                <w:rFonts w:ascii="Times New Roman" w:hAnsi="Times New Roman" w:cs="Times New Roman"/>
                <w:sz w:val="28"/>
                <w:szCs w:val="28"/>
              </w:rPr>
            </w:pPr>
            <w:r w:rsidRPr="0055731E">
              <w:rPr>
                <w:rFonts w:ascii="Times New Roman" w:hAnsi="Times New Roman" w:cs="Times New Roman"/>
                <w:sz w:val="28"/>
                <w:szCs w:val="28"/>
              </w:rPr>
              <w:t>270,0</w:t>
            </w:r>
          </w:p>
        </w:tc>
        <w:tc>
          <w:tcPr>
            <w:tcW w:w="1382" w:type="dxa"/>
            <w:tcBorders>
              <w:top w:val="nil"/>
              <w:left w:val="nil"/>
              <w:bottom w:val="single" w:sz="4" w:space="0" w:color="auto"/>
              <w:right w:val="single" w:sz="4" w:space="0" w:color="auto"/>
            </w:tcBorders>
            <w:shd w:val="clear" w:color="auto" w:fill="auto"/>
          </w:tcPr>
          <w:p w:rsidR="00191AA7" w:rsidRPr="0055731E" w:rsidRDefault="00191AA7" w:rsidP="0055731E">
            <w:pPr>
              <w:spacing w:after="0" w:line="240" w:lineRule="auto"/>
              <w:jc w:val="center"/>
              <w:rPr>
                <w:rFonts w:ascii="Times New Roman" w:hAnsi="Times New Roman" w:cs="Times New Roman"/>
                <w:bCs/>
                <w:sz w:val="28"/>
                <w:szCs w:val="28"/>
              </w:rPr>
            </w:pPr>
            <w:r w:rsidRPr="0055731E">
              <w:rPr>
                <w:rFonts w:ascii="Times New Roman" w:hAnsi="Times New Roman" w:cs="Times New Roman"/>
                <w:bCs/>
                <w:sz w:val="28"/>
                <w:szCs w:val="28"/>
              </w:rPr>
              <w:t>6,25</w:t>
            </w:r>
          </w:p>
        </w:tc>
      </w:tr>
      <w:tr w:rsidR="00191AA7" w:rsidRPr="0055731E" w:rsidTr="0055731E">
        <w:trPr>
          <w:trHeight w:val="675"/>
        </w:trPr>
        <w:tc>
          <w:tcPr>
            <w:tcW w:w="2781" w:type="dxa"/>
            <w:tcBorders>
              <w:top w:val="nil"/>
              <w:left w:val="single" w:sz="4" w:space="0" w:color="auto"/>
              <w:bottom w:val="single" w:sz="4" w:space="0" w:color="auto"/>
              <w:right w:val="single" w:sz="4" w:space="0" w:color="auto"/>
            </w:tcBorders>
            <w:shd w:val="clear" w:color="auto" w:fill="auto"/>
          </w:tcPr>
          <w:p w:rsidR="00191AA7" w:rsidRPr="0055731E" w:rsidRDefault="00191AA7" w:rsidP="0055731E">
            <w:pPr>
              <w:spacing w:after="0" w:line="240" w:lineRule="auto"/>
              <w:rPr>
                <w:rFonts w:ascii="Times New Roman" w:hAnsi="Times New Roman" w:cs="Times New Roman"/>
                <w:sz w:val="28"/>
                <w:szCs w:val="28"/>
              </w:rPr>
            </w:pPr>
            <w:r w:rsidRPr="0055731E">
              <w:rPr>
                <w:rFonts w:ascii="Times New Roman" w:hAnsi="Times New Roman" w:cs="Times New Roman"/>
                <w:sz w:val="28"/>
                <w:szCs w:val="28"/>
              </w:rPr>
              <w:t>Единый сельскохозяйственный налог</w:t>
            </w:r>
          </w:p>
        </w:tc>
        <w:tc>
          <w:tcPr>
            <w:tcW w:w="1052" w:type="dxa"/>
            <w:tcBorders>
              <w:top w:val="nil"/>
              <w:left w:val="nil"/>
              <w:bottom w:val="single" w:sz="4" w:space="0" w:color="auto"/>
              <w:right w:val="single" w:sz="4" w:space="0" w:color="auto"/>
            </w:tcBorders>
            <w:shd w:val="clear" w:color="auto" w:fill="auto"/>
          </w:tcPr>
          <w:p w:rsidR="00191AA7" w:rsidRPr="0055731E" w:rsidRDefault="00191AA7" w:rsidP="0055731E">
            <w:pPr>
              <w:spacing w:after="0" w:line="240" w:lineRule="auto"/>
              <w:jc w:val="center"/>
              <w:rPr>
                <w:rFonts w:ascii="Times New Roman" w:hAnsi="Times New Roman" w:cs="Times New Roman"/>
                <w:sz w:val="28"/>
                <w:szCs w:val="28"/>
              </w:rPr>
            </w:pPr>
            <w:r w:rsidRPr="0055731E">
              <w:rPr>
                <w:rFonts w:ascii="Times New Roman" w:hAnsi="Times New Roman" w:cs="Times New Roman"/>
                <w:sz w:val="28"/>
                <w:szCs w:val="28"/>
              </w:rPr>
              <w:t>470,0</w:t>
            </w:r>
          </w:p>
        </w:tc>
        <w:tc>
          <w:tcPr>
            <w:tcW w:w="1387" w:type="dxa"/>
            <w:tcBorders>
              <w:top w:val="nil"/>
              <w:left w:val="nil"/>
              <w:bottom w:val="single" w:sz="4" w:space="0" w:color="auto"/>
              <w:right w:val="single" w:sz="4" w:space="0" w:color="auto"/>
            </w:tcBorders>
            <w:shd w:val="clear" w:color="auto" w:fill="auto"/>
          </w:tcPr>
          <w:p w:rsidR="00191AA7" w:rsidRPr="0055731E" w:rsidRDefault="00191AA7" w:rsidP="0055731E">
            <w:pPr>
              <w:spacing w:after="0" w:line="240" w:lineRule="auto"/>
              <w:jc w:val="center"/>
              <w:rPr>
                <w:rFonts w:ascii="Times New Roman" w:hAnsi="Times New Roman" w:cs="Times New Roman"/>
                <w:sz w:val="28"/>
                <w:szCs w:val="28"/>
              </w:rPr>
            </w:pPr>
            <w:r w:rsidRPr="0055731E">
              <w:rPr>
                <w:rFonts w:ascii="Times New Roman" w:hAnsi="Times New Roman" w:cs="Times New Roman"/>
                <w:sz w:val="28"/>
                <w:szCs w:val="28"/>
              </w:rPr>
              <w:t>11,02</w:t>
            </w:r>
          </w:p>
        </w:tc>
        <w:tc>
          <w:tcPr>
            <w:tcW w:w="1022" w:type="dxa"/>
            <w:tcBorders>
              <w:top w:val="nil"/>
              <w:left w:val="nil"/>
              <w:bottom w:val="single" w:sz="4" w:space="0" w:color="auto"/>
              <w:right w:val="single" w:sz="4" w:space="0" w:color="auto"/>
            </w:tcBorders>
            <w:shd w:val="clear" w:color="auto" w:fill="auto"/>
          </w:tcPr>
          <w:p w:rsidR="00191AA7" w:rsidRPr="0055731E" w:rsidRDefault="00191AA7" w:rsidP="0055731E">
            <w:pPr>
              <w:spacing w:after="0" w:line="240" w:lineRule="auto"/>
              <w:jc w:val="center"/>
              <w:rPr>
                <w:rFonts w:ascii="Times New Roman" w:hAnsi="Times New Roman" w:cs="Times New Roman"/>
                <w:sz w:val="28"/>
                <w:szCs w:val="28"/>
              </w:rPr>
            </w:pPr>
            <w:r w:rsidRPr="0055731E">
              <w:rPr>
                <w:rFonts w:ascii="Times New Roman" w:hAnsi="Times New Roman" w:cs="Times New Roman"/>
                <w:sz w:val="28"/>
                <w:szCs w:val="28"/>
              </w:rPr>
              <w:t>500,0</w:t>
            </w:r>
          </w:p>
        </w:tc>
        <w:tc>
          <w:tcPr>
            <w:tcW w:w="1418" w:type="dxa"/>
            <w:tcBorders>
              <w:top w:val="nil"/>
              <w:left w:val="nil"/>
              <w:bottom w:val="single" w:sz="4" w:space="0" w:color="auto"/>
              <w:right w:val="single" w:sz="4" w:space="0" w:color="auto"/>
            </w:tcBorders>
            <w:shd w:val="clear" w:color="auto" w:fill="auto"/>
          </w:tcPr>
          <w:p w:rsidR="00191AA7" w:rsidRPr="0055731E" w:rsidRDefault="00191AA7" w:rsidP="0055731E">
            <w:pPr>
              <w:spacing w:after="0" w:line="240" w:lineRule="auto"/>
              <w:jc w:val="center"/>
              <w:rPr>
                <w:rFonts w:ascii="Times New Roman" w:hAnsi="Times New Roman" w:cs="Times New Roman"/>
                <w:sz w:val="28"/>
                <w:szCs w:val="28"/>
              </w:rPr>
            </w:pPr>
            <w:r w:rsidRPr="0055731E">
              <w:rPr>
                <w:rFonts w:ascii="Times New Roman" w:hAnsi="Times New Roman" w:cs="Times New Roman"/>
                <w:sz w:val="28"/>
                <w:szCs w:val="28"/>
              </w:rPr>
              <w:t>11,58</w:t>
            </w:r>
          </w:p>
        </w:tc>
        <w:tc>
          <w:tcPr>
            <w:tcW w:w="992" w:type="dxa"/>
            <w:tcBorders>
              <w:top w:val="nil"/>
              <w:left w:val="nil"/>
              <w:bottom w:val="single" w:sz="4" w:space="0" w:color="auto"/>
              <w:right w:val="single" w:sz="4" w:space="0" w:color="auto"/>
            </w:tcBorders>
            <w:shd w:val="clear" w:color="auto" w:fill="auto"/>
          </w:tcPr>
          <w:p w:rsidR="00191AA7" w:rsidRPr="0055731E" w:rsidRDefault="00191AA7" w:rsidP="0055731E">
            <w:pPr>
              <w:spacing w:after="0" w:line="240" w:lineRule="auto"/>
              <w:jc w:val="center"/>
              <w:rPr>
                <w:rFonts w:ascii="Times New Roman" w:hAnsi="Times New Roman" w:cs="Times New Roman"/>
                <w:sz w:val="28"/>
                <w:szCs w:val="28"/>
              </w:rPr>
            </w:pPr>
            <w:r w:rsidRPr="0055731E">
              <w:rPr>
                <w:rFonts w:ascii="Times New Roman" w:hAnsi="Times New Roman" w:cs="Times New Roman"/>
                <w:sz w:val="28"/>
                <w:szCs w:val="28"/>
              </w:rPr>
              <w:t>500,0</w:t>
            </w:r>
          </w:p>
        </w:tc>
        <w:tc>
          <w:tcPr>
            <w:tcW w:w="1382" w:type="dxa"/>
            <w:tcBorders>
              <w:top w:val="nil"/>
              <w:left w:val="nil"/>
              <w:bottom w:val="single" w:sz="4" w:space="0" w:color="auto"/>
              <w:right w:val="single" w:sz="4" w:space="0" w:color="auto"/>
            </w:tcBorders>
            <w:shd w:val="clear" w:color="auto" w:fill="auto"/>
          </w:tcPr>
          <w:p w:rsidR="00191AA7" w:rsidRPr="0055731E" w:rsidRDefault="00191AA7" w:rsidP="0055731E">
            <w:pPr>
              <w:spacing w:after="0" w:line="240" w:lineRule="auto"/>
              <w:jc w:val="center"/>
              <w:rPr>
                <w:rFonts w:ascii="Times New Roman" w:hAnsi="Times New Roman" w:cs="Times New Roman"/>
                <w:bCs/>
                <w:sz w:val="28"/>
                <w:szCs w:val="28"/>
              </w:rPr>
            </w:pPr>
            <w:r w:rsidRPr="0055731E">
              <w:rPr>
                <w:rFonts w:ascii="Times New Roman" w:hAnsi="Times New Roman" w:cs="Times New Roman"/>
                <w:bCs/>
                <w:sz w:val="28"/>
                <w:szCs w:val="28"/>
              </w:rPr>
              <w:t>11,58</w:t>
            </w:r>
          </w:p>
        </w:tc>
      </w:tr>
      <w:tr w:rsidR="00191AA7" w:rsidRPr="0055731E" w:rsidTr="0055731E">
        <w:trPr>
          <w:trHeight w:val="345"/>
        </w:trPr>
        <w:tc>
          <w:tcPr>
            <w:tcW w:w="2781" w:type="dxa"/>
            <w:tcBorders>
              <w:top w:val="nil"/>
              <w:left w:val="single" w:sz="4" w:space="0" w:color="auto"/>
              <w:bottom w:val="single" w:sz="4" w:space="0" w:color="auto"/>
              <w:right w:val="single" w:sz="4" w:space="0" w:color="auto"/>
            </w:tcBorders>
            <w:shd w:val="clear" w:color="auto" w:fill="auto"/>
          </w:tcPr>
          <w:p w:rsidR="00191AA7" w:rsidRPr="0055731E" w:rsidRDefault="00191AA7" w:rsidP="0055731E">
            <w:pPr>
              <w:spacing w:after="0" w:line="240" w:lineRule="auto"/>
              <w:rPr>
                <w:rFonts w:ascii="Times New Roman" w:hAnsi="Times New Roman" w:cs="Times New Roman"/>
                <w:sz w:val="28"/>
                <w:szCs w:val="28"/>
              </w:rPr>
            </w:pPr>
            <w:r w:rsidRPr="0055731E">
              <w:rPr>
                <w:rFonts w:ascii="Times New Roman" w:hAnsi="Times New Roman" w:cs="Times New Roman"/>
                <w:sz w:val="28"/>
                <w:szCs w:val="28"/>
              </w:rPr>
              <w:t>Налоги на имущество</w:t>
            </w:r>
          </w:p>
        </w:tc>
        <w:tc>
          <w:tcPr>
            <w:tcW w:w="1052" w:type="dxa"/>
            <w:tcBorders>
              <w:top w:val="nil"/>
              <w:left w:val="nil"/>
              <w:bottom w:val="single" w:sz="4" w:space="0" w:color="auto"/>
              <w:right w:val="single" w:sz="4" w:space="0" w:color="auto"/>
            </w:tcBorders>
            <w:shd w:val="clear" w:color="auto" w:fill="auto"/>
          </w:tcPr>
          <w:p w:rsidR="00191AA7" w:rsidRPr="0055731E" w:rsidRDefault="00191AA7" w:rsidP="0055731E">
            <w:pPr>
              <w:spacing w:after="0" w:line="240" w:lineRule="auto"/>
              <w:jc w:val="center"/>
              <w:rPr>
                <w:rFonts w:ascii="Times New Roman" w:hAnsi="Times New Roman" w:cs="Times New Roman"/>
                <w:sz w:val="28"/>
                <w:szCs w:val="28"/>
                <w:lang w:val="en-US"/>
              </w:rPr>
            </w:pPr>
            <w:r w:rsidRPr="0055731E">
              <w:rPr>
                <w:rFonts w:ascii="Times New Roman" w:hAnsi="Times New Roman" w:cs="Times New Roman"/>
                <w:sz w:val="28"/>
                <w:szCs w:val="28"/>
              </w:rPr>
              <w:t>460,0</w:t>
            </w:r>
          </w:p>
        </w:tc>
        <w:tc>
          <w:tcPr>
            <w:tcW w:w="1387" w:type="dxa"/>
            <w:tcBorders>
              <w:top w:val="nil"/>
              <w:left w:val="nil"/>
              <w:bottom w:val="single" w:sz="4" w:space="0" w:color="auto"/>
              <w:right w:val="single" w:sz="4" w:space="0" w:color="auto"/>
            </w:tcBorders>
            <w:shd w:val="clear" w:color="auto" w:fill="auto"/>
          </w:tcPr>
          <w:p w:rsidR="00191AA7" w:rsidRPr="0055731E" w:rsidRDefault="00191AA7" w:rsidP="0055731E">
            <w:pPr>
              <w:spacing w:after="0" w:line="240" w:lineRule="auto"/>
              <w:jc w:val="center"/>
              <w:rPr>
                <w:rFonts w:ascii="Times New Roman" w:hAnsi="Times New Roman" w:cs="Times New Roman"/>
                <w:sz w:val="28"/>
                <w:szCs w:val="28"/>
              </w:rPr>
            </w:pPr>
            <w:r w:rsidRPr="0055731E">
              <w:rPr>
                <w:rFonts w:ascii="Times New Roman" w:hAnsi="Times New Roman" w:cs="Times New Roman"/>
                <w:sz w:val="28"/>
                <w:szCs w:val="28"/>
              </w:rPr>
              <w:t>10,79</w:t>
            </w:r>
          </w:p>
        </w:tc>
        <w:tc>
          <w:tcPr>
            <w:tcW w:w="1022" w:type="dxa"/>
            <w:tcBorders>
              <w:top w:val="nil"/>
              <w:left w:val="nil"/>
              <w:bottom w:val="single" w:sz="4" w:space="0" w:color="auto"/>
              <w:right w:val="single" w:sz="4" w:space="0" w:color="auto"/>
            </w:tcBorders>
            <w:shd w:val="clear" w:color="auto" w:fill="auto"/>
          </w:tcPr>
          <w:p w:rsidR="00191AA7" w:rsidRPr="0055731E" w:rsidRDefault="00191AA7" w:rsidP="0055731E">
            <w:pPr>
              <w:spacing w:after="0" w:line="240" w:lineRule="auto"/>
              <w:jc w:val="center"/>
              <w:rPr>
                <w:rFonts w:ascii="Times New Roman" w:hAnsi="Times New Roman" w:cs="Times New Roman"/>
                <w:sz w:val="28"/>
                <w:szCs w:val="28"/>
              </w:rPr>
            </w:pPr>
            <w:r w:rsidRPr="0055731E">
              <w:rPr>
                <w:rFonts w:ascii="Times New Roman" w:hAnsi="Times New Roman" w:cs="Times New Roman"/>
                <w:sz w:val="28"/>
                <w:szCs w:val="28"/>
              </w:rPr>
              <w:t>460,0</w:t>
            </w:r>
          </w:p>
        </w:tc>
        <w:tc>
          <w:tcPr>
            <w:tcW w:w="1418" w:type="dxa"/>
            <w:tcBorders>
              <w:top w:val="nil"/>
              <w:left w:val="nil"/>
              <w:bottom w:val="single" w:sz="4" w:space="0" w:color="auto"/>
              <w:right w:val="single" w:sz="4" w:space="0" w:color="auto"/>
            </w:tcBorders>
            <w:shd w:val="clear" w:color="auto" w:fill="auto"/>
          </w:tcPr>
          <w:p w:rsidR="00191AA7" w:rsidRPr="0055731E" w:rsidRDefault="00191AA7" w:rsidP="0055731E">
            <w:pPr>
              <w:spacing w:after="0" w:line="240" w:lineRule="auto"/>
              <w:jc w:val="center"/>
              <w:rPr>
                <w:rFonts w:ascii="Times New Roman" w:hAnsi="Times New Roman" w:cs="Times New Roman"/>
                <w:sz w:val="28"/>
                <w:szCs w:val="28"/>
              </w:rPr>
            </w:pPr>
            <w:r w:rsidRPr="0055731E">
              <w:rPr>
                <w:rFonts w:ascii="Times New Roman" w:hAnsi="Times New Roman" w:cs="Times New Roman"/>
                <w:sz w:val="28"/>
                <w:szCs w:val="28"/>
              </w:rPr>
              <w:t>10,65</w:t>
            </w:r>
          </w:p>
        </w:tc>
        <w:tc>
          <w:tcPr>
            <w:tcW w:w="992" w:type="dxa"/>
            <w:tcBorders>
              <w:top w:val="nil"/>
              <w:left w:val="nil"/>
              <w:bottom w:val="single" w:sz="4" w:space="0" w:color="auto"/>
              <w:right w:val="single" w:sz="4" w:space="0" w:color="auto"/>
            </w:tcBorders>
            <w:shd w:val="clear" w:color="auto" w:fill="auto"/>
          </w:tcPr>
          <w:p w:rsidR="00191AA7" w:rsidRPr="0055731E" w:rsidRDefault="00191AA7" w:rsidP="0055731E">
            <w:pPr>
              <w:spacing w:after="0" w:line="240" w:lineRule="auto"/>
              <w:jc w:val="center"/>
              <w:rPr>
                <w:rFonts w:ascii="Times New Roman" w:hAnsi="Times New Roman" w:cs="Times New Roman"/>
                <w:sz w:val="28"/>
                <w:szCs w:val="28"/>
              </w:rPr>
            </w:pPr>
            <w:r w:rsidRPr="0055731E">
              <w:rPr>
                <w:rFonts w:ascii="Times New Roman" w:hAnsi="Times New Roman" w:cs="Times New Roman"/>
                <w:sz w:val="28"/>
                <w:szCs w:val="28"/>
              </w:rPr>
              <w:t>460,0</w:t>
            </w:r>
          </w:p>
        </w:tc>
        <w:tc>
          <w:tcPr>
            <w:tcW w:w="1382" w:type="dxa"/>
            <w:tcBorders>
              <w:top w:val="nil"/>
              <w:left w:val="nil"/>
              <w:bottom w:val="single" w:sz="4" w:space="0" w:color="auto"/>
              <w:right w:val="single" w:sz="4" w:space="0" w:color="auto"/>
            </w:tcBorders>
            <w:shd w:val="clear" w:color="auto" w:fill="auto"/>
          </w:tcPr>
          <w:p w:rsidR="00191AA7" w:rsidRPr="0055731E" w:rsidRDefault="00191AA7" w:rsidP="0055731E">
            <w:pPr>
              <w:spacing w:after="0" w:line="240" w:lineRule="auto"/>
              <w:jc w:val="center"/>
              <w:rPr>
                <w:rFonts w:ascii="Times New Roman" w:hAnsi="Times New Roman" w:cs="Times New Roman"/>
                <w:bCs/>
                <w:sz w:val="28"/>
                <w:szCs w:val="28"/>
              </w:rPr>
            </w:pPr>
            <w:r w:rsidRPr="0055731E">
              <w:rPr>
                <w:rFonts w:ascii="Times New Roman" w:hAnsi="Times New Roman" w:cs="Times New Roman"/>
                <w:bCs/>
                <w:sz w:val="28"/>
                <w:szCs w:val="28"/>
              </w:rPr>
              <w:t>10,65</w:t>
            </w:r>
          </w:p>
        </w:tc>
      </w:tr>
      <w:tr w:rsidR="00191AA7" w:rsidRPr="0055731E" w:rsidTr="0055731E">
        <w:trPr>
          <w:trHeight w:val="273"/>
        </w:trPr>
        <w:tc>
          <w:tcPr>
            <w:tcW w:w="2781" w:type="dxa"/>
            <w:tcBorders>
              <w:top w:val="nil"/>
              <w:left w:val="single" w:sz="4" w:space="0" w:color="auto"/>
              <w:bottom w:val="single" w:sz="4" w:space="0" w:color="auto"/>
              <w:right w:val="single" w:sz="4" w:space="0" w:color="auto"/>
            </w:tcBorders>
            <w:shd w:val="clear" w:color="auto" w:fill="auto"/>
          </w:tcPr>
          <w:p w:rsidR="00191AA7" w:rsidRPr="0055731E" w:rsidRDefault="00191AA7" w:rsidP="0055731E">
            <w:pPr>
              <w:spacing w:after="0" w:line="240" w:lineRule="auto"/>
              <w:rPr>
                <w:rFonts w:ascii="Times New Roman" w:hAnsi="Times New Roman" w:cs="Times New Roman"/>
                <w:sz w:val="28"/>
                <w:szCs w:val="28"/>
              </w:rPr>
            </w:pPr>
            <w:r w:rsidRPr="0055731E">
              <w:rPr>
                <w:rFonts w:ascii="Times New Roman" w:hAnsi="Times New Roman" w:cs="Times New Roman"/>
                <w:sz w:val="28"/>
                <w:szCs w:val="28"/>
              </w:rPr>
              <w:t>Земельные налоги</w:t>
            </w:r>
          </w:p>
        </w:tc>
        <w:tc>
          <w:tcPr>
            <w:tcW w:w="1052" w:type="dxa"/>
            <w:tcBorders>
              <w:top w:val="nil"/>
              <w:left w:val="nil"/>
              <w:bottom w:val="single" w:sz="4" w:space="0" w:color="auto"/>
              <w:right w:val="single" w:sz="4" w:space="0" w:color="auto"/>
            </w:tcBorders>
            <w:shd w:val="clear" w:color="auto" w:fill="auto"/>
          </w:tcPr>
          <w:p w:rsidR="00191AA7" w:rsidRPr="0055731E" w:rsidRDefault="00191AA7" w:rsidP="0055731E">
            <w:pPr>
              <w:spacing w:after="0" w:line="240" w:lineRule="auto"/>
              <w:jc w:val="center"/>
              <w:rPr>
                <w:rFonts w:ascii="Times New Roman" w:hAnsi="Times New Roman" w:cs="Times New Roman"/>
                <w:sz w:val="28"/>
                <w:szCs w:val="28"/>
              </w:rPr>
            </w:pPr>
            <w:r w:rsidRPr="0055731E">
              <w:rPr>
                <w:rFonts w:ascii="Times New Roman" w:hAnsi="Times New Roman" w:cs="Times New Roman"/>
                <w:sz w:val="28"/>
                <w:szCs w:val="28"/>
              </w:rPr>
              <w:t>3082,0</w:t>
            </w:r>
          </w:p>
        </w:tc>
        <w:tc>
          <w:tcPr>
            <w:tcW w:w="1387" w:type="dxa"/>
            <w:tcBorders>
              <w:top w:val="nil"/>
              <w:left w:val="nil"/>
              <w:bottom w:val="single" w:sz="4" w:space="0" w:color="auto"/>
              <w:right w:val="single" w:sz="4" w:space="0" w:color="auto"/>
            </w:tcBorders>
            <w:shd w:val="clear" w:color="auto" w:fill="auto"/>
          </w:tcPr>
          <w:p w:rsidR="00191AA7" w:rsidRPr="0055731E" w:rsidRDefault="00191AA7" w:rsidP="0055731E">
            <w:pPr>
              <w:spacing w:after="0" w:line="240" w:lineRule="auto"/>
              <w:jc w:val="center"/>
              <w:rPr>
                <w:rFonts w:ascii="Times New Roman" w:hAnsi="Times New Roman" w:cs="Times New Roman"/>
                <w:sz w:val="28"/>
                <w:szCs w:val="28"/>
              </w:rPr>
            </w:pPr>
            <w:r w:rsidRPr="0055731E">
              <w:rPr>
                <w:rFonts w:ascii="Times New Roman" w:hAnsi="Times New Roman" w:cs="Times New Roman"/>
                <w:sz w:val="28"/>
                <w:szCs w:val="28"/>
                <w:lang w:val="en-US"/>
              </w:rPr>
              <w:t>72</w:t>
            </w:r>
            <w:r w:rsidRPr="0055731E">
              <w:rPr>
                <w:rFonts w:ascii="Times New Roman" w:hAnsi="Times New Roman" w:cs="Times New Roman"/>
                <w:sz w:val="28"/>
                <w:szCs w:val="28"/>
              </w:rPr>
              <w:t>,26</w:t>
            </w:r>
          </w:p>
        </w:tc>
        <w:tc>
          <w:tcPr>
            <w:tcW w:w="1022" w:type="dxa"/>
            <w:tcBorders>
              <w:top w:val="nil"/>
              <w:left w:val="nil"/>
              <w:bottom w:val="single" w:sz="4" w:space="0" w:color="auto"/>
              <w:right w:val="single" w:sz="4" w:space="0" w:color="auto"/>
            </w:tcBorders>
            <w:shd w:val="clear" w:color="auto" w:fill="auto"/>
          </w:tcPr>
          <w:p w:rsidR="00191AA7" w:rsidRPr="0055731E" w:rsidRDefault="00191AA7" w:rsidP="0055731E">
            <w:pPr>
              <w:spacing w:after="0" w:line="240" w:lineRule="auto"/>
              <w:jc w:val="center"/>
              <w:rPr>
                <w:rFonts w:ascii="Times New Roman" w:hAnsi="Times New Roman" w:cs="Times New Roman"/>
                <w:sz w:val="28"/>
                <w:szCs w:val="28"/>
              </w:rPr>
            </w:pPr>
            <w:r w:rsidRPr="0055731E">
              <w:rPr>
                <w:rFonts w:ascii="Times New Roman" w:hAnsi="Times New Roman" w:cs="Times New Roman"/>
                <w:sz w:val="28"/>
                <w:szCs w:val="28"/>
              </w:rPr>
              <w:t>3086,0</w:t>
            </w:r>
          </w:p>
        </w:tc>
        <w:tc>
          <w:tcPr>
            <w:tcW w:w="1418" w:type="dxa"/>
            <w:tcBorders>
              <w:top w:val="nil"/>
              <w:left w:val="nil"/>
              <w:bottom w:val="single" w:sz="4" w:space="0" w:color="auto"/>
              <w:right w:val="single" w:sz="4" w:space="0" w:color="auto"/>
            </w:tcBorders>
            <w:shd w:val="clear" w:color="auto" w:fill="auto"/>
          </w:tcPr>
          <w:p w:rsidR="00191AA7" w:rsidRPr="0055731E" w:rsidRDefault="00191AA7" w:rsidP="0055731E">
            <w:pPr>
              <w:spacing w:after="0" w:line="240" w:lineRule="auto"/>
              <w:jc w:val="center"/>
              <w:rPr>
                <w:rFonts w:ascii="Times New Roman" w:hAnsi="Times New Roman" w:cs="Times New Roman"/>
                <w:sz w:val="28"/>
                <w:szCs w:val="28"/>
              </w:rPr>
            </w:pPr>
            <w:r w:rsidRPr="0055731E">
              <w:rPr>
                <w:rFonts w:ascii="Times New Roman" w:hAnsi="Times New Roman" w:cs="Times New Roman"/>
                <w:sz w:val="28"/>
                <w:szCs w:val="28"/>
              </w:rPr>
              <w:t>71,45</w:t>
            </w:r>
          </w:p>
        </w:tc>
        <w:tc>
          <w:tcPr>
            <w:tcW w:w="992" w:type="dxa"/>
            <w:tcBorders>
              <w:top w:val="nil"/>
              <w:left w:val="nil"/>
              <w:bottom w:val="single" w:sz="4" w:space="0" w:color="auto"/>
              <w:right w:val="single" w:sz="4" w:space="0" w:color="auto"/>
            </w:tcBorders>
            <w:shd w:val="clear" w:color="auto" w:fill="auto"/>
          </w:tcPr>
          <w:p w:rsidR="00191AA7" w:rsidRPr="0055731E" w:rsidRDefault="00191AA7" w:rsidP="0055731E">
            <w:pPr>
              <w:spacing w:after="0" w:line="240" w:lineRule="auto"/>
              <w:jc w:val="center"/>
              <w:rPr>
                <w:rFonts w:ascii="Times New Roman" w:hAnsi="Times New Roman" w:cs="Times New Roman"/>
                <w:sz w:val="28"/>
                <w:szCs w:val="28"/>
              </w:rPr>
            </w:pPr>
            <w:r w:rsidRPr="0055731E">
              <w:rPr>
                <w:rFonts w:ascii="Times New Roman" w:hAnsi="Times New Roman" w:cs="Times New Roman"/>
                <w:sz w:val="28"/>
                <w:szCs w:val="28"/>
              </w:rPr>
              <w:t>3086,0</w:t>
            </w:r>
          </w:p>
        </w:tc>
        <w:tc>
          <w:tcPr>
            <w:tcW w:w="1382" w:type="dxa"/>
            <w:tcBorders>
              <w:top w:val="nil"/>
              <w:left w:val="nil"/>
              <w:bottom w:val="single" w:sz="4" w:space="0" w:color="auto"/>
              <w:right w:val="single" w:sz="4" w:space="0" w:color="auto"/>
            </w:tcBorders>
            <w:shd w:val="clear" w:color="auto" w:fill="auto"/>
          </w:tcPr>
          <w:p w:rsidR="00191AA7" w:rsidRPr="0055731E" w:rsidRDefault="00191AA7" w:rsidP="0055731E">
            <w:pPr>
              <w:spacing w:after="0" w:line="240" w:lineRule="auto"/>
              <w:jc w:val="center"/>
              <w:rPr>
                <w:rFonts w:ascii="Times New Roman" w:hAnsi="Times New Roman" w:cs="Times New Roman"/>
                <w:bCs/>
                <w:sz w:val="28"/>
                <w:szCs w:val="28"/>
              </w:rPr>
            </w:pPr>
            <w:r w:rsidRPr="0055731E">
              <w:rPr>
                <w:rFonts w:ascii="Times New Roman" w:hAnsi="Times New Roman" w:cs="Times New Roman"/>
                <w:bCs/>
                <w:sz w:val="28"/>
                <w:szCs w:val="28"/>
              </w:rPr>
              <w:t>71,45</w:t>
            </w:r>
          </w:p>
        </w:tc>
      </w:tr>
      <w:tr w:rsidR="00191AA7" w:rsidRPr="0055731E" w:rsidTr="0055731E">
        <w:trPr>
          <w:trHeight w:val="510"/>
        </w:trPr>
        <w:tc>
          <w:tcPr>
            <w:tcW w:w="2781" w:type="dxa"/>
            <w:tcBorders>
              <w:top w:val="nil"/>
              <w:left w:val="single" w:sz="4" w:space="0" w:color="auto"/>
              <w:bottom w:val="single" w:sz="4" w:space="0" w:color="auto"/>
              <w:right w:val="single" w:sz="4" w:space="0" w:color="auto"/>
            </w:tcBorders>
            <w:shd w:val="clear" w:color="auto" w:fill="auto"/>
          </w:tcPr>
          <w:p w:rsidR="00191AA7" w:rsidRPr="0055731E" w:rsidRDefault="00191AA7" w:rsidP="0055731E">
            <w:pPr>
              <w:spacing w:after="0" w:line="240" w:lineRule="auto"/>
              <w:rPr>
                <w:rFonts w:ascii="Times New Roman" w:hAnsi="Times New Roman" w:cs="Times New Roman"/>
                <w:sz w:val="28"/>
                <w:szCs w:val="28"/>
              </w:rPr>
            </w:pPr>
            <w:r w:rsidRPr="0055731E">
              <w:rPr>
                <w:rFonts w:ascii="Times New Roman" w:hAnsi="Times New Roman" w:cs="Times New Roman"/>
                <w:sz w:val="28"/>
                <w:szCs w:val="28"/>
              </w:rPr>
              <w:t>Государственная пошлина</w:t>
            </w:r>
          </w:p>
        </w:tc>
        <w:tc>
          <w:tcPr>
            <w:tcW w:w="1052" w:type="dxa"/>
            <w:tcBorders>
              <w:top w:val="nil"/>
              <w:left w:val="nil"/>
              <w:bottom w:val="single" w:sz="4" w:space="0" w:color="auto"/>
              <w:right w:val="single" w:sz="4" w:space="0" w:color="auto"/>
            </w:tcBorders>
            <w:shd w:val="clear" w:color="auto" w:fill="auto"/>
          </w:tcPr>
          <w:p w:rsidR="00191AA7" w:rsidRPr="0055731E" w:rsidRDefault="00191AA7" w:rsidP="0055731E">
            <w:pPr>
              <w:spacing w:after="0" w:line="240" w:lineRule="auto"/>
              <w:jc w:val="center"/>
              <w:rPr>
                <w:rFonts w:ascii="Times New Roman" w:hAnsi="Times New Roman" w:cs="Times New Roman"/>
                <w:sz w:val="28"/>
                <w:szCs w:val="28"/>
              </w:rPr>
            </w:pPr>
            <w:r w:rsidRPr="0055731E">
              <w:rPr>
                <w:rFonts w:ascii="Times New Roman" w:hAnsi="Times New Roman" w:cs="Times New Roman"/>
                <w:sz w:val="28"/>
                <w:szCs w:val="28"/>
              </w:rPr>
              <w:t>3,0</w:t>
            </w:r>
          </w:p>
        </w:tc>
        <w:tc>
          <w:tcPr>
            <w:tcW w:w="1387" w:type="dxa"/>
            <w:tcBorders>
              <w:top w:val="nil"/>
              <w:left w:val="nil"/>
              <w:bottom w:val="single" w:sz="4" w:space="0" w:color="auto"/>
              <w:right w:val="single" w:sz="4" w:space="0" w:color="auto"/>
            </w:tcBorders>
            <w:shd w:val="clear" w:color="auto" w:fill="auto"/>
          </w:tcPr>
          <w:p w:rsidR="00191AA7" w:rsidRPr="0055731E" w:rsidRDefault="00191AA7" w:rsidP="0055731E">
            <w:pPr>
              <w:spacing w:after="0" w:line="240" w:lineRule="auto"/>
              <w:jc w:val="center"/>
              <w:rPr>
                <w:rFonts w:ascii="Times New Roman" w:hAnsi="Times New Roman" w:cs="Times New Roman"/>
                <w:sz w:val="28"/>
                <w:szCs w:val="28"/>
              </w:rPr>
            </w:pPr>
            <w:r w:rsidRPr="0055731E">
              <w:rPr>
                <w:rFonts w:ascii="Times New Roman" w:hAnsi="Times New Roman" w:cs="Times New Roman"/>
                <w:sz w:val="28"/>
                <w:szCs w:val="28"/>
              </w:rPr>
              <w:t>0,07</w:t>
            </w:r>
          </w:p>
        </w:tc>
        <w:tc>
          <w:tcPr>
            <w:tcW w:w="1022" w:type="dxa"/>
            <w:tcBorders>
              <w:top w:val="nil"/>
              <w:left w:val="nil"/>
              <w:bottom w:val="single" w:sz="4" w:space="0" w:color="auto"/>
              <w:right w:val="single" w:sz="4" w:space="0" w:color="auto"/>
            </w:tcBorders>
            <w:shd w:val="clear" w:color="auto" w:fill="auto"/>
          </w:tcPr>
          <w:p w:rsidR="00191AA7" w:rsidRPr="0055731E" w:rsidRDefault="00191AA7" w:rsidP="0055731E">
            <w:pPr>
              <w:spacing w:after="0" w:line="240" w:lineRule="auto"/>
              <w:jc w:val="center"/>
              <w:rPr>
                <w:rFonts w:ascii="Times New Roman" w:hAnsi="Times New Roman" w:cs="Times New Roman"/>
                <w:sz w:val="28"/>
                <w:szCs w:val="28"/>
              </w:rPr>
            </w:pPr>
            <w:r w:rsidRPr="0055731E">
              <w:rPr>
                <w:rFonts w:ascii="Times New Roman" w:hAnsi="Times New Roman" w:cs="Times New Roman"/>
                <w:sz w:val="28"/>
                <w:szCs w:val="28"/>
              </w:rPr>
              <w:t>3,0</w:t>
            </w:r>
          </w:p>
        </w:tc>
        <w:tc>
          <w:tcPr>
            <w:tcW w:w="1418" w:type="dxa"/>
            <w:tcBorders>
              <w:top w:val="nil"/>
              <w:left w:val="nil"/>
              <w:bottom w:val="single" w:sz="4" w:space="0" w:color="auto"/>
              <w:right w:val="single" w:sz="4" w:space="0" w:color="auto"/>
            </w:tcBorders>
            <w:shd w:val="clear" w:color="auto" w:fill="auto"/>
          </w:tcPr>
          <w:p w:rsidR="00191AA7" w:rsidRPr="0055731E" w:rsidRDefault="00191AA7" w:rsidP="0055731E">
            <w:pPr>
              <w:spacing w:after="0" w:line="240" w:lineRule="auto"/>
              <w:jc w:val="center"/>
              <w:rPr>
                <w:rFonts w:ascii="Times New Roman" w:hAnsi="Times New Roman" w:cs="Times New Roman"/>
                <w:sz w:val="28"/>
                <w:szCs w:val="28"/>
              </w:rPr>
            </w:pPr>
            <w:r w:rsidRPr="0055731E">
              <w:rPr>
                <w:rFonts w:ascii="Times New Roman" w:hAnsi="Times New Roman" w:cs="Times New Roman"/>
                <w:sz w:val="28"/>
                <w:szCs w:val="28"/>
              </w:rPr>
              <w:t>0,07</w:t>
            </w:r>
          </w:p>
        </w:tc>
        <w:tc>
          <w:tcPr>
            <w:tcW w:w="992" w:type="dxa"/>
            <w:tcBorders>
              <w:top w:val="nil"/>
              <w:left w:val="nil"/>
              <w:bottom w:val="single" w:sz="4" w:space="0" w:color="auto"/>
              <w:right w:val="single" w:sz="4" w:space="0" w:color="auto"/>
            </w:tcBorders>
            <w:shd w:val="clear" w:color="auto" w:fill="auto"/>
          </w:tcPr>
          <w:p w:rsidR="00191AA7" w:rsidRPr="0055731E" w:rsidRDefault="00191AA7" w:rsidP="0055731E">
            <w:pPr>
              <w:spacing w:after="0" w:line="240" w:lineRule="auto"/>
              <w:jc w:val="center"/>
              <w:rPr>
                <w:rFonts w:ascii="Times New Roman" w:hAnsi="Times New Roman" w:cs="Times New Roman"/>
                <w:sz w:val="28"/>
                <w:szCs w:val="28"/>
              </w:rPr>
            </w:pPr>
            <w:r w:rsidRPr="0055731E">
              <w:rPr>
                <w:rFonts w:ascii="Times New Roman" w:hAnsi="Times New Roman" w:cs="Times New Roman"/>
                <w:sz w:val="28"/>
                <w:szCs w:val="28"/>
              </w:rPr>
              <w:t>3,0</w:t>
            </w:r>
          </w:p>
        </w:tc>
        <w:tc>
          <w:tcPr>
            <w:tcW w:w="1382" w:type="dxa"/>
            <w:tcBorders>
              <w:top w:val="nil"/>
              <w:left w:val="nil"/>
              <w:bottom w:val="single" w:sz="4" w:space="0" w:color="auto"/>
              <w:right w:val="single" w:sz="4" w:space="0" w:color="auto"/>
            </w:tcBorders>
            <w:shd w:val="clear" w:color="auto" w:fill="auto"/>
          </w:tcPr>
          <w:p w:rsidR="00191AA7" w:rsidRPr="0055731E" w:rsidRDefault="00191AA7" w:rsidP="0055731E">
            <w:pPr>
              <w:spacing w:after="0" w:line="240" w:lineRule="auto"/>
              <w:jc w:val="center"/>
              <w:rPr>
                <w:rFonts w:ascii="Times New Roman" w:hAnsi="Times New Roman" w:cs="Times New Roman"/>
                <w:bCs/>
                <w:sz w:val="28"/>
                <w:szCs w:val="28"/>
              </w:rPr>
            </w:pPr>
            <w:r w:rsidRPr="0055731E">
              <w:rPr>
                <w:rFonts w:ascii="Times New Roman" w:hAnsi="Times New Roman" w:cs="Times New Roman"/>
                <w:bCs/>
                <w:sz w:val="28"/>
                <w:szCs w:val="28"/>
              </w:rPr>
              <w:t>0,07</w:t>
            </w:r>
          </w:p>
        </w:tc>
      </w:tr>
      <w:tr w:rsidR="00191AA7" w:rsidRPr="0055731E" w:rsidTr="0055731E">
        <w:trPr>
          <w:trHeight w:val="521"/>
        </w:trPr>
        <w:tc>
          <w:tcPr>
            <w:tcW w:w="2781" w:type="dxa"/>
            <w:tcBorders>
              <w:top w:val="nil"/>
              <w:left w:val="single" w:sz="4" w:space="0" w:color="auto"/>
              <w:bottom w:val="single" w:sz="4" w:space="0" w:color="auto"/>
              <w:right w:val="single" w:sz="4" w:space="0" w:color="auto"/>
            </w:tcBorders>
            <w:shd w:val="clear" w:color="auto" w:fill="auto"/>
          </w:tcPr>
          <w:p w:rsidR="00191AA7" w:rsidRPr="0055731E" w:rsidRDefault="00191AA7" w:rsidP="0055731E">
            <w:pPr>
              <w:spacing w:after="0" w:line="240" w:lineRule="auto"/>
              <w:rPr>
                <w:rFonts w:ascii="Times New Roman" w:hAnsi="Times New Roman" w:cs="Times New Roman"/>
                <w:b/>
                <w:bCs/>
                <w:sz w:val="28"/>
                <w:szCs w:val="28"/>
              </w:rPr>
            </w:pPr>
            <w:r w:rsidRPr="0055731E">
              <w:rPr>
                <w:rFonts w:ascii="Times New Roman" w:hAnsi="Times New Roman" w:cs="Times New Roman"/>
                <w:b/>
                <w:bCs/>
                <w:sz w:val="28"/>
                <w:szCs w:val="28"/>
              </w:rPr>
              <w:t xml:space="preserve">Неналоговые доходы </w:t>
            </w:r>
          </w:p>
        </w:tc>
        <w:tc>
          <w:tcPr>
            <w:tcW w:w="1052" w:type="dxa"/>
            <w:tcBorders>
              <w:top w:val="nil"/>
              <w:left w:val="nil"/>
              <w:bottom w:val="single" w:sz="4" w:space="0" w:color="auto"/>
              <w:right w:val="single" w:sz="4" w:space="0" w:color="auto"/>
            </w:tcBorders>
            <w:shd w:val="clear" w:color="auto" w:fill="auto"/>
          </w:tcPr>
          <w:p w:rsidR="00191AA7" w:rsidRPr="0055731E" w:rsidRDefault="00191AA7" w:rsidP="0055731E">
            <w:pPr>
              <w:spacing w:after="0" w:line="240" w:lineRule="auto"/>
              <w:jc w:val="center"/>
              <w:rPr>
                <w:rFonts w:ascii="Times New Roman" w:hAnsi="Times New Roman" w:cs="Times New Roman"/>
                <w:b/>
                <w:bCs/>
                <w:sz w:val="28"/>
                <w:szCs w:val="28"/>
              </w:rPr>
            </w:pPr>
            <w:r w:rsidRPr="0055731E">
              <w:rPr>
                <w:rFonts w:ascii="Times New Roman" w:hAnsi="Times New Roman" w:cs="Times New Roman"/>
                <w:b/>
                <w:bCs/>
                <w:sz w:val="28"/>
                <w:szCs w:val="28"/>
              </w:rPr>
              <w:t>0,0</w:t>
            </w:r>
          </w:p>
        </w:tc>
        <w:tc>
          <w:tcPr>
            <w:tcW w:w="1387" w:type="dxa"/>
            <w:tcBorders>
              <w:top w:val="nil"/>
              <w:left w:val="nil"/>
              <w:bottom w:val="single" w:sz="4" w:space="0" w:color="auto"/>
              <w:right w:val="single" w:sz="4" w:space="0" w:color="auto"/>
            </w:tcBorders>
            <w:shd w:val="clear" w:color="auto" w:fill="auto"/>
          </w:tcPr>
          <w:p w:rsidR="00191AA7" w:rsidRPr="0055731E" w:rsidRDefault="00191AA7" w:rsidP="0055731E">
            <w:pPr>
              <w:spacing w:after="0" w:line="240" w:lineRule="auto"/>
              <w:jc w:val="center"/>
              <w:rPr>
                <w:rFonts w:ascii="Times New Roman" w:hAnsi="Times New Roman" w:cs="Times New Roman"/>
                <w:b/>
                <w:bCs/>
                <w:sz w:val="28"/>
                <w:szCs w:val="28"/>
              </w:rPr>
            </w:pPr>
          </w:p>
        </w:tc>
        <w:tc>
          <w:tcPr>
            <w:tcW w:w="1022" w:type="dxa"/>
            <w:tcBorders>
              <w:top w:val="nil"/>
              <w:left w:val="nil"/>
              <w:bottom w:val="single" w:sz="4" w:space="0" w:color="auto"/>
              <w:right w:val="single" w:sz="4" w:space="0" w:color="auto"/>
            </w:tcBorders>
            <w:shd w:val="clear" w:color="auto" w:fill="auto"/>
          </w:tcPr>
          <w:p w:rsidR="00191AA7" w:rsidRPr="0055731E" w:rsidRDefault="00191AA7" w:rsidP="0055731E">
            <w:pPr>
              <w:spacing w:after="0" w:line="240" w:lineRule="auto"/>
              <w:jc w:val="center"/>
              <w:rPr>
                <w:rFonts w:ascii="Times New Roman" w:hAnsi="Times New Roman" w:cs="Times New Roman"/>
                <w:b/>
                <w:bCs/>
                <w:sz w:val="28"/>
                <w:szCs w:val="28"/>
              </w:rPr>
            </w:pPr>
            <w:r w:rsidRPr="0055731E">
              <w:rPr>
                <w:rFonts w:ascii="Times New Roman" w:hAnsi="Times New Roman" w:cs="Times New Roman"/>
                <w:b/>
                <w:bCs/>
                <w:sz w:val="28"/>
                <w:szCs w:val="28"/>
              </w:rPr>
              <w:t>0,0</w:t>
            </w:r>
          </w:p>
        </w:tc>
        <w:tc>
          <w:tcPr>
            <w:tcW w:w="1418" w:type="dxa"/>
            <w:tcBorders>
              <w:top w:val="nil"/>
              <w:left w:val="nil"/>
              <w:bottom w:val="single" w:sz="4" w:space="0" w:color="auto"/>
              <w:right w:val="single" w:sz="4" w:space="0" w:color="auto"/>
            </w:tcBorders>
            <w:shd w:val="clear" w:color="auto" w:fill="auto"/>
          </w:tcPr>
          <w:p w:rsidR="00191AA7" w:rsidRPr="0055731E" w:rsidRDefault="00191AA7" w:rsidP="0055731E">
            <w:pPr>
              <w:spacing w:after="0" w:line="240" w:lineRule="auto"/>
              <w:jc w:val="center"/>
              <w:rPr>
                <w:rFonts w:ascii="Times New Roman" w:hAnsi="Times New Roman" w:cs="Times New Roman"/>
                <w:b/>
                <w:bCs/>
                <w:sz w:val="28"/>
                <w:szCs w:val="28"/>
              </w:rPr>
            </w:pPr>
          </w:p>
        </w:tc>
        <w:tc>
          <w:tcPr>
            <w:tcW w:w="992" w:type="dxa"/>
            <w:tcBorders>
              <w:top w:val="nil"/>
              <w:left w:val="nil"/>
              <w:bottom w:val="single" w:sz="4" w:space="0" w:color="auto"/>
              <w:right w:val="single" w:sz="4" w:space="0" w:color="auto"/>
            </w:tcBorders>
            <w:shd w:val="clear" w:color="auto" w:fill="auto"/>
          </w:tcPr>
          <w:p w:rsidR="00191AA7" w:rsidRPr="0055731E" w:rsidRDefault="00191AA7" w:rsidP="0055731E">
            <w:pPr>
              <w:spacing w:after="0" w:line="240" w:lineRule="auto"/>
              <w:jc w:val="center"/>
              <w:rPr>
                <w:rFonts w:ascii="Times New Roman" w:hAnsi="Times New Roman" w:cs="Times New Roman"/>
                <w:b/>
                <w:bCs/>
                <w:sz w:val="28"/>
                <w:szCs w:val="28"/>
              </w:rPr>
            </w:pPr>
            <w:r w:rsidRPr="0055731E">
              <w:rPr>
                <w:rFonts w:ascii="Times New Roman" w:hAnsi="Times New Roman" w:cs="Times New Roman"/>
                <w:b/>
                <w:bCs/>
                <w:sz w:val="28"/>
                <w:szCs w:val="28"/>
              </w:rPr>
              <w:t>0,0</w:t>
            </w:r>
          </w:p>
        </w:tc>
        <w:tc>
          <w:tcPr>
            <w:tcW w:w="1382" w:type="dxa"/>
            <w:tcBorders>
              <w:top w:val="nil"/>
              <w:left w:val="nil"/>
              <w:bottom w:val="single" w:sz="4" w:space="0" w:color="auto"/>
              <w:right w:val="single" w:sz="4" w:space="0" w:color="auto"/>
            </w:tcBorders>
            <w:shd w:val="clear" w:color="auto" w:fill="auto"/>
          </w:tcPr>
          <w:p w:rsidR="00191AA7" w:rsidRPr="0055731E" w:rsidRDefault="00191AA7" w:rsidP="0055731E">
            <w:pPr>
              <w:spacing w:after="0" w:line="240" w:lineRule="auto"/>
              <w:jc w:val="center"/>
              <w:rPr>
                <w:rFonts w:ascii="Times New Roman" w:hAnsi="Times New Roman" w:cs="Times New Roman"/>
                <w:b/>
                <w:bCs/>
                <w:sz w:val="28"/>
                <w:szCs w:val="28"/>
              </w:rPr>
            </w:pPr>
          </w:p>
        </w:tc>
      </w:tr>
    </w:tbl>
    <w:p w:rsidR="00191AA7" w:rsidRPr="0055731E" w:rsidRDefault="00191AA7" w:rsidP="0055731E">
      <w:pPr>
        <w:spacing w:after="0" w:line="240" w:lineRule="auto"/>
        <w:ind w:firstLine="708"/>
        <w:jc w:val="both"/>
        <w:rPr>
          <w:rFonts w:ascii="Times New Roman" w:hAnsi="Times New Roman" w:cs="Times New Roman"/>
          <w:sz w:val="28"/>
          <w:szCs w:val="28"/>
        </w:rPr>
      </w:pPr>
    </w:p>
    <w:p w:rsidR="00191AA7" w:rsidRPr="0055731E" w:rsidRDefault="00191AA7" w:rsidP="0055731E">
      <w:pPr>
        <w:spacing w:after="0" w:line="240" w:lineRule="auto"/>
        <w:ind w:firstLine="708"/>
        <w:jc w:val="both"/>
        <w:rPr>
          <w:rFonts w:ascii="Times New Roman" w:hAnsi="Times New Roman" w:cs="Times New Roman"/>
          <w:sz w:val="28"/>
          <w:szCs w:val="28"/>
        </w:rPr>
      </w:pPr>
      <w:r w:rsidRPr="0055731E">
        <w:rPr>
          <w:rFonts w:ascii="Times New Roman" w:hAnsi="Times New Roman" w:cs="Times New Roman"/>
          <w:sz w:val="28"/>
          <w:szCs w:val="28"/>
        </w:rPr>
        <w:t>Налоговые и неналоговые доходы бюджета поселения имеют тенденцию роста по годам.</w:t>
      </w:r>
    </w:p>
    <w:p w:rsidR="00191AA7" w:rsidRPr="0055731E" w:rsidRDefault="00191AA7" w:rsidP="0055731E">
      <w:pPr>
        <w:pStyle w:val="ab"/>
        <w:spacing w:after="0" w:line="240" w:lineRule="auto"/>
        <w:ind w:firstLine="708"/>
        <w:jc w:val="both"/>
        <w:rPr>
          <w:rFonts w:ascii="Times New Roman" w:hAnsi="Times New Roman" w:cs="Times New Roman"/>
          <w:sz w:val="28"/>
          <w:szCs w:val="28"/>
          <w:lang w:val="ru-MO"/>
        </w:rPr>
      </w:pPr>
      <w:r w:rsidRPr="0055731E">
        <w:rPr>
          <w:rFonts w:ascii="Times New Roman" w:hAnsi="Times New Roman" w:cs="Times New Roman"/>
          <w:sz w:val="28"/>
          <w:szCs w:val="28"/>
        </w:rPr>
        <w:t xml:space="preserve">Доля налоговых доходов в собственной доходной базе составляет на 2024 год 100,0 процентов, из которых наибольший удельный вес составляют земельные налоги – 72,26 процента, а также налог на имущество физических лиц – 10,79 процентов. </w:t>
      </w:r>
      <w:r w:rsidRPr="0055731E">
        <w:rPr>
          <w:rFonts w:ascii="Times New Roman" w:hAnsi="Times New Roman" w:cs="Times New Roman"/>
          <w:sz w:val="28"/>
          <w:szCs w:val="28"/>
        </w:rPr>
        <w:tab/>
      </w:r>
    </w:p>
    <w:p w:rsidR="00191AA7" w:rsidRPr="0055731E" w:rsidRDefault="00191AA7" w:rsidP="0055731E">
      <w:pPr>
        <w:tabs>
          <w:tab w:val="left" w:pos="720"/>
        </w:tabs>
        <w:spacing w:after="0" w:line="240" w:lineRule="auto"/>
        <w:ind w:firstLine="708"/>
        <w:jc w:val="both"/>
        <w:rPr>
          <w:rFonts w:ascii="Times New Roman" w:hAnsi="Times New Roman" w:cs="Times New Roman"/>
          <w:sz w:val="28"/>
          <w:szCs w:val="28"/>
        </w:rPr>
      </w:pPr>
      <w:r w:rsidRPr="0055731E">
        <w:rPr>
          <w:rFonts w:ascii="Times New Roman" w:hAnsi="Times New Roman" w:cs="Times New Roman"/>
          <w:sz w:val="28"/>
          <w:szCs w:val="28"/>
        </w:rPr>
        <w:t xml:space="preserve">Поступление неналоговых доходов в 2024-2026 годах не планируется. </w:t>
      </w:r>
    </w:p>
    <w:p w:rsidR="00191AA7" w:rsidRPr="0055731E" w:rsidRDefault="00191AA7" w:rsidP="0055731E">
      <w:pPr>
        <w:tabs>
          <w:tab w:val="left" w:pos="720"/>
        </w:tabs>
        <w:spacing w:after="0" w:line="240" w:lineRule="auto"/>
        <w:ind w:firstLine="720"/>
        <w:jc w:val="center"/>
        <w:rPr>
          <w:rFonts w:ascii="Times New Roman" w:hAnsi="Times New Roman" w:cs="Times New Roman"/>
          <w:b/>
          <w:sz w:val="28"/>
          <w:szCs w:val="28"/>
        </w:rPr>
      </w:pPr>
    </w:p>
    <w:p w:rsidR="00191AA7" w:rsidRPr="0055731E" w:rsidRDefault="00191AA7" w:rsidP="0055731E">
      <w:pPr>
        <w:tabs>
          <w:tab w:val="left" w:pos="720"/>
        </w:tabs>
        <w:spacing w:after="0" w:line="240" w:lineRule="auto"/>
        <w:ind w:firstLine="720"/>
        <w:jc w:val="center"/>
        <w:rPr>
          <w:rFonts w:ascii="Times New Roman" w:hAnsi="Times New Roman" w:cs="Times New Roman"/>
          <w:b/>
          <w:sz w:val="28"/>
          <w:szCs w:val="28"/>
        </w:rPr>
      </w:pPr>
      <w:r w:rsidRPr="0055731E">
        <w:rPr>
          <w:rFonts w:ascii="Times New Roman" w:hAnsi="Times New Roman" w:cs="Times New Roman"/>
          <w:b/>
          <w:sz w:val="28"/>
          <w:szCs w:val="28"/>
        </w:rPr>
        <w:t>Особенности расчетов поступления платежей в бюджет поселения</w:t>
      </w:r>
    </w:p>
    <w:p w:rsidR="00191AA7" w:rsidRPr="0055731E" w:rsidRDefault="00191AA7" w:rsidP="0055731E">
      <w:pPr>
        <w:tabs>
          <w:tab w:val="left" w:pos="720"/>
        </w:tabs>
        <w:spacing w:after="0" w:line="240" w:lineRule="auto"/>
        <w:ind w:firstLine="720"/>
        <w:jc w:val="center"/>
        <w:rPr>
          <w:rFonts w:ascii="Times New Roman" w:hAnsi="Times New Roman" w:cs="Times New Roman"/>
          <w:b/>
          <w:sz w:val="28"/>
          <w:szCs w:val="28"/>
        </w:rPr>
      </w:pPr>
      <w:r w:rsidRPr="0055731E">
        <w:rPr>
          <w:rFonts w:ascii="Times New Roman" w:hAnsi="Times New Roman" w:cs="Times New Roman"/>
          <w:b/>
          <w:sz w:val="28"/>
          <w:szCs w:val="28"/>
        </w:rPr>
        <w:t xml:space="preserve"> по доходным источникам на 2024 год и на плановый период</w:t>
      </w:r>
    </w:p>
    <w:p w:rsidR="00191AA7" w:rsidRPr="0055731E" w:rsidRDefault="00191AA7" w:rsidP="0055731E">
      <w:pPr>
        <w:tabs>
          <w:tab w:val="left" w:pos="720"/>
        </w:tabs>
        <w:spacing w:after="0" w:line="240" w:lineRule="auto"/>
        <w:ind w:firstLine="720"/>
        <w:jc w:val="center"/>
        <w:rPr>
          <w:rFonts w:ascii="Times New Roman" w:hAnsi="Times New Roman" w:cs="Times New Roman"/>
          <w:b/>
          <w:sz w:val="28"/>
          <w:szCs w:val="28"/>
        </w:rPr>
      </w:pPr>
      <w:r w:rsidRPr="0055731E">
        <w:rPr>
          <w:rFonts w:ascii="Times New Roman" w:hAnsi="Times New Roman" w:cs="Times New Roman"/>
          <w:b/>
          <w:sz w:val="28"/>
          <w:szCs w:val="28"/>
        </w:rPr>
        <w:t xml:space="preserve"> 2025 и 2026 годов</w:t>
      </w:r>
    </w:p>
    <w:p w:rsidR="00191AA7" w:rsidRPr="0055731E" w:rsidRDefault="00191AA7" w:rsidP="0055731E">
      <w:pPr>
        <w:pStyle w:val="aa"/>
        <w:ind w:firstLine="708"/>
        <w:rPr>
          <w:rFonts w:ascii="Times New Roman" w:hAnsi="Times New Roman" w:cs="Times New Roman"/>
          <w:szCs w:val="28"/>
        </w:rPr>
      </w:pPr>
    </w:p>
    <w:p w:rsidR="00191AA7" w:rsidRPr="0055731E" w:rsidRDefault="00191AA7" w:rsidP="0055731E">
      <w:pPr>
        <w:pStyle w:val="aa"/>
        <w:tabs>
          <w:tab w:val="left" w:pos="720"/>
        </w:tabs>
        <w:ind w:left="0" w:firstLine="284"/>
        <w:jc w:val="left"/>
        <w:rPr>
          <w:rFonts w:ascii="Times New Roman" w:hAnsi="Times New Roman" w:cs="Times New Roman"/>
          <w:szCs w:val="28"/>
        </w:rPr>
      </w:pPr>
      <w:r w:rsidRPr="0055731E">
        <w:rPr>
          <w:rFonts w:ascii="Times New Roman" w:hAnsi="Times New Roman" w:cs="Times New Roman"/>
          <w:szCs w:val="28"/>
        </w:rPr>
        <w:t xml:space="preserve"> Доходная база бюджета поселения формируется за счет налогов и иных платежей, которые подлежат зачислению в бюджет поселения в соответствии со статьями 56 и 57 Бюджетного кодекса и статьей 6 Закона Воронежской области от 17.11.2005 № 68–ОЗ «О межбюджетных отношениях органов государственной власти и органов местного самоуправления в Воронежской области».</w:t>
      </w:r>
    </w:p>
    <w:p w:rsidR="00191AA7" w:rsidRPr="0055731E" w:rsidRDefault="00191AA7" w:rsidP="0055731E">
      <w:pPr>
        <w:pStyle w:val="ab"/>
        <w:tabs>
          <w:tab w:val="left" w:pos="720"/>
        </w:tabs>
        <w:spacing w:after="0" w:line="240" w:lineRule="auto"/>
        <w:ind w:firstLine="709"/>
        <w:jc w:val="both"/>
        <w:rPr>
          <w:rFonts w:ascii="Times New Roman" w:hAnsi="Times New Roman" w:cs="Times New Roman"/>
          <w:sz w:val="28"/>
          <w:szCs w:val="28"/>
        </w:rPr>
      </w:pPr>
      <w:r w:rsidRPr="0055731E">
        <w:rPr>
          <w:rFonts w:ascii="Times New Roman" w:hAnsi="Times New Roman" w:cs="Times New Roman"/>
          <w:sz w:val="28"/>
          <w:szCs w:val="28"/>
        </w:rPr>
        <w:t>Расчет налоговых доходов производился с учетом:</w:t>
      </w:r>
    </w:p>
    <w:p w:rsidR="00191AA7" w:rsidRPr="0055731E" w:rsidRDefault="00191AA7" w:rsidP="0055731E">
      <w:pPr>
        <w:pStyle w:val="ab"/>
        <w:spacing w:after="0" w:line="240" w:lineRule="auto"/>
        <w:ind w:firstLine="709"/>
        <w:jc w:val="both"/>
        <w:rPr>
          <w:rFonts w:ascii="Times New Roman" w:hAnsi="Times New Roman" w:cs="Times New Roman"/>
          <w:sz w:val="28"/>
          <w:szCs w:val="28"/>
        </w:rPr>
      </w:pPr>
      <w:r w:rsidRPr="0055731E">
        <w:rPr>
          <w:rFonts w:ascii="Times New Roman" w:hAnsi="Times New Roman" w:cs="Times New Roman"/>
          <w:sz w:val="28"/>
          <w:szCs w:val="28"/>
        </w:rPr>
        <w:t>-  налогооблагаемой базы;</w:t>
      </w:r>
    </w:p>
    <w:p w:rsidR="00191AA7" w:rsidRPr="0055731E" w:rsidRDefault="00191AA7" w:rsidP="0055731E">
      <w:pPr>
        <w:pStyle w:val="ab"/>
        <w:spacing w:after="0" w:line="240" w:lineRule="auto"/>
        <w:ind w:firstLine="709"/>
        <w:jc w:val="both"/>
        <w:rPr>
          <w:rFonts w:ascii="Times New Roman" w:hAnsi="Times New Roman" w:cs="Times New Roman"/>
          <w:sz w:val="28"/>
          <w:szCs w:val="28"/>
        </w:rPr>
      </w:pPr>
      <w:r w:rsidRPr="0055731E">
        <w:rPr>
          <w:rFonts w:ascii="Times New Roman" w:hAnsi="Times New Roman" w:cs="Times New Roman"/>
          <w:sz w:val="28"/>
          <w:szCs w:val="28"/>
        </w:rPr>
        <w:t>- максимального размера налоговых ставок, установленных федеральными, областными законами и нормативными правовыми актами Эртильского муниципального района, Щучинского сельского поселения;</w:t>
      </w:r>
    </w:p>
    <w:p w:rsidR="00191AA7" w:rsidRPr="0055731E" w:rsidRDefault="00191AA7" w:rsidP="0055731E">
      <w:pPr>
        <w:pStyle w:val="ab"/>
        <w:spacing w:after="0" w:line="240" w:lineRule="auto"/>
        <w:ind w:firstLine="709"/>
        <w:jc w:val="both"/>
        <w:rPr>
          <w:rFonts w:ascii="Times New Roman" w:hAnsi="Times New Roman" w:cs="Times New Roman"/>
          <w:sz w:val="28"/>
          <w:szCs w:val="28"/>
        </w:rPr>
      </w:pPr>
      <w:r w:rsidRPr="0055731E">
        <w:rPr>
          <w:rFonts w:ascii="Times New Roman" w:hAnsi="Times New Roman" w:cs="Times New Roman"/>
          <w:sz w:val="28"/>
          <w:szCs w:val="28"/>
        </w:rPr>
        <w:t>- налоговых платежей, осуществляемых организациями по месту нахождения своих обособленных структурных подразделений;</w:t>
      </w:r>
    </w:p>
    <w:p w:rsidR="00191AA7" w:rsidRPr="0055731E" w:rsidRDefault="00191AA7" w:rsidP="0055731E">
      <w:pPr>
        <w:pStyle w:val="ab"/>
        <w:spacing w:after="0" w:line="240" w:lineRule="auto"/>
        <w:ind w:firstLine="709"/>
        <w:jc w:val="both"/>
        <w:rPr>
          <w:rFonts w:ascii="Times New Roman" w:hAnsi="Times New Roman" w:cs="Times New Roman"/>
          <w:sz w:val="28"/>
          <w:szCs w:val="28"/>
        </w:rPr>
      </w:pPr>
      <w:r w:rsidRPr="0055731E">
        <w:rPr>
          <w:rFonts w:ascii="Times New Roman" w:hAnsi="Times New Roman" w:cs="Times New Roman"/>
          <w:sz w:val="28"/>
          <w:szCs w:val="28"/>
        </w:rPr>
        <w:t>-    сроков уплаты налогов;</w:t>
      </w:r>
    </w:p>
    <w:p w:rsidR="00191AA7" w:rsidRPr="0055731E" w:rsidRDefault="00191AA7" w:rsidP="0055731E">
      <w:pPr>
        <w:pStyle w:val="ab"/>
        <w:spacing w:after="0" w:line="240" w:lineRule="auto"/>
        <w:ind w:firstLine="709"/>
        <w:jc w:val="both"/>
        <w:rPr>
          <w:rFonts w:ascii="Times New Roman" w:hAnsi="Times New Roman" w:cs="Times New Roman"/>
          <w:sz w:val="28"/>
          <w:szCs w:val="28"/>
        </w:rPr>
      </w:pPr>
      <w:r w:rsidRPr="0055731E">
        <w:rPr>
          <w:rFonts w:ascii="Times New Roman" w:hAnsi="Times New Roman" w:cs="Times New Roman"/>
          <w:sz w:val="28"/>
          <w:szCs w:val="28"/>
        </w:rPr>
        <w:t>-    сумм переходящих платежей.</w:t>
      </w:r>
    </w:p>
    <w:p w:rsidR="00191AA7" w:rsidRPr="0055731E" w:rsidRDefault="00191AA7" w:rsidP="0055731E">
      <w:pPr>
        <w:pStyle w:val="ab"/>
        <w:spacing w:after="0" w:line="240" w:lineRule="auto"/>
        <w:rPr>
          <w:rFonts w:ascii="Times New Roman" w:hAnsi="Times New Roman" w:cs="Times New Roman"/>
          <w:b/>
          <w:bCs/>
          <w:sz w:val="28"/>
          <w:szCs w:val="28"/>
        </w:rPr>
      </w:pPr>
    </w:p>
    <w:p w:rsidR="00191AA7" w:rsidRPr="0055731E" w:rsidRDefault="00191AA7" w:rsidP="0055731E">
      <w:pPr>
        <w:pStyle w:val="ab"/>
        <w:spacing w:after="0" w:line="240" w:lineRule="auto"/>
        <w:rPr>
          <w:rFonts w:ascii="Times New Roman" w:hAnsi="Times New Roman" w:cs="Times New Roman"/>
          <w:b/>
          <w:bCs/>
          <w:sz w:val="28"/>
          <w:szCs w:val="28"/>
        </w:rPr>
      </w:pPr>
      <w:r w:rsidRPr="0055731E">
        <w:rPr>
          <w:rFonts w:ascii="Times New Roman" w:hAnsi="Times New Roman" w:cs="Times New Roman"/>
          <w:b/>
          <w:bCs/>
          <w:sz w:val="28"/>
          <w:szCs w:val="28"/>
        </w:rPr>
        <w:t>Налог на доходы физических лиц</w:t>
      </w:r>
    </w:p>
    <w:p w:rsidR="00191AA7" w:rsidRPr="0055731E" w:rsidRDefault="00191AA7" w:rsidP="0055731E">
      <w:pPr>
        <w:pStyle w:val="ab"/>
        <w:spacing w:after="0" w:line="240" w:lineRule="auto"/>
        <w:jc w:val="both"/>
        <w:rPr>
          <w:rFonts w:ascii="Times New Roman" w:hAnsi="Times New Roman" w:cs="Times New Roman"/>
          <w:bCs/>
          <w:sz w:val="28"/>
          <w:szCs w:val="28"/>
        </w:rPr>
      </w:pPr>
      <w:r w:rsidRPr="0055731E">
        <w:rPr>
          <w:rFonts w:ascii="Times New Roman" w:hAnsi="Times New Roman" w:cs="Times New Roman"/>
          <w:bCs/>
          <w:sz w:val="28"/>
          <w:szCs w:val="28"/>
        </w:rPr>
        <w:t xml:space="preserve">        </w:t>
      </w:r>
    </w:p>
    <w:p w:rsidR="00191AA7" w:rsidRPr="0055731E" w:rsidRDefault="00191AA7" w:rsidP="0055731E">
      <w:pPr>
        <w:pStyle w:val="ab"/>
        <w:spacing w:after="0" w:line="240" w:lineRule="auto"/>
        <w:jc w:val="both"/>
        <w:rPr>
          <w:rFonts w:ascii="Times New Roman" w:hAnsi="Times New Roman" w:cs="Times New Roman"/>
          <w:bCs/>
          <w:sz w:val="28"/>
          <w:szCs w:val="28"/>
        </w:rPr>
      </w:pPr>
      <w:r w:rsidRPr="0055731E">
        <w:rPr>
          <w:rFonts w:ascii="Times New Roman" w:hAnsi="Times New Roman" w:cs="Times New Roman"/>
          <w:bCs/>
          <w:sz w:val="28"/>
          <w:szCs w:val="28"/>
        </w:rPr>
        <w:t xml:space="preserve">      Расчет прогноза поступления налога на доходы физических лиц в бюджет поселения производится в соответствии с положениями главы 23 налогового кодекса Российской Федерации «Налог на доходы физических лиц».</w:t>
      </w:r>
    </w:p>
    <w:p w:rsidR="00191AA7" w:rsidRPr="0055731E" w:rsidRDefault="00191AA7" w:rsidP="0055731E">
      <w:pPr>
        <w:tabs>
          <w:tab w:val="left" w:pos="540"/>
        </w:tabs>
        <w:spacing w:after="0" w:line="240" w:lineRule="auto"/>
        <w:jc w:val="both"/>
        <w:rPr>
          <w:rFonts w:ascii="Times New Roman" w:hAnsi="Times New Roman" w:cs="Times New Roman"/>
          <w:sz w:val="28"/>
          <w:szCs w:val="28"/>
        </w:rPr>
      </w:pPr>
      <w:r w:rsidRPr="0055731E">
        <w:rPr>
          <w:rFonts w:ascii="Times New Roman" w:hAnsi="Times New Roman" w:cs="Times New Roman"/>
          <w:sz w:val="28"/>
          <w:szCs w:val="28"/>
        </w:rPr>
        <w:t xml:space="preserve">       Налог на доходы физических лиц уплачивается со следующих видов доходов:</w:t>
      </w:r>
    </w:p>
    <w:p w:rsidR="00191AA7" w:rsidRPr="0055731E" w:rsidRDefault="00191AA7" w:rsidP="0055731E">
      <w:pPr>
        <w:tabs>
          <w:tab w:val="left" w:pos="720"/>
        </w:tabs>
        <w:spacing w:after="0" w:line="240" w:lineRule="auto"/>
        <w:jc w:val="both"/>
        <w:rPr>
          <w:rFonts w:ascii="Times New Roman" w:hAnsi="Times New Roman" w:cs="Times New Roman"/>
          <w:sz w:val="28"/>
          <w:szCs w:val="28"/>
        </w:rPr>
      </w:pPr>
      <w:r w:rsidRPr="0055731E">
        <w:rPr>
          <w:rFonts w:ascii="Times New Roman" w:hAnsi="Times New Roman" w:cs="Times New Roman"/>
          <w:sz w:val="28"/>
          <w:szCs w:val="28"/>
        </w:rPr>
        <w:t xml:space="preserve">          -   с доходов физических лиц, уплачиваемых налоговыми агентами – по ставке 13%; </w:t>
      </w:r>
    </w:p>
    <w:p w:rsidR="00191AA7" w:rsidRPr="0055731E" w:rsidRDefault="00191AA7" w:rsidP="0055731E">
      <w:pPr>
        <w:spacing w:after="0" w:line="240" w:lineRule="auto"/>
        <w:jc w:val="both"/>
        <w:rPr>
          <w:rFonts w:ascii="Times New Roman" w:hAnsi="Times New Roman" w:cs="Times New Roman"/>
          <w:sz w:val="28"/>
          <w:szCs w:val="28"/>
        </w:rPr>
      </w:pPr>
      <w:r w:rsidRPr="0055731E">
        <w:rPr>
          <w:rFonts w:ascii="Times New Roman" w:hAnsi="Times New Roman" w:cs="Times New Roman"/>
          <w:sz w:val="28"/>
          <w:szCs w:val="28"/>
        </w:rPr>
        <w:t xml:space="preserve">          - с доходов физических лиц, уплачиваемых индивидуальными предпринимателями – по ставке 13 %; </w:t>
      </w:r>
    </w:p>
    <w:p w:rsidR="00191AA7" w:rsidRPr="0055731E" w:rsidRDefault="00191AA7" w:rsidP="0055731E">
      <w:pPr>
        <w:spacing w:after="0" w:line="240" w:lineRule="auto"/>
        <w:jc w:val="both"/>
        <w:rPr>
          <w:rFonts w:ascii="Times New Roman" w:hAnsi="Times New Roman" w:cs="Times New Roman"/>
          <w:sz w:val="28"/>
          <w:szCs w:val="28"/>
        </w:rPr>
      </w:pPr>
      <w:r w:rsidRPr="0055731E">
        <w:rPr>
          <w:rFonts w:ascii="Times New Roman" w:hAnsi="Times New Roman" w:cs="Times New Roman"/>
          <w:sz w:val="28"/>
          <w:szCs w:val="28"/>
        </w:rPr>
        <w:t xml:space="preserve">          -    с доходов физических лиц в соответствии со ст. 228 НК РФ.</w:t>
      </w:r>
    </w:p>
    <w:p w:rsidR="00191AA7" w:rsidRPr="0055731E" w:rsidRDefault="00191AA7" w:rsidP="0055731E">
      <w:pPr>
        <w:tabs>
          <w:tab w:val="left" w:pos="720"/>
        </w:tabs>
        <w:spacing w:after="0" w:line="240" w:lineRule="auto"/>
        <w:jc w:val="both"/>
        <w:rPr>
          <w:rFonts w:ascii="Times New Roman" w:hAnsi="Times New Roman" w:cs="Times New Roman"/>
          <w:sz w:val="28"/>
          <w:szCs w:val="28"/>
        </w:rPr>
      </w:pPr>
      <w:r w:rsidRPr="0055731E">
        <w:rPr>
          <w:rFonts w:ascii="Times New Roman" w:hAnsi="Times New Roman" w:cs="Times New Roman"/>
          <w:sz w:val="28"/>
          <w:szCs w:val="28"/>
        </w:rPr>
        <w:t xml:space="preserve">          </w:t>
      </w:r>
      <w:r w:rsidRPr="0055731E">
        <w:rPr>
          <w:rFonts w:ascii="Times New Roman" w:hAnsi="Times New Roman" w:cs="Times New Roman"/>
          <w:color w:val="0000FF"/>
          <w:sz w:val="28"/>
          <w:szCs w:val="28"/>
        </w:rPr>
        <w:t xml:space="preserve">         </w:t>
      </w:r>
      <w:r w:rsidRPr="0055731E">
        <w:rPr>
          <w:rFonts w:ascii="Times New Roman" w:hAnsi="Times New Roman" w:cs="Times New Roman"/>
          <w:sz w:val="28"/>
          <w:szCs w:val="28"/>
        </w:rPr>
        <w:t>Основная доля налога на доходы физических лиц поступает от налога, уплачиваемого налоговыми агентами, и зависит от фонда заработной платы.</w:t>
      </w:r>
      <w:r w:rsidRPr="0055731E">
        <w:rPr>
          <w:rFonts w:ascii="Times New Roman" w:hAnsi="Times New Roman" w:cs="Times New Roman"/>
          <w:color w:val="0000FF"/>
          <w:sz w:val="28"/>
          <w:szCs w:val="28"/>
        </w:rPr>
        <w:t xml:space="preserve"> </w:t>
      </w:r>
      <w:r w:rsidRPr="0055731E">
        <w:rPr>
          <w:rFonts w:ascii="Times New Roman" w:hAnsi="Times New Roman" w:cs="Times New Roman"/>
          <w:sz w:val="28"/>
          <w:szCs w:val="28"/>
        </w:rPr>
        <w:t xml:space="preserve">Для расчета прогноза поступления налога использовались данные, представленные в прогнозе социально-экономического развития Щучинского сельского поселения по фонду заработной платы и численности работников.                                                                                                                </w:t>
      </w:r>
    </w:p>
    <w:p w:rsidR="00191AA7" w:rsidRPr="0055731E" w:rsidRDefault="00191AA7" w:rsidP="0055731E">
      <w:pPr>
        <w:tabs>
          <w:tab w:val="left" w:pos="8789"/>
        </w:tabs>
        <w:spacing w:after="0" w:line="240" w:lineRule="auto"/>
        <w:ind w:firstLine="720"/>
        <w:jc w:val="both"/>
        <w:rPr>
          <w:rFonts w:ascii="Times New Roman" w:hAnsi="Times New Roman" w:cs="Times New Roman"/>
          <w:sz w:val="28"/>
          <w:szCs w:val="28"/>
        </w:rPr>
      </w:pPr>
      <w:r w:rsidRPr="0055731E">
        <w:rPr>
          <w:rFonts w:ascii="Times New Roman" w:hAnsi="Times New Roman" w:cs="Times New Roman"/>
          <w:sz w:val="28"/>
          <w:szCs w:val="28"/>
        </w:rPr>
        <w:t xml:space="preserve"> </w:t>
      </w:r>
    </w:p>
    <w:p w:rsidR="00191AA7" w:rsidRPr="0055731E" w:rsidRDefault="00191AA7" w:rsidP="0055731E">
      <w:pPr>
        <w:spacing w:after="0" w:line="240" w:lineRule="auto"/>
        <w:ind w:firstLine="708"/>
        <w:jc w:val="center"/>
        <w:rPr>
          <w:rFonts w:ascii="Times New Roman" w:hAnsi="Times New Roman" w:cs="Times New Roman"/>
          <w:b/>
          <w:sz w:val="28"/>
          <w:szCs w:val="28"/>
        </w:rPr>
      </w:pPr>
      <w:r w:rsidRPr="0055731E">
        <w:rPr>
          <w:rFonts w:ascii="Times New Roman" w:hAnsi="Times New Roman" w:cs="Times New Roman"/>
          <w:b/>
          <w:sz w:val="28"/>
          <w:szCs w:val="28"/>
        </w:rPr>
        <w:t>Единый сельскохозяйственный налог</w:t>
      </w:r>
    </w:p>
    <w:p w:rsidR="00191AA7" w:rsidRPr="0055731E" w:rsidRDefault="00191AA7" w:rsidP="0055731E">
      <w:pPr>
        <w:spacing w:after="0" w:line="240" w:lineRule="auto"/>
        <w:ind w:firstLine="708"/>
        <w:jc w:val="center"/>
        <w:rPr>
          <w:rFonts w:ascii="Times New Roman" w:hAnsi="Times New Roman" w:cs="Times New Roman"/>
          <w:sz w:val="28"/>
          <w:szCs w:val="28"/>
        </w:rPr>
      </w:pPr>
    </w:p>
    <w:p w:rsidR="00191AA7" w:rsidRPr="0055731E" w:rsidRDefault="00191AA7" w:rsidP="0055731E">
      <w:pPr>
        <w:tabs>
          <w:tab w:val="left" w:pos="720"/>
        </w:tabs>
        <w:spacing w:after="0" w:line="240" w:lineRule="auto"/>
        <w:jc w:val="both"/>
        <w:rPr>
          <w:rFonts w:ascii="Times New Roman" w:hAnsi="Times New Roman" w:cs="Times New Roman"/>
          <w:sz w:val="28"/>
          <w:szCs w:val="28"/>
        </w:rPr>
      </w:pPr>
      <w:r w:rsidRPr="0055731E">
        <w:rPr>
          <w:rFonts w:ascii="Times New Roman" w:hAnsi="Times New Roman" w:cs="Times New Roman"/>
          <w:sz w:val="28"/>
          <w:szCs w:val="28"/>
        </w:rPr>
        <w:t xml:space="preserve">         Расчет прогноза поступления единого сельскохозяйственного налога в бюджет поселения на 2024 год и плановый период 2025-2026 годов производился в соответствии с положениями главы 26.1 Налогового кодекса Российской Федерации «Единый сельскохозяйственный налог».</w:t>
      </w:r>
    </w:p>
    <w:p w:rsidR="00191AA7" w:rsidRPr="0055731E" w:rsidRDefault="00191AA7" w:rsidP="0055731E">
      <w:pPr>
        <w:tabs>
          <w:tab w:val="left" w:pos="720"/>
        </w:tabs>
        <w:spacing w:after="0" w:line="240" w:lineRule="auto"/>
        <w:ind w:firstLine="709"/>
        <w:jc w:val="both"/>
        <w:rPr>
          <w:rFonts w:ascii="Times New Roman" w:hAnsi="Times New Roman" w:cs="Times New Roman"/>
          <w:sz w:val="28"/>
          <w:szCs w:val="28"/>
        </w:rPr>
      </w:pPr>
      <w:r w:rsidRPr="0055731E">
        <w:rPr>
          <w:rFonts w:ascii="Times New Roman" w:hAnsi="Times New Roman" w:cs="Times New Roman"/>
          <w:sz w:val="28"/>
          <w:szCs w:val="28"/>
        </w:rPr>
        <w:t xml:space="preserve">Прогноз поступления единого сельскохозяйственного налога на 2024 год рассчитывался на основании отчета Федеральной налоговой службы </w:t>
      </w:r>
      <w:r w:rsidRPr="0055731E">
        <w:rPr>
          <w:rFonts w:ascii="Times New Roman" w:hAnsi="Times New Roman" w:cs="Times New Roman"/>
          <w:sz w:val="28"/>
          <w:szCs w:val="28"/>
        </w:rPr>
        <w:lastRenderedPageBreak/>
        <w:t>России по Воронежской области «О налоговой базе и структуре начислений по налогу, уплачиваемому в связи с применением упрощенной системы налогообложения» (форма 5-ЕСХН)</w:t>
      </w:r>
      <w:r w:rsidRPr="0055731E">
        <w:rPr>
          <w:rFonts w:ascii="Times New Roman" w:hAnsi="Times New Roman" w:cs="Times New Roman"/>
          <w:color w:val="FF0000"/>
          <w:sz w:val="28"/>
          <w:szCs w:val="28"/>
        </w:rPr>
        <w:t xml:space="preserve"> </w:t>
      </w:r>
      <w:r w:rsidRPr="0055731E">
        <w:rPr>
          <w:rFonts w:ascii="Times New Roman" w:hAnsi="Times New Roman" w:cs="Times New Roman"/>
          <w:sz w:val="28"/>
          <w:szCs w:val="28"/>
        </w:rPr>
        <w:t>по итогам 2022 года и информационного налогового ресурса.</w:t>
      </w:r>
    </w:p>
    <w:p w:rsidR="00191AA7" w:rsidRPr="0055731E" w:rsidRDefault="00191AA7" w:rsidP="0055731E">
      <w:pPr>
        <w:tabs>
          <w:tab w:val="left" w:pos="360"/>
          <w:tab w:val="left" w:pos="720"/>
        </w:tabs>
        <w:spacing w:after="0" w:line="240" w:lineRule="auto"/>
        <w:rPr>
          <w:rFonts w:ascii="Times New Roman" w:hAnsi="Times New Roman" w:cs="Times New Roman"/>
          <w:b/>
          <w:sz w:val="28"/>
          <w:szCs w:val="28"/>
        </w:rPr>
      </w:pPr>
    </w:p>
    <w:p w:rsidR="00191AA7" w:rsidRPr="0055731E" w:rsidRDefault="00191AA7" w:rsidP="0055731E">
      <w:pPr>
        <w:tabs>
          <w:tab w:val="left" w:pos="360"/>
          <w:tab w:val="left" w:pos="720"/>
        </w:tabs>
        <w:spacing w:after="0" w:line="240" w:lineRule="auto"/>
        <w:jc w:val="center"/>
        <w:rPr>
          <w:rFonts w:ascii="Times New Roman" w:hAnsi="Times New Roman" w:cs="Times New Roman"/>
          <w:b/>
          <w:sz w:val="28"/>
          <w:szCs w:val="28"/>
        </w:rPr>
      </w:pPr>
      <w:r w:rsidRPr="0055731E">
        <w:rPr>
          <w:rFonts w:ascii="Times New Roman" w:hAnsi="Times New Roman" w:cs="Times New Roman"/>
          <w:b/>
          <w:sz w:val="28"/>
          <w:szCs w:val="28"/>
        </w:rPr>
        <w:t>Налог на имущество физических лиц</w:t>
      </w:r>
    </w:p>
    <w:p w:rsidR="00191AA7" w:rsidRPr="0055731E" w:rsidRDefault="00191AA7" w:rsidP="0055731E">
      <w:pPr>
        <w:tabs>
          <w:tab w:val="left" w:pos="360"/>
          <w:tab w:val="left" w:pos="720"/>
        </w:tabs>
        <w:spacing w:after="0" w:line="240" w:lineRule="auto"/>
        <w:jc w:val="center"/>
        <w:rPr>
          <w:rFonts w:ascii="Times New Roman" w:hAnsi="Times New Roman" w:cs="Times New Roman"/>
          <w:b/>
          <w:sz w:val="28"/>
          <w:szCs w:val="28"/>
        </w:rPr>
      </w:pPr>
    </w:p>
    <w:p w:rsidR="00191AA7" w:rsidRPr="0055731E" w:rsidRDefault="00191AA7" w:rsidP="0055731E">
      <w:pPr>
        <w:spacing w:after="0" w:line="240" w:lineRule="auto"/>
        <w:ind w:firstLine="709"/>
        <w:jc w:val="both"/>
        <w:rPr>
          <w:rFonts w:ascii="Times New Roman" w:hAnsi="Times New Roman" w:cs="Times New Roman"/>
          <w:sz w:val="28"/>
          <w:szCs w:val="28"/>
        </w:rPr>
      </w:pPr>
      <w:r w:rsidRPr="0055731E">
        <w:rPr>
          <w:rFonts w:ascii="Times New Roman" w:hAnsi="Times New Roman" w:cs="Times New Roman"/>
          <w:sz w:val="28"/>
          <w:szCs w:val="28"/>
        </w:rPr>
        <w:t>В соответствии с действующим бюджетным законодательством налог на имущество физических лиц зачисляется в бюджет сельского поселения по нормативу 100%.</w:t>
      </w:r>
    </w:p>
    <w:p w:rsidR="00191AA7" w:rsidRPr="0055731E" w:rsidRDefault="00191AA7" w:rsidP="0055731E">
      <w:pPr>
        <w:spacing w:after="0" w:line="240" w:lineRule="auto"/>
        <w:ind w:firstLine="708"/>
        <w:jc w:val="both"/>
        <w:rPr>
          <w:rFonts w:ascii="Times New Roman" w:hAnsi="Times New Roman" w:cs="Times New Roman"/>
          <w:sz w:val="28"/>
          <w:szCs w:val="28"/>
        </w:rPr>
      </w:pPr>
      <w:r w:rsidRPr="0055731E">
        <w:rPr>
          <w:rFonts w:ascii="Times New Roman" w:hAnsi="Times New Roman" w:cs="Times New Roman"/>
          <w:sz w:val="28"/>
          <w:szCs w:val="28"/>
        </w:rPr>
        <w:t>Для расчета поступлений налога на имущество физических лиц на 2024-2026 годы использованы статистические данные Управления ФНС России о налоговой базе и структуре начислений по местным налогам за 2022 год (форма 5 МН), а также информация муниципального образования и фактически сложившиеся поступления за предшествующие периоды. Расчет поступлений налога на имущество на 2024-2026 годы производился с учетом сложившейся ситуации собираемости налога, индекса потребительских цен, задолженности, возможной к взысканию.</w:t>
      </w:r>
    </w:p>
    <w:p w:rsidR="00191AA7" w:rsidRPr="0055731E" w:rsidRDefault="00191AA7" w:rsidP="0055731E">
      <w:pPr>
        <w:tabs>
          <w:tab w:val="left" w:pos="360"/>
          <w:tab w:val="left" w:pos="720"/>
        </w:tabs>
        <w:spacing w:after="0" w:line="240" w:lineRule="auto"/>
        <w:jc w:val="center"/>
        <w:rPr>
          <w:rFonts w:ascii="Times New Roman" w:hAnsi="Times New Roman" w:cs="Times New Roman"/>
          <w:b/>
          <w:sz w:val="28"/>
          <w:szCs w:val="28"/>
        </w:rPr>
      </w:pPr>
    </w:p>
    <w:p w:rsidR="00191AA7" w:rsidRPr="0055731E" w:rsidRDefault="00191AA7" w:rsidP="0055731E">
      <w:pPr>
        <w:tabs>
          <w:tab w:val="left" w:pos="360"/>
          <w:tab w:val="left" w:pos="720"/>
        </w:tabs>
        <w:spacing w:after="0" w:line="240" w:lineRule="auto"/>
        <w:jc w:val="center"/>
        <w:rPr>
          <w:rFonts w:ascii="Times New Roman" w:hAnsi="Times New Roman" w:cs="Times New Roman"/>
          <w:b/>
          <w:sz w:val="28"/>
          <w:szCs w:val="28"/>
        </w:rPr>
      </w:pPr>
      <w:r w:rsidRPr="0055731E">
        <w:rPr>
          <w:rFonts w:ascii="Times New Roman" w:hAnsi="Times New Roman" w:cs="Times New Roman"/>
          <w:b/>
          <w:sz w:val="28"/>
          <w:szCs w:val="28"/>
        </w:rPr>
        <w:t>Земельный налог</w:t>
      </w:r>
    </w:p>
    <w:p w:rsidR="00191AA7" w:rsidRPr="0055731E" w:rsidRDefault="00191AA7" w:rsidP="0055731E">
      <w:pPr>
        <w:tabs>
          <w:tab w:val="left" w:pos="360"/>
          <w:tab w:val="left" w:pos="720"/>
        </w:tabs>
        <w:spacing w:after="0" w:line="240" w:lineRule="auto"/>
        <w:jc w:val="both"/>
        <w:rPr>
          <w:rFonts w:ascii="Times New Roman" w:hAnsi="Times New Roman" w:cs="Times New Roman"/>
          <w:b/>
          <w:sz w:val="28"/>
          <w:szCs w:val="28"/>
        </w:rPr>
      </w:pPr>
    </w:p>
    <w:p w:rsidR="00191AA7" w:rsidRPr="0055731E" w:rsidRDefault="00191AA7" w:rsidP="0055731E">
      <w:pPr>
        <w:tabs>
          <w:tab w:val="left" w:pos="360"/>
          <w:tab w:val="left" w:pos="720"/>
        </w:tabs>
        <w:spacing w:after="0" w:line="240" w:lineRule="auto"/>
        <w:jc w:val="both"/>
        <w:rPr>
          <w:rFonts w:ascii="Times New Roman" w:hAnsi="Times New Roman" w:cs="Times New Roman"/>
          <w:sz w:val="28"/>
          <w:szCs w:val="28"/>
        </w:rPr>
      </w:pPr>
      <w:r w:rsidRPr="0055731E">
        <w:rPr>
          <w:rFonts w:ascii="Times New Roman" w:hAnsi="Times New Roman" w:cs="Times New Roman"/>
          <w:b/>
          <w:sz w:val="28"/>
          <w:szCs w:val="28"/>
        </w:rPr>
        <w:t xml:space="preserve">        </w:t>
      </w:r>
      <w:r w:rsidRPr="0055731E">
        <w:rPr>
          <w:rFonts w:ascii="Times New Roman" w:hAnsi="Times New Roman" w:cs="Times New Roman"/>
          <w:sz w:val="28"/>
          <w:szCs w:val="28"/>
        </w:rPr>
        <w:t>При расчете земельного налога учтены положения Федерального закона от 26.03.2022 № 67-ФЗ «О внесении изменений в части первую и вторую Налогового кодекса Российской Федерации и статью 2 Федерального закона «О внесении изменений в часть вторую Налогового кодекса Российской Федерации».</w:t>
      </w:r>
    </w:p>
    <w:p w:rsidR="00191AA7" w:rsidRPr="0055731E" w:rsidRDefault="00191AA7" w:rsidP="0055731E">
      <w:pPr>
        <w:spacing w:after="0" w:line="240" w:lineRule="auto"/>
        <w:ind w:hanging="180"/>
        <w:jc w:val="both"/>
        <w:rPr>
          <w:rFonts w:ascii="Times New Roman" w:hAnsi="Times New Roman" w:cs="Times New Roman"/>
          <w:sz w:val="28"/>
          <w:szCs w:val="28"/>
        </w:rPr>
      </w:pPr>
      <w:r w:rsidRPr="0055731E">
        <w:rPr>
          <w:rFonts w:ascii="Times New Roman" w:hAnsi="Times New Roman" w:cs="Times New Roman"/>
          <w:sz w:val="28"/>
          <w:szCs w:val="28"/>
        </w:rPr>
        <w:t xml:space="preserve">           Поступление земельного налога в 2024 году и плановом периоде 2025 и 2026 годов при коэффициенте собираемости 100% составит в 2024 году 3082,0 тыс. рублей, в 2025 и 2026 годах по 3086,0 тыс. рублей.</w:t>
      </w:r>
    </w:p>
    <w:p w:rsidR="00191AA7" w:rsidRPr="0055731E" w:rsidRDefault="00191AA7" w:rsidP="0055731E">
      <w:pPr>
        <w:spacing w:after="0" w:line="240" w:lineRule="auto"/>
        <w:jc w:val="center"/>
        <w:rPr>
          <w:rFonts w:ascii="Times New Roman" w:hAnsi="Times New Roman" w:cs="Times New Roman"/>
          <w:b/>
          <w:sz w:val="28"/>
          <w:szCs w:val="28"/>
        </w:rPr>
      </w:pPr>
      <w:r w:rsidRPr="0055731E">
        <w:rPr>
          <w:rFonts w:ascii="Times New Roman" w:hAnsi="Times New Roman" w:cs="Times New Roman"/>
          <w:b/>
          <w:sz w:val="28"/>
          <w:szCs w:val="28"/>
        </w:rPr>
        <w:t>Государственная пошлина</w:t>
      </w:r>
    </w:p>
    <w:p w:rsidR="00191AA7" w:rsidRPr="0055731E" w:rsidRDefault="00191AA7" w:rsidP="0055731E">
      <w:pPr>
        <w:spacing w:after="0" w:line="240" w:lineRule="auto"/>
        <w:jc w:val="center"/>
        <w:rPr>
          <w:rFonts w:ascii="Times New Roman" w:hAnsi="Times New Roman" w:cs="Times New Roman"/>
          <w:b/>
          <w:sz w:val="28"/>
          <w:szCs w:val="28"/>
        </w:rPr>
      </w:pPr>
    </w:p>
    <w:p w:rsidR="00191AA7" w:rsidRPr="0055731E" w:rsidRDefault="00191AA7" w:rsidP="0055731E">
      <w:pPr>
        <w:spacing w:after="0" w:line="240" w:lineRule="auto"/>
        <w:ind w:firstLine="709"/>
        <w:jc w:val="both"/>
        <w:rPr>
          <w:rFonts w:ascii="Times New Roman" w:hAnsi="Times New Roman" w:cs="Times New Roman"/>
          <w:sz w:val="28"/>
          <w:szCs w:val="28"/>
        </w:rPr>
      </w:pPr>
      <w:r w:rsidRPr="0055731E">
        <w:rPr>
          <w:rFonts w:ascii="Times New Roman" w:hAnsi="Times New Roman" w:cs="Times New Roman"/>
          <w:sz w:val="28"/>
          <w:szCs w:val="28"/>
        </w:rPr>
        <w:t>Государственная пошлина в Российской Федерации регламентируется гл. 25.3 «Государственная пошлина» части второй Налогового Кодекса Российской Федерации, распределение между уровнями бюджетной системы регулируется Бюджетным Кодексом Российской Федерации.</w:t>
      </w:r>
    </w:p>
    <w:p w:rsidR="00191AA7" w:rsidRPr="0055731E" w:rsidRDefault="00191AA7" w:rsidP="0055731E">
      <w:pPr>
        <w:spacing w:after="0" w:line="240" w:lineRule="auto"/>
        <w:ind w:firstLine="709"/>
        <w:jc w:val="both"/>
        <w:rPr>
          <w:rFonts w:ascii="Times New Roman" w:hAnsi="Times New Roman" w:cs="Times New Roman"/>
          <w:sz w:val="28"/>
          <w:szCs w:val="28"/>
        </w:rPr>
      </w:pPr>
      <w:r w:rsidRPr="0055731E">
        <w:rPr>
          <w:rFonts w:ascii="Times New Roman" w:hAnsi="Times New Roman" w:cs="Times New Roman"/>
          <w:sz w:val="28"/>
          <w:szCs w:val="28"/>
        </w:rPr>
        <w:t>Расчет прогнозной суммы государственной пошлины на 2024 год выполнен исходя из оценки поступлений 2023 года, динамики прошлых лет.</w:t>
      </w:r>
    </w:p>
    <w:p w:rsidR="00191AA7" w:rsidRPr="0055731E" w:rsidRDefault="00191AA7" w:rsidP="0055731E">
      <w:pPr>
        <w:spacing w:after="0" w:line="240" w:lineRule="auto"/>
        <w:ind w:firstLine="709"/>
        <w:jc w:val="both"/>
        <w:rPr>
          <w:rFonts w:ascii="Times New Roman" w:hAnsi="Times New Roman" w:cs="Times New Roman"/>
          <w:sz w:val="28"/>
          <w:szCs w:val="28"/>
        </w:rPr>
      </w:pPr>
    </w:p>
    <w:p w:rsidR="00191AA7" w:rsidRPr="0055731E" w:rsidRDefault="00191AA7" w:rsidP="0055731E">
      <w:pPr>
        <w:spacing w:after="0" w:line="240" w:lineRule="auto"/>
        <w:ind w:firstLine="708"/>
        <w:jc w:val="center"/>
        <w:rPr>
          <w:rFonts w:ascii="Times New Roman" w:hAnsi="Times New Roman" w:cs="Times New Roman"/>
          <w:b/>
          <w:sz w:val="28"/>
          <w:szCs w:val="28"/>
        </w:rPr>
      </w:pPr>
      <w:r w:rsidRPr="0055731E">
        <w:rPr>
          <w:rFonts w:ascii="Times New Roman" w:hAnsi="Times New Roman" w:cs="Times New Roman"/>
          <w:b/>
          <w:sz w:val="28"/>
          <w:szCs w:val="28"/>
        </w:rPr>
        <w:t>Безвозмездные поступления от других бюджетов бюджетной системы Российской Федерации:</w:t>
      </w:r>
    </w:p>
    <w:p w:rsidR="00191AA7" w:rsidRPr="0055731E" w:rsidRDefault="00191AA7" w:rsidP="0055731E">
      <w:pPr>
        <w:spacing w:after="0" w:line="240" w:lineRule="auto"/>
        <w:jc w:val="both"/>
        <w:rPr>
          <w:rFonts w:ascii="Times New Roman" w:hAnsi="Times New Roman" w:cs="Times New Roman"/>
          <w:sz w:val="28"/>
          <w:szCs w:val="28"/>
        </w:rPr>
      </w:pPr>
      <w:r w:rsidRPr="0055731E">
        <w:rPr>
          <w:rFonts w:ascii="Times New Roman" w:hAnsi="Times New Roman" w:cs="Times New Roman"/>
          <w:sz w:val="28"/>
          <w:szCs w:val="28"/>
        </w:rPr>
        <w:t xml:space="preserve">На 2024г. в сумме 55266,9  тыс. рублей, в том числе: дотации – 643,0 тыс. рублей, </w:t>
      </w:r>
    </w:p>
    <w:p w:rsidR="00191AA7" w:rsidRPr="0055731E" w:rsidRDefault="00191AA7" w:rsidP="0055731E">
      <w:pPr>
        <w:spacing w:after="0" w:line="240" w:lineRule="auto"/>
        <w:jc w:val="both"/>
        <w:rPr>
          <w:rFonts w:ascii="Times New Roman" w:hAnsi="Times New Roman" w:cs="Times New Roman"/>
          <w:sz w:val="28"/>
          <w:szCs w:val="28"/>
        </w:rPr>
      </w:pPr>
      <w:r w:rsidRPr="0055731E">
        <w:rPr>
          <w:rFonts w:ascii="Times New Roman" w:hAnsi="Times New Roman" w:cs="Times New Roman"/>
          <w:sz w:val="28"/>
          <w:szCs w:val="28"/>
        </w:rPr>
        <w:t xml:space="preserve">субвенции – 136,0 тыс. рублей, иные межбюджетные трансферты – 54487,90 тыс. рублей.   </w:t>
      </w:r>
    </w:p>
    <w:p w:rsidR="00191AA7" w:rsidRPr="0055731E" w:rsidRDefault="00191AA7" w:rsidP="0055731E">
      <w:pPr>
        <w:spacing w:after="0" w:line="240" w:lineRule="auto"/>
        <w:jc w:val="both"/>
        <w:rPr>
          <w:rFonts w:ascii="Times New Roman" w:hAnsi="Times New Roman" w:cs="Times New Roman"/>
          <w:sz w:val="28"/>
          <w:szCs w:val="28"/>
        </w:rPr>
      </w:pPr>
      <w:r w:rsidRPr="0055731E">
        <w:rPr>
          <w:rFonts w:ascii="Times New Roman" w:hAnsi="Times New Roman" w:cs="Times New Roman"/>
          <w:sz w:val="28"/>
          <w:szCs w:val="28"/>
        </w:rPr>
        <w:t xml:space="preserve">На 2025г. в сумме 752,8 тыс. рублей, в том числе: дотации – 603,0 тыс. рублей, </w:t>
      </w:r>
    </w:p>
    <w:p w:rsidR="00191AA7" w:rsidRPr="0055731E" w:rsidRDefault="00191AA7" w:rsidP="0055731E">
      <w:pPr>
        <w:spacing w:after="0" w:line="240" w:lineRule="auto"/>
        <w:jc w:val="both"/>
        <w:rPr>
          <w:rFonts w:ascii="Times New Roman" w:hAnsi="Times New Roman" w:cs="Times New Roman"/>
          <w:sz w:val="28"/>
          <w:szCs w:val="28"/>
        </w:rPr>
      </w:pPr>
      <w:r w:rsidRPr="0055731E">
        <w:rPr>
          <w:rFonts w:ascii="Times New Roman" w:hAnsi="Times New Roman" w:cs="Times New Roman"/>
          <w:sz w:val="28"/>
          <w:szCs w:val="28"/>
        </w:rPr>
        <w:t>субвенции – 149,8 тыс. рублей.</w:t>
      </w:r>
    </w:p>
    <w:p w:rsidR="00191AA7" w:rsidRPr="0055731E" w:rsidRDefault="00191AA7" w:rsidP="0055731E">
      <w:pPr>
        <w:spacing w:after="0" w:line="240" w:lineRule="auto"/>
        <w:jc w:val="both"/>
        <w:rPr>
          <w:rFonts w:ascii="Times New Roman" w:hAnsi="Times New Roman" w:cs="Times New Roman"/>
          <w:sz w:val="28"/>
          <w:szCs w:val="28"/>
        </w:rPr>
      </w:pPr>
      <w:proofErr w:type="gramStart"/>
      <w:r w:rsidRPr="0055731E">
        <w:rPr>
          <w:rFonts w:ascii="Times New Roman" w:hAnsi="Times New Roman" w:cs="Times New Roman"/>
          <w:sz w:val="28"/>
          <w:szCs w:val="28"/>
        </w:rPr>
        <w:lastRenderedPageBreak/>
        <w:t>На 2026г. в сумме 783,8 тыс. рублей, в том числе: дотации – 620,0 тыс. рублей, субвенции – 163,8 тыс. рублей.</w:t>
      </w:r>
      <w:proofErr w:type="gramEnd"/>
    </w:p>
    <w:p w:rsidR="00191AA7" w:rsidRPr="0055731E" w:rsidRDefault="00191AA7" w:rsidP="0055731E">
      <w:pPr>
        <w:spacing w:after="0" w:line="240" w:lineRule="auto"/>
        <w:rPr>
          <w:rFonts w:ascii="Times New Roman" w:hAnsi="Times New Roman" w:cs="Times New Roman"/>
          <w:b/>
          <w:sz w:val="28"/>
          <w:szCs w:val="28"/>
        </w:rPr>
      </w:pPr>
    </w:p>
    <w:p w:rsidR="00191AA7" w:rsidRPr="0055731E" w:rsidRDefault="00191AA7" w:rsidP="0055731E">
      <w:pPr>
        <w:pStyle w:val="210"/>
        <w:spacing w:line="240" w:lineRule="auto"/>
        <w:ind w:firstLine="0"/>
        <w:jc w:val="center"/>
        <w:rPr>
          <w:b/>
          <w:szCs w:val="28"/>
        </w:rPr>
      </w:pPr>
      <w:r w:rsidRPr="0055731E">
        <w:rPr>
          <w:b/>
          <w:spacing w:val="-14"/>
          <w:szCs w:val="28"/>
          <w:lang w:val="en-US"/>
        </w:rPr>
        <w:t>III</w:t>
      </w:r>
      <w:r w:rsidRPr="0055731E">
        <w:rPr>
          <w:b/>
          <w:spacing w:val="-14"/>
          <w:szCs w:val="28"/>
        </w:rPr>
        <w:t xml:space="preserve">. Основные характеристики и проектировки расходов </w:t>
      </w:r>
    </w:p>
    <w:p w:rsidR="00191AA7" w:rsidRPr="0055731E" w:rsidRDefault="00191AA7" w:rsidP="0055731E">
      <w:pPr>
        <w:pStyle w:val="210"/>
        <w:spacing w:line="240" w:lineRule="auto"/>
        <w:ind w:left="0" w:firstLine="0"/>
        <w:jc w:val="center"/>
        <w:rPr>
          <w:b/>
          <w:spacing w:val="-14"/>
          <w:szCs w:val="28"/>
        </w:rPr>
      </w:pPr>
      <w:r w:rsidRPr="0055731E">
        <w:rPr>
          <w:b/>
          <w:spacing w:val="-14"/>
          <w:szCs w:val="28"/>
        </w:rPr>
        <w:t xml:space="preserve"> бюджета Щучинского сельского поселения на 2024 год</w:t>
      </w:r>
    </w:p>
    <w:p w:rsidR="00191AA7" w:rsidRPr="0055731E" w:rsidRDefault="00191AA7" w:rsidP="0055731E">
      <w:pPr>
        <w:pStyle w:val="210"/>
        <w:spacing w:line="240" w:lineRule="auto"/>
        <w:ind w:left="0" w:firstLine="0"/>
        <w:jc w:val="center"/>
        <w:rPr>
          <w:b/>
          <w:spacing w:val="-14"/>
          <w:szCs w:val="28"/>
        </w:rPr>
      </w:pPr>
      <w:r w:rsidRPr="0055731E">
        <w:rPr>
          <w:b/>
          <w:spacing w:val="-14"/>
          <w:szCs w:val="28"/>
        </w:rPr>
        <w:t>и на плановый период 2025 и 2026 годов</w:t>
      </w:r>
    </w:p>
    <w:p w:rsidR="00191AA7" w:rsidRPr="0055731E" w:rsidRDefault="00191AA7" w:rsidP="0055731E">
      <w:pPr>
        <w:tabs>
          <w:tab w:val="left" w:pos="720"/>
          <w:tab w:val="left" w:pos="993"/>
        </w:tabs>
        <w:autoSpaceDE w:val="0"/>
        <w:autoSpaceDN w:val="0"/>
        <w:adjustRightInd w:val="0"/>
        <w:spacing w:after="0" w:line="240" w:lineRule="auto"/>
        <w:ind w:firstLine="709"/>
        <w:jc w:val="both"/>
        <w:rPr>
          <w:rFonts w:ascii="Times New Roman" w:hAnsi="Times New Roman" w:cs="Times New Roman"/>
          <w:sz w:val="28"/>
          <w:szCs w:val="28"/>
        </w:rPr>
      </w:pPr>
    </w:p>
    <w:p w:rsidR="00191AA7" w:rsidRPr="0055731E" w:rsidRDefault="00191AA7" w:rsidP="0055731E">
      <w:pPr>
        <w:spacing w:after="0" w:line="240" w:lineRule="auto"/>
        <w:jc w:val="center"/>
        <w:rPr>
          <w:rFonts w:ascii="Times New Roman" w:hAnsi="Times New Roman" w:cs="Times New Roman"/>
          <w:b/>
          <w:sz w:val="28"/>
          <w:szCs w:val="28"/>
        </w:rPr>
      </w:pPr>
      <w:r w:rsidRPr="0055731E">
        <w:rPr>
          <w:rFonts w:ascii="Times New Roman" w:hAnsi="Times New Roman" w:cs="Times New Roman"/>
          <w:b/>
          <w:sz w:val="28"/>
          <w:szCs w:val="28"/>
        </w:rPr>
        <w:t>Основные подходы к планированию объемов и структуры</w:t>
      </w:r>
    </w:p>
    <w:p w:rsidR="00191AA7" w:rsidRPr="0055731E" w:rsidRDefault="00191AA7" w:rsidP="0055731E">
      <w:pPr>
        <w:spacing w:after="0" w:line="240" w:lineRule="auto"/>
        <w:jc w:val="center"/>
        <w:rPr>
          <w:rFonts w:ascii="Times New Roman" w:hAnsi="Times New Roman" w:cs="Times New Roman"/>
          <w:b/>
          <w:sz w:val="28"/>
          <w:szCs w:val="28"/>
        </w:rPr>
      </w:pPr>
      <w:r w:rsidRPr="0055731E">
        <w:rPr>
          <w:rFonts w:ascii="Times New Roman" w:hAnsi="Times New Roman" w:cs="Times New Roman"/>
          <w:b/>
          <w:sz w:val="28"/>
          <w:szCs w:val="28"/>
        </w:rPr>
        <w:t xml:space="preserve"> расходов бюджета поселения</w:t>
      </w:r>
    </w:p>
    <w:p w:rsidR="00191AA7" w:rsidRPr="0055731E" w:rsidRDefault="00191AA7" w:rsidP="0055731E">
      <w:pPr>
        <w:spacing w:after="0" w:line="240" w:lineRule="auto"/>
        <w:jc w:val="center"/>
        <w:rPr>
          <w:rFonts w:ascii="Times New Roman" w:hAnsi="Times New Roman" w:cs="Times New Roman"/>
          <w:b/>
          <w:sz w:val="28"/>
          <w:szCs w:val="28"/>
        </w:rPr>
      </w:pPr>
    </w:p>
    <w:p w:rsidR="00191AA7" w:rsidRPr="0055731E" w:rsidRDefault="00191AA7" w:rsidP="0055731E">
      <w:pPr>
        <w:pStyle w:val="afb"/>
        <w:spacing w:after="0" w:line="240" w:lineRule="auto"/>
        <w:ind w:left="0" w:firstLine="709"/>
        <w:jc w:val="both"/>
        <w:rPr>
          <w:rFonts w:ascii="Times New Roman" w:hAnsi="Times New Roman"/>
          <w:sz w:val="28"/>
          <w:szCs w:val="28"/>
        </w:rPr>
      </w:pPr>
      <w:r w:rsidRPr="0055731E">
        <w:rPr>
          <w:rFonts w:ascii="Times New Roman" w:hAnsi="Times New Roman"/>
          <w:sz w:val="28"/>
          <w:szCs w:val="28"/>
        </w:rPr>
        <w:t>Параметры бюджета Щучинского сельского поселения на 2024-2026 годы сформированы с учетом прогноза налоговых и неналоговых доходов, безвозмездных поступлений, возможных источников финансирования дефицита бюджета, ограничений по уровню дефицита.</w:t>
      </w:r>
    </w:p>
    <w:p w:rsidR="00191AA7" w:rsidRPr="0055731E" w:rsidRDefault="00191AA7" w:rsidP="0055731E">
      <w:pPr>
        <w:spacing w:after="0" w:line="240" w:lineRule="auto"/>
        <w:ind w:firstLine="709"/>
        <w:jc w:val="both"/>
        <w:rPr>
          <w:rFonts w:ascii="Times New Roman" w:hAnsi="Times New Roman" w:cs="Times New Roman"/>
          <w:sz w:val="28"/>
          <w:szCs w:val="28"/>
        </w:rPr>
      </w:pPr>
      <w:r w:rsidRPr="0055731E">
        <w:rPr>
          <w:rFonts w:ascii="Times New Roman" w:hAnsi="Times New Roman" w:cs="Times New Roman"/>
          <w:sz w:val="28"/>
          <w:szCs w:val="28"/>
        </w:rPr>
        <w:t xml:space="preserve">При формировании бюджета поселения на 2024-2026 годы особое внимание уделялось повышению эффективности бюджетных расходов и концентрации финансовых ресурсов на реализацию приоритетных направлений развития Щучинского сельского поселения. </w:t>
      </w:r>
    </w:p>
    <w:p w:rsidR="00191AA7" w:rsidRPr="0055731E" w:rsidRDefault="00191AA7" w:rsidP="0055731E">
      <w:pPr>
        <w:spacing w:after="0" w:line="240" w:lineRule="auto"/>
        <w:ind w:firstLine="709"/>
        <w:jc w:val="both"/>
        <w:rPr>
          <w:rFonts w:ascii="Times New Roman" w:hAnsi="Times New Roman" w:cs="Times New Roman"/>
          <w:sz w:val="28"/>
          <w:szCs w:val="28"/>
        </w:rPr>
      </w:pPr>
      <w:r w:rsidRPr="0055731E">
        <w:rPr>
          <w:rFonts w:ascii="Times New Roman" w:hAnsi="Times New Roman" w:cs="Times New Roman"/>
          <w:sz w:val="28"/>
          <w:szCs w:val="28"/>
        </w:rPr>
        <w:t xml:space="preserve">Предельные объемы бюджетных ассигнований бюджета поселения по подпрограммам муниципальной программы Щучинского сельского поселения «Муниципальное управление и гражданское общество» на 2024 – 2026 годы сформированы на основе следующих подходов: </w:t>
      </w:r>
    </w:p>
    <w:p w:rsidR="00191AA7" w:rsidRPr="0055731E" w:rsidRDefault="00191AA7" w:rsidP="0055731E">
      <w:pPr>
        <w:pStyle w:val="61"/>
        <w:shd w:val="clear" w:color="auto" w:fill="auto"/>
        <w:spacing w:before="0" w:line="240" w:lineRule="auto"/>
        <w:ind w:right="20" w:firstLine="709"/>
        <w:jc w:val="both"/>
        <w:rPr>
          <w:bCs/>
          <w:noProof/>
          <w:sz w:val="28"/>
          <w:szCs w:val="28"/>
        </w:rPr>
      </w:pPr>
      <w:r w:rsidRPr="0055731E">
        <w:rPr>
          <w:rStyle w:val="41"/>
          <w:sz w:val="28"/>
          <w:szCs w:val="28"/>
        </w:rPr>
        <w:t>В качестве «базовых» объемов бюджетных ассигнований на 2024-2025 годы приняты объемы бюджетных ассигнований, утвержденные на 2024 -2025 годы Решением Совета народных депутатов Щучинского сельского поселения «О бюджете сельского поселения на 2023 год и плановый период 2024 и 2025 годов», бюджетные ассигнования на 2026 год на уровне 2025 года.</w:t>
      </w:r>
    </w:p>
    <w:p w:rsidR="00191AA7" w:rsidRPr="0055731E" w:rsidRDefault="00191AA7" w:rsidP="0055731E">
      <w:pPr>
        <w:pStyle w:val="61"/>
        <w:shd w:val="clear" w:color="auto" w:fill="auto"/>
        <w:spacing w:before="0" w:line="240" w:lineRule="auto"/>
        <w:ind w:left="709" w:right="20" w:firstLine="0"/>
        <w:jc w:val="both"/>
        <w:rPr>
          <w:bCs/>
          <w:noProof/>
          <w:color w:val="000000"/>
          <w:sz w:val="28"/>
          <w:szCs w:val="28"/>
        </w:rPr>
      </w:pPr>
      <w:r w:rsidRPr="0055731E">
        <w:rPr>
          <w:sz w:val="28"/>
          <w:szCs w:val="28"/>
        </w:rPr>
        <w:t>Объемы бюджетных ассигнований 2024 - 2026 годов спланированы с учетом:</w:t>
      </w:r>
    </w:p>
    <w:p w:rsidR="00191AA7" w:rsidRPr="0055731E" w:rsidRDefault="00191AA7" w:rsidP="0055731E">
      <w:pPr>
        <w:pStyle w:val="61"/>
        <w:shd w:val="clear" w:color="auto" w:fill="auto"/>
        <w:spacing w:before="0" w:line="240" w:lineRule="auto"/>
        <w:ind w:right="20" w:firstLine="709"/>
        <w:jc w:val="both"/>
        <w:rPr>
          <w:bCs/>
          <w:noProof/>
          <w:color w:val="000000"/>
          <w:sz w:val="28"/>
          <w:szCs w:val="28"/>
        </w:rPr>
      </w:pPr>
      <w:r w:rsidRPr="0055731E">
        <w:rPr>
          <w:sz w:val="28"/>
          <w:szCs w:val="28"/>
        </w:rPr>
        <w:t>- положений Указа Президента Российской Федерации от 21.07.2020 года № 474 «О национальных целях развития Российской Федерации на период до 2030 года»;</w:t>
      </w:r>
    </w:p>
    <w:p w:rsidR="00191AA7" w:rsidRPr="0055731E" w:rsidRDefault="00191AA7" w:rsidP="0055731E">
      <w:pPr>
        <w:pStyle w:val="61"/>
        <w:shd w:val="clear" w:color="auto" w:fill="auto"/>
        <w:spacing w:before="0" w:line="240" w:lineRule="auto"/>
        <w:ind w:firstLine="709"/>
        <w:jc w:val="both"/>
        <w:rPr>
          <w:rStyle w:val="41"/>
          <w:sz w:val="28"/>
          <w:szCs w:val="28"/>
        </w:rPr>
      </w:pPr>
      <w:r w:rsidRPr="0055731E">
        <w:rPr>
          <w:rStyle w:val="41"/>
          <w:sz w:val="28"/>
          <w:szCs w:val="28"/>
        </w:rPr>
        <w:t xml:space="preserve">- выполнения требований федерального законодательства по повышению минимального </w:t>
      </w:r>
      <w:proofErr w:type="gramStart"/>
      <w:r w:rsidRPr="0055731E">
        <w:rPr>
          <w:rStyle w:val="41"/>
          <w:sz w:val="28"/>
          <w:szCs w:val="28"/>
        </w:rPr>
        <w:t>размера оплаты труда</w:t>
      </w:r>
      <w:proofErr w:type="gramEnd"/>
      <w:r w:rsidRPr="0055731E">
        <w:rPr>
          <w:rStyle w:val="41"/>
          <w:sz w:val="28"/>
          <w:szCs w:val="28"/>
        </w:rPr>
        <w:t xml:space="preserve">, прожиточного минимума на душу населения; </w:t>
      </w:r>
    </w:p>
    <w:p w:rsidR="00191AA7" w:rsidRPr="0055731E" w:rsidRDefault="00191AA7" w:rsidP="0055731E">
      <w:pPr>
        <w:pStyle w:val="61"/>
        <w:shd w:val="clear" w:color="auto" w:fill="auto"/>
        <w:spacing w:before="0" w:line="240" w:lineRule="auto"/>
        <w:ind w:firstLine="709"/>
        <w:jc w:val="both"/>
        <w:rPr>
          <w:sz w:val="28"/>
          <w:szCs w:val="28"/>
          <w:lang w:eastAsia="en-US"/>
        </w:rPr>
      </w:pPr>
      <w:r w:rsidRPr="0055731E">
        <w:rPr>
          <w:sz w:val="28"/>
          <w:szCs w:val="28"/>
          <w:lang w:eastAsia="en-US"/>
        </w:rPr>
        <w:t xml:space="preserve">- </w:t>
      </w:r>
      <w:r w:rsidRPr="0055731E">
        <w:rPr>
          <w:sz w:val="28"/>
          <w:szCs w:val="28"/>
        </w:rPr>
        <w:t>ежегодной индексации с 1 октября заработной платы работников бюджетной сферы, не поименованных в «майских» указах Президента Российской Федерации,</w:t>
      </w:r>
      <w:r w:rsidRPr="0055731E">
        <w:rPr>
          <w:sz w:val="28"/>
          <w:szCs w:val="28"/>
          <w:lang w:eastAsia="en-US"/>
        </w:rPr>
        <w:t xml:space="preserve"> в 2023 году – на 4 %, в 2024 году – на 4,0%, в 2025 году – </w:t>
      </w:r>
      <w:proofErr w:type="gramStart"/>
      <w:r w:rsidRPr="0055731E">
        <w:rPr>
          <w:sz w:val="28"/>
          <w:szCs w:val="28"/>
          <w:lang w:eastAsia="en-US"/>
        </w:rPr>
        <w:t>на</w:t>
      </w:r>
      <w:proofErr w:type="gramEnd"/>
      <w:r w:rsidRPr="0055731E">
        <w:rPr>
          <w:sz w:val="28"/>
          <w:szCs w:val="28"/>
          <w:lang w:eastAsia="en-US"/>
        </w:rPr>
        <w:t xml:space="preserve"> 4,0%;</w:t>
      </w:r>
    </w:p>
    <w:p w:rsidR="00191AA7" w:rsidRPr="0055731E" w:rsidRDefault="00191AA7" w:rsidP="0055731E">
      <w:pPr>
        <w:spacing w:after="0" w:line="240" w:lineRule="auto"/>
        <w:ind w:firstLine="720"/>
        <w:jc w:val="both"/>
        <w:rPr>
          <w:rFonts w:ascii="Times New Roman" w:hAnsi="Times New Roman" w:cs="Times New Roman"/>
          <w:sz w:val="28"/>
          <w:szCs w:val="28"/>
        </w:rPr>
      </w:pPr>
      <w:r w:rsidRPr="0055731E">
        <w:rPr>
          <w:rFonts w:ascii="Times New Roman" w:hAnsi="Times New Roman" w:cs="Times New Roman"/>
          <w:sz w:val="28"/>
          <w:szCs w:val="28"/>
        </w:rPr>
        <w:t>- индексации расходов на коммунальные услуги:</w:t>
      </w:r>
    </w:p>
    <w:p w:rsidR="00191AA7" w:rsidRPr="0055731E" w:rsidRDefault="00191AA7" w:rsidP="0055731E">
      <w:pPr>
        <w:numPr>
          <w:ilvl w:val="0"/>
          <w:numId w:val="11"/>
        </w:numPr>
        <w:spacing w:after="0" w:line="240" w:lineRule="auto"/>
        <w:ind w:left="0" w:firstLine="709"/>
        <w:jc w:val="both"/>
        <w:rPr>
          <w:rFonts w:ascii="Times New Roman" w:hAnsi="Times New Roman" w:cs="Times New Roman"/>
          <w:sz w:val="28"/>
          <w:szCs w:val="28"/>
          <w:u w:val="single"/>
        </w:rPr>
      </w:pPr>
      <w:r w:rsidRPr="0055731E">
        <w:rPr>
          <w:rFonts w:ascii="Times New Roman" w:hAnsi="Times New Roman" w:cs="Times New Roman"/>
          <w:sz w:val="28"/>
          <w:szCs w:val="28"/>
        </w:rPr>
        <w:t xml:space="preserve">электрическая энергия с 1 июля 2024 года на 6,0%, с 01.07.2025 года на 5,0 %, с 01.07.2026 года </w:t>
      </w:r>
      <w:proofErr w:type="gramStart"/>
      <w:r w:rsidRPr="0055731E">
        <w:rPr>
          <w:rFonts w:ascii="Times New Roman" w:hAnsi="Times New Roman" w:cs="Times New Roman"/>
          <w:sz w:val="28"/>
          <w:szCs w:val="28"/>
        </w:rPr>
        <w:t>на</w:t>
      </w:r>
      <w:proofErr w:type="gramEnd"/>
      <w:r w:rsidRPr="0055731E">
        <w:rPr>
          <w:rFonts w:ascii="Times New Roman" w:hAnsi="Times New Roman" w:cs="Times New Roman"/>
          <w:sz w:val="28"/>
          <w:szCs w:val="28"/>
        </w:rPr>
        <w:t xml:space="preserve"> 5,0 %;</w:t>
      </w:r>
    </w:p>
    <w:p w:rsidR="00191AA7" w:rsidRPr="0055731E" w:rsidRDefault="00191AA7" w:rsidP="0055731E">
      <w:pPr>
        <w:numPr>
          <w:ilvl w:val="0"/>
          <w:numId w:val="11"/>
        </w:numPr>
        <w:spacing w:after="0" w:line="240" w:lineRule="auto"/>
        <w:ind w:left="0" w:firstLine="709"/>
        <w:jc w:val="both"/>
        <w:rPr>
          <w:rFonts w:ascii="Times New Roman" w:hAnsi="Times New Roman" w:cs="Times New Roman"/>
          <w:sz w:val="28"/>
          <w:szCs w:val="28"/>
          <w:u w:val="single"/>
        </w:rPr>
      </w:pPr>
      <w:r w:rsidRPr="0055731E">
        <w:rPr>
          <w:rFonts w:ascii="Times New Roman" w:hAnsi="Times New Roman" w:cs="Times New Roman"/>
          <w:sz w:val="28"/>
          <w:szCs w:val="28"/>
        </w:rPr>
        <w:t xml:space="preserve">газ природный с 1 июля 2024 г. на 7,0 %, в 2025 году  на 7%, в  2026 года (с 1 июля соответствующего года) </w:t>
      </w:r>
      <w:proofErr w:type="gramStart"/>
      <w:r w:rsidRPr="0055731E">
        <w:rPr>
          <w:rFonts w:ascii="Times New Roman" w:hAnsi="Times New Roman" w:cs="Times New Roman"/>
          <w:sz w:val="28"/>
          <w:szCs w:val="28"/>
        </w:rPr>
        <w:t>на</w:t>
      </w:r>
      <w:proofErr w:type="gramEnd"/>
      <w:r w:rsidRPr="0055731E">
        <w:rPr>
          <w:rFonts w:ascii="Times New Roman" w:hAnsi="Times New Roman" w:cs="Times New Roman"/>
          <w:sz w:val="28"/>
          <w:szCs w:val="28"/>
        </w:rPr>
        <w:t xml:space="preserve"> 3%;</w:t>
      </w:r>
    </w:p>
    <w:p w:rsidR="00191AA7" w:rsidRPr="0055731E" w:rsidRDefault="00191AA7" w:rsidP="0055731E">
      <w:pPr>
        <w:pStyle w:val="61"/>
        <w:shd w:val="clear" w:color="auto" w:fill="auto"/>
        <w:spacing w:before="0" w:line="240" w:lineRule="auto"/>
        <w:ind w:firstLine="709"/>
        <w:jc w:val="both"/>
        <w:rPr>
          <w:sz w:val="28"/>
          <w:szCs w:val="28"/>
          <w:lang w:eastAsia="en-US"/>
        </w:rPr>
      </w:pPr>
      <w:r w:rsidRPr="0055731E">
        <w:rPr>
          <w:sz w:val="28"/>
          <w:szCs w:val="28"/>
          <w:lang w:eastAsia="en-US"/>
        </w:rPr>
        <w:t xml:space="preserve">- ежегодной индексации на прогнозный уровень инфляции (в 2024 году – 4,0%, в 2025 году – 4,0%, в 2026 году – 4,0%) социально - значимых </w:t>
      </w:r>
      <w:r w:rsidRPr="0055731E">
        <w:rPr>
          <w:sz w:val="28"/>
          <w:szCs w:val="28"/>
          <w:lang w:eastAsia="en-US"/>
        </w:rPr>
        <w:lastRenderedPageBreak/>
        <w:t>расходов;</w:t>
      </w:r>
    </w:p>
    <w:p w:rsidR="00191AA7" w:rsidRPr="0055731E" w:rsidRDefault="00191AA7" w:rsidP="0055731E">
      <w:pPr>
        <w:pStyle w:val="61"/>
        <w:shd w:val="clear" w:color="auto" w:fill="auto"/>
        <w:spacing w:before="0" w:line="240" w:lineRule="auto"/>
        <w:ind w:firstLine="709"/>
        <w:jc w:val="both"/>
        <w:rPr>
          <w:sz w:val="28"/>
          <w:szCs w:val="28"/>
          <w:lang w:eastAsia="en-US"/>
        </w:rPr>
      </w:pPr>
      <w:r w:rsidRPr="0055731E">
        <w:rPr>
          <w:sz w:val="28"/>
          <w:szCs w:val="28"/>
          <w:lang w:eastAsia="en-US"/>
        </w:rPr>
        <w:t>- уточнения объемов бюджетных ассигнований в связи с изменением численности (контингента) получателей социальных выплат;</w:t>
      </w:r>
    </w:p>
    <w:p w:rsidR="00191AA7" w:rsidRPr="0055731E" w:rsidRDefault="00191AA7" w:rsidP="0055731E">
      <w:pPr>
        <w:pStyle w:val="61"/>
        <w:shd w:val="clear" w:color="auto" w:fill="auto"/>
        <w:spacing w:before="0" w:line="240" w:lineRule="auto"/>
        <w:ind w:firstLine="709"/>
        <w:jc w:val="both"/>
        <w:rPr>
          <w:noProof/>
          <w:sz w:val="28"/>
          <w:szCs w:val="28"/>
        </w:rPr>
      </w:pPr>
      <w:r w:rsidRPr="0055731E">
        <w:rPr>
          <w:sz w:val="28"/>
          <w:szCs w:val="28"/>
          <w:lang w:eastAsia="en-US"/>
        </w:rPr>
        <w:t xml:space="preserve">-   проведение мероприятий по </w:t>
      </w:r>
      <w:proofErr w:type="spellStart"/>
      <w:r w:rsidRPr="0055731E">
        <w:rPr>
          <w:sz w:val="28"/>
          <w:szCs w:val="28"/>
          <w:lang w:eastAsia="en-US"/>
        </w:rPr>
        <w:t>приоритизации</w:t>
      </w:r>
      <w:proofErr w:type="spellEnd"/>
      <w:r w:rsidRPr="0055731E">
        <w:rPr>
          <w:sz w:val="28"/>
          <w:szCs w:val="28"/>
          <w:lang w:eastAsia="en-US"/>
        </w:rPr>
        <w:t xml:space="preserve"> и оптимизации бюджетных расходов, не отнесенных к социально - значимым и первоочередным расходам.</w:t>
      </w:r>
    </w:p>
    <w:p w:rsidR="00191AA7" w:rsidRPr="0055731E" w:rsidRDefault="00191AA7" w:rsidP="0055731E">
      <w:pPr>
        <w:pStyle w:val="NormalANX"/>
        <w:spacing w:before="0" w:after="0" w:line="240" w:lineRule="auto"/>
        <w:ind w:firstLine="0"/>
        <w:rPr>
          <w:b/>
          <w:szCs w:val="28"/>
        </w:rPr>
      </w:pPr>
    </w:p>
    <w:p w:rsidR="00191AA7" w:rsidRPr="0055731E" w:rsidRDefault="00191AA7" w:rsidP="0055731E">
      <w:pPr>
        <w:pStyle w:val="NormalANX"/>
        <w:spacing w:before="0" w:after="0" w:line="240" w:lineRule="auto"/>
        <w:ind w:left="1440" w:firstLine="0"/>
        <w:jc w:val="center"/>
        <w:rPr>
          <w:b/>
          <w:szCs w:val="28"/>
        </w:rPr>
      </w:pPr>
      <w:r w:rsidRPr="0055731E">
        <w:rPr>
          <w:b/>
          <w:szCs w:val="28"/>
        </w:rPr>
        <w:t xml:space="preserve">Программная структура расходов бюджета Щучинского сельского поселения на 2024 год и на плановый период </w:t>
      </w:r>
    </w:p>
    <w:p w:rsidR="00191AA7" w:rsidRPr="0055731E" w:rsidRDefault="00191AA7" w:rsidP="0055731E">
      <w:pPr>
        <w:pStyle w:val="NormalANX"/>
        <w:spacing w:before="0" w:after="0" w:line="240" w:lineRule="auto"/>
        <w:ind w:left="1440" w:firstLine="0"/>
        <w:jc w:val="center"/>
        <w:rPr>
          <w:b/>
          <w:szCs w:val="28"/>
        </w:rPr>
      </w:pPr>
      <w:r w:rsidRPr="0055731E">
        <w:rPr>
          <w:b/>
          <w:szCs w:val="28"/>
        </w:rPr>
        <w:t>2025 и 2026 годов</w:t>
      </w:r>
    </w:p>
    <w:p w:rsidR="00191AA7" w:rsidRPr="0055731E" w:rsidRDefault="00191AA7" w:rsidP="0055731E">
      <w:pPr>
        <w:pStyle w:val="ConsPlusNonformat"/>
        <w:tabs>
          <w:tab w:val="left" w:pos="709"/>
          <w:tab w:val="left" w:pos="5400"/>
        </w:tabs>
        <w:jc w:val="both"/>
        <w:rPr>
          <w:rFonts w:ascii="Times New Roman" w:hAnsi="Times New Roman"/>
          <w:snapToGrid/>
          <w:sz w:val="28"/>
          <w:szCs w:val="28"/>
        </w:rPr>
      </w:pPr>
    </w:p>
    <w:p w:rsidR="00191AA7" w:rsidRPr="0055731E" w:rsidRDefault="00191AA7" w:rsidP="0055731E">
      <w:pPr>
        <w:autoSpaceDE w:val="0"/>
        <w:autoSpaceDN w:val="0"/>
        <w:adjustRightInd w:val="0"/>
        <w:spacing w:after="0" w:line="240" w:lineRule="auto"/>
        <w:ind w:firstLine="709"/>
        <w:jc w:val="both"/>
        <w:rPr>
          <w:rFonts w:ascii="Times New Roman" w:hAnsi="Times New Roman" w:cs="Times New Roman"/>
          <w:sz w:val="28"/>
          <w:szCs w:val="28"/>
        </w:rPr>
      </w:pPr>
      <w:r w:rsidRPr="0055731E">
        <w:rPr>
          <w:rFonts w:ascii="Times New Roman" w:hAnsi="Times New Roman" w:cs="Times New Roman"/>
          <w:sz w:val="28"/>
          <w:szCs w:val="28"/>
        </w:rPr>
        <w:t>Бюджет Щучинского сельского поселения на 2024 год и на плановый период 2025 и 2026 годов сформирован на основе муниципальной программы Щучинского сельского поселения «Муниципальное управление и гражданское общество».</w:t>
      </w:r>
    </w:p>
    <w:p w:rsidR="00191AA7" w:rsidRPr="0055731E" w:rsidRDefault="00191AA7" w:rsidP="0055731E">
      <w:pPr>
        <w:pStyle w:val="ConsPlusNonformat"/>
        <w:tabs>
          <w:tab w:val="left" w:pos="709"/>
          <w:tab w:val="left" w:pos="5400"/>
        </w:tabs>
        <w:jc w:val="both"/>
        <w:rPr>
          <w:rFonts w:ascii="Times New Roman" w:hAnsi="Times New Roman"/>
          <w:snapToGrid/>
          <w:sz w:val="28"/>
          <w:szCs w:val="28"/>
        </w:rPr>
      </w:pPr>
      <w:r w:rsidRPr="0055731E">
        <w:rPr>
          <w:rFonts w:ascii="Times New Roman" w:hAnsi="Times New Roman"/>
          <w:snapToGrid/>
          <w:sz w:val="28"/>
          <w:szCs w:val="28"/>
        </w:rPr>
        <w:tab/>
        <w:t>Структура программных расходов бюджета поселения на 2024 год и плановый период 2025 и 2026 годов представлена в таблице:</w:t>
      </w:r>
    </w:p>
    <w:p w:rsidR="00191AA7" w:rsidRPr="0055731E" w:rsidRDefault="00191AA7" w:rsidP="0055731E">
      <w:pPr>
        <w:widowControl w:val="0"/>
        <w:spacing w:after="0" w:line="240" w:lineRule="auto"/>
        <w:jc w:val="right"/>
        <w:rPr>
          <w:rFonts w:ascii="Times New Roman" w:hAnsi="Times New Roman" w:cs="Times New Roman"/>
          <w:sz w:val="28"/>
          <w:szCs w:val="28"/>
        </w:rPr>
      </w:pPr>
      <w:r w:rsidRPr="0055731E">
        <w:rPr>
          <w:rFonts w:ascii="Times New Roman" w:hAnsi="Times New Roman" w:cs="Times New Roman"/>
          <w:sz w:val="28"/>
          <w:szCs w:val="28"/>
        </w:rPr>
        <w:t>тыс. рублей</w:t>
      </w:r>
    </w:p>
    <w:tbl>
      <w:tblPr>
        <w:tblW w:w="1020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tblPr>
      <w:tblGrid>
        <w:gridCol w:w="2408"/>
        <w:gridCol w:w="1136"/>
        <w:gridCol w:w="992"/>
        <w:gridCol w:w="1276"/>
        <w:gridCol w:w="992"/>
        <w:gridCol w:w="1276"/>
        <w:gridCol w:w="851"/>
        <w:gridCol w:w="1275"/>
      </w:tblGrid>
      <w:tr w:rsidR="00191AA7" w:rsidRPr="0055731E" w:rsidTr="0055731E">
        <w:trPr>
          <w:trHeight w:val="669"/>
          <w:tblHeader/>
        </w:trPr>
        <w:tc>
          <w:tcPr>
            <w:tcW w:w="2408" w:type="dxa"/>
            <w:vMerge w:val="restart"/>
            <w:vAlign w:val="center"/>
          </w:tcPr>
          <w:p w:rsidR="00191AA7" w:rsidRPr="0055731E" w:rsidRDefault="00191AA7" w:rsidP="0055731E">
            <w:pPr>
              <w:spacing w:after="0" w:line="240" w:lineRule="auto"/>
              <w:jc w:val="center"/>
              <w:rPr>
                <w:rFonts w:ascii="Times New Roman" w:hAnsi="Times New Roman" w:cs="Times New Roman"/>
                <w:b/>
                <w:sz w:val="28"/>
                <w:szCs w:val="28"/>
              </w:rPr>
            </w:pPr>
            <w:r w:rsidRPr="0055731E">
              <w:rPr>
                <w:rFonts w:ascii="Times New Roman" w:hAnsi="Times New Roman" w:cs="Times New Roman"/>
                <w:b/>
                <w:sz w:val="28"/>
                <w:szCs w:val="28"/>
              </w:rPr>
              <w:t>Наименование подпрограммы муниципальной программы</w:t>
            </w:r>
          </w:p>
        </w:tc>
        <w:tc>
          <w:tcPr>
            <w:tcW w:w="1136" w:type="dxa"/>
            <w:vAlign w:val="center"/>
          </w:tcPr>
          <w:p w:rsidR="00191AA7" w:rsidRPr="0055731E" w:rsidRDefault="00191AA7" w:rsidP="0055731E">
            <w:pPr>
              <w:spacing w:after="0" w:line="240" w:lineRule="auto"/>
              <w:ind w:left="-192" w:right="-188"/>
              <w:jc w:val="center"/>
              <w:rPr>
                <w:rFonts w:ascii="Times New Roman" w:hAnsi="Times New Roman" w:cs="Times New Roman"/>
                <w:b/>
                <w:sz w:val="28"/>
                <w:szCs w:val="28"/>
              </w:rPr>
            </w:pPr>
            <w:r w:rsidRPr="0055731E">
              <w:rPr>
                <w:rFonts w:ascii="Times New Roman" w:hAnsi="Times New Roman" w:cs="Times New Roman"/>
                <w:b/>
                <w:sz w:val="28"/>
                <w:szCs w:val="28"/>
              </w:rPr>
              <w:t>2023 год</w:t>
            </w:r>
          </w:p>
        </w:tc>
        <w:tc>
          <w:tcPr>
            <w:tcW w:w="2268" w:type="dxa"/>
            <w:gridSpan w:val="2"/>
            <w:vAlign w:val="center"/>
          </w:tcPr>
          <w:p w:rsidR="00191AA7" w:rsidRPr="0055731E" w:rsidRDefault="00191AA7" w:rsidP="0055731E">
            <w:pPr>
              <w:spacing w:after="0" w:line="240" w:lineRule="auto"/>
              <w:ind w:left="-192" w:right="-188"/>
              <w:jc w:val="center"/>
              <w:rPr>
                <w:rFonts w:ascii="Times New Roman" w:hAnsi="Times New Roman" w:cs="Times New Roman"/>
                <w:b/>
                <w:sz w:val="28"/>
                <w:szCs w:val="28"/>
              </w:rPr>
            </w:pPr>
            <w:r w:rsidRPr="0055731E">
              <w:rPr>
                <w:rFonts w:ascii="Times New Roman" w:hAnsi="Times New Roman" w:cs="Times New Roman"/>
                <w:b/>
                <w:sz w:val="28"/>
                <w:szCs w:val="28"/>
              </w:rPr>
              <w:t>2024 год</w:t>
            </w:r>
          </w:p>
        </w:tc>
        <w:tc>
          <w:tcPr>
            <w:tcW w:w="2268" w:type="dxa"/>
            <w:gridSpan w:val="2"/>
            <w:vAlign w:val="center"/>
          </w:tcPr>
          <w:p w:rsidR="00191AA7" w:rsidRPr="0055731E" w:rsidRDefault="00191AA7" w:rsidP="0055731E">
            <w:pPr>
              <w:spacing w:after="0" w:line="240" w:lineRule="auto"/>
              <w:jc w:val="center"/>
              <w:rPr>
                <w:rFonts w:ascii="Times New Roman" w:hAnsi="Times New Roman" w:cs="Times New Roman"/>
                <w:b/>
                <w:sz w:val="28"/>
                <w:szCs w:val="28"/>
              </w:rPr>
            </w:pPr>
            <w:r w:rsidRPr="0055731E">
              <w:rPr>
                <w:rFonts w:ascii="Times New Roman" w:hAnsi="Times New Roman" w:cs="Times New Roman"/>
                <w:b/>
                <w:sz w:val="28"/>
                <w:szCs w:val="28"/>
              </w:rPr>
              <w:t>2025 год</w:t>
            </w:r>
          </w:p>
        </w:tc>
        <w:tc>
          <w:tcPr>
            <w:tcW w:w="2126" w:type="dxa"/>
            <w:gridSpan w:val="2"/>
            <w:vAlign w:val="center"/>
          </w:tcPr>
          <w:p w:rsidR="00191AA7" w:rsidRPr="0055731E" w:rsidRDefault="00191AA7" w:rsidP="0055731E">
            <w:pPr>
              <w:spacing w:after="0" w:line="240" w:lineRule="auto"/>
              <w:ind w:left="-57" w:right="-57"/>
              <w:jc w:val="center"/>
              <w:rPr>
                <w:rFonts w:ascii="Times New Roman" w:hAnsi="Times New Roman" w:cs="Times New Roman"/>
                <w:b/>
                <w:sz w:val="28"/>
                <w:szCs w:val="28"/>
              </w:rPr>
            </w:pPr>
            <w:r w:rsidRPr="0055731E">
              <w:rPr>
                <w:rFonts w:ascii="Times New Roman" w:hAnsi="Times New Roman" w:cs="Times New Roman"/>
                <w:b/>
                <w:sz w:val="28"/>
                <w:szCs w:val="28"/>
              </w:rPr>
              <w:t>2026 год</w:t>
            </w:r>
          </w:p>
        </w:tc>
      </w:tr>
      <w:tr w:rsidR="00191AA7" w:rsidRPr="0055731E" w:rsidTr="0055731E">
        <w:trPr>
          <w:tblHeader/>
        </w:trPr>
        <w:tc>
          <w:tcPr>
            <w:tcW w:w="2408" w:type="dxa"/>
            <w:vMerge/>
            <w:vAlign w:val="center"/>
          </w:tcPr>
          <w:p w:rsidR="00191AA7" w:rsidRPr="0055731E" w:rsidRDefault="00191AA7" w:rsidP="0055731E">
            <w:pPr>
              <w:spacing w:after="0" w:line="240" w:lineRule="auto"/>
              <w:jc w:val="both"/>
              <w:rPr>
                <w:rFonts w:ascii="Times New Roman" w:hAnsi="Times New Roman" w:cs="Times New Roman"/>
                <w:b/>
                <w:sz w:val="28"/>
                <w:szCs w:val="28"/>
              </w:rPr>
            </w:pPr>
          </w:p>
        </w:tc>
        <w:tc>
          <w:tcPr>
            <w:tcW w:w="1136" w:type="dxa"/>
            <w:vAlign w:val="center"/>
          </w:tcPr>
          <w:p w:rsidR="00191AA7" w:rsidRPr="0055731E" w:rsidRDefault="00191AA7" w:rsidP="0055731E">
            <w:pPr>
              <w:spacing w:after="0" w:line="240" w:lineRule="auto"/>
              <w:jc w:val="center"/>
              <w:rPr>
                <w:rFonts w:ascii="Times New Roman" w:hAnsi="Times New Roman" w:cs="Times New Roman"/>
                <w:sz w:val="28"/>
                <w:szCs w:val="28"/>
              </w:rPr>
            </w:pPr>
            <w:r w:rsidRPr="0055731E">
              <w:rPr>
                <w:rFonts w:ascii="Times New Roman" w:hAnsi="Times New Roman" w:cs="Times New Roman"/>
                <w:sz w:val="28"/>
                <w:szCs w:val="28"/>
              </w:rPr>
              <w:t>утвержденный бюджет</w:t>
            </w:r>
          </w:p>
          <w:p w:rsidR="00191AA7" w:rsidRPr="0055731E" w:rsidRDefault="00191AA7" w:rsidP="0055731E">
            <w:pPr>
              <w:spacing w:after="0" w:line="240" w:lineRule="auto"/>
              <w:jc w:val="center"/>
              <w:rPr>
                <w:rFonts w:ascii="Times New Roman" w:hAnsi="Times New Roman" w:cs="Times New Roman"/>
                <w:sz w:val="28"/>
                <w:szCs w:val="28"/>
              </w:rPr>
            </w:pPr>
          </w:p>
        </w:tc>
        <w:tc>
          <w:tcPr>
            <w:tcW w:w="992" w:type="dxa"/>
            <w:vAlign w:val="center"/>
          </w:tcPr>
          <w:p w:rsidR="00191AA7" w:rsidRPr="0055731E" w:rsidRDefault="00191AA7" w:rsidP="0055731E">
            <w:pPr>
              <w:spacing w:after="0" w:line="240" w:lineRule="auto"/>
              <w:jc w:val="center"/>
              <w:rPr>
                <w:rFonts w:ascii="Times New Roman" w:hAnsi="Times New Roman" w:cs="Times New Roman"/>
                <w:sz w:val="28"/>
                <w:szCs w:val="28"/>
              </w:rPr>
            </w:pPr>
            <w:r w:rsidRPr="0055731E">
              <w:rPr>
                <w:rFonts w:ascii="Times New Roman" w:hAnsi="Times New Roman" w:cs="Times New Roman"/>
                <w:sz w:val="28"/>
                <w:szCs w:val="28"/>
              </w:rPr>
              <w:t>тыс.</w:t>
            </w:r>
          </w:p>
          <w:p w:rsidR="00191AA7" w:rsidRPr="0055731E" w:rsidRDefault="00191AA7" w:rsidP="0055731E">
            <w:pPr>
              <w:spacing w:after="0" w:line="240" w:lineRule="auto"/>
              <w:jc w:val="center"/>
              <w:rPr>
                <w:rFonts w:ascii="Times New Roman" w:hAnsi="Times New Roman" w:cs="Times New Roman"/>
                <w:sz w:val="28"/>
                <w:szCs w:val="28"/>
              </w:rPr>
            </w:pPr>
            <w:r w:rsidRPr="0055731E">
              <w:rPr>
                <w:rFonts w:ascii="Times New Roman" w:hAnsi="Times New Roman" w:cs="Times New Roman"/>
                <w:sz w:val="28"/>
                <w:szCs w:val="28"/>
              </w:rPr>
              <w:t>рублей</w:t>
            </w:r>
          </w:p>
        </w:tc>
        <w:tc>
          <w:tcPr>
            <w:tcW w:w="1276" w:type="dxa"/>
            <w:vAlign w:val="center"/>
          </w:tcPr>
          <w:p w:rsidR="00191AA7" w:rsidRPr="0055731E" w:rsidRDefault="00191AA7" w:rsidP="0055731E">
            <w:pPr>
              <w:spacing w:after="0" w:line="240" w:lineRule="auto"/>
              <w:jc w:val="center"/>
              <w:rPr>
                <w:rFonts w:ascii="Times New Roman" w:hAnsi="Times New Roman" w:cs="Times New Roman"/>
                <w:sz w:val="28"/>
                <w:szCs w:val="28"/>
              </w:rPr>
            </w:pPr>
            <w:r w:rsidRPr="0055731E">
              <w:rPr>
                <w:rFonts w:ascii="Times New Roman" w:hAnsi="Times New Roman" w:cs="Times New Roman"/>
                <w:sz w:val="28"/>
                <w:szCs w:val="28"/>
              </w:rPr>
              <w:t>изменения к утвержденному бюджету 2023 года, %</w:t>
            </w:r>
          </w:p>
        </w:tc>
        <w:tc>
          <w:tcPr>
            <w:tcW w:w="992" w:type="dxa"/>
            <w:vAlign w:val="center"/>
          </w:tcPr>
          <w:p w:rsidR="00191AA7" w:rsidRPr="0055731E" w:rsidRDefault="00191AA7" w:rsidP="0055731E">
            <w:pPr>
              <w:spacing w:after="0" w:line="240" w:lineRule="auto"/>
              <w:jc w:val="center"/>
              <w:rPr>
                <w:rFonts w:ascii="Times New Roman" w:hAnsi="Times New Roman" w:cs="Times New Roman"/>
                <w:sz w:val="28"/>
                <w:szCs w:val="28"/>
              </w:rPr>
            </w:pPr>
            <w:r w:rsidRPr="0055731E">
              <w:rPr>
                <w:rFonts w:ascii="Times New Roman" w:hAnsi="Times New Roman" w:cs="Times New Roman"/>
                <w:sz w:val="28"/>
                <w:szCs w:val="28"/>
              </w:rPr>
              <w:t>тыс.</w:t>
            </w:r>
          </w:p>
          <w:p w:rsidR="00191AA7" w:rsidRPr="0055731E" w:rsidRDefault="00191AA7" w:rsidP="0055731E">
            <w:pPr>
              <w:spacing w:after="0" w:line="240" w:lineRule="auto"/>
              <w:jc w:val="center"/>
              <w:rPr>
                <w:rFonts w:ascii="Times New Roman" w:hAnsi="Times New Roman" w:cs="Times New Roman"/>
                <w:sz w:val="28"/>
                <w:szCs w:val="28"/>
              </w:rPr>
            </w:pPr>
            <w:r w:rsidRPr="0055731E">
              <w:rPr>
                <w:rFonts w:ascii="Times New Roman" w:hAnsi="Times New Roman" w:cs="Times New Roman"/>
                <w:sz w:val="28"/>
                <w:szCs w:val="28"/>
              </w:rPr>
              <w:t>рублей</w:t>
            </w:r>
          </w:p>
        </w:tc>
        <w:tc>
          <w:tcPr>
            <w:tcW w:w="1276" w:type="dxa"/>
            <w:vAlign w:val="center"/>
          </w:tcPr>
          <w:p w:rsidR="00191AA7" w:rsidRPr="0055731E" w:rsidRDefault="00191AA7" w:rsidP="0055731E">
            <w:pPr>
              <w:spacing w:after="0" w:line="240" w:lineRule="auto"/>
              <w:rPr>
                <w:rFonts w:ascii="Times New Roman" w:hAnsi="Times New Roman" w:cs="Times New Roman"/>
                <w:sz w:val="28"/>
                <w:szCs w:val="28"/>
              </w:rPr>
            </w:pPr>
            <w:r w:rsidRPr="0055731E">
              <w:rPr>
                <w:rFonts w:ascii="Times New Roman" w:hAnsi="Times New Roman" w:cs="Times New Roman"/>
                <w:sz w:val="28"/>
                <w:szCs w:val="28"/>
              </w:rPr>
              <w:t xml:space="preserve">изменения к </w:t>
            </w:r>
            <w:proofErr w:type="spellStart"/>
            <w:proofErr w:type="gramStart"/>
            <w:r w:rsidRPr="0055731E">
              <w:rPr>
                <w:rFonts w:ascii="Times New Roman" w:hAnsi="Times New Roman" w:cs="Times New Roman"/>
                <w:sz w:val="28"/>
                <w:szCs w:val="28"/>
              </w:rPr>
              <w:t>предыду-щему</w:t>
            </w:r>
            <w:proofErr w:type="spellEnd"/>
            <w:proofErr w:type="gramEnd"/>
            <w:r w:rsidRPr="0055731E">
              <w:rPr>
                <w:rFonts w:ascii="Times New Roman" w:hAnsi="Times New Roman" w:cs="Times New Roman"/>
                <w:sz w:val="28"/>
                <w:szCs w:val="28"/>
              </w:rPr>
              <w:t xml:space="preserve"> году, %</w:t>
            </w:r>
          </w:p>
        </w:tc>
        <w:tc>
          <w:tcPr>
            <w:tcW w:w="851" w:type="dxa"/>
            <w:vAlign w:val="center"/>
          </w:tcPr>
          <w:p w:rsidR="00191AA7" w:rsidRPr="0055731E" w:rsidRDefault="00191AA7" w:rsidP="0055731E">
            <w:pPr>
              <w:spacing w:after="0" w:line="240" w:lineRule="auto"/>
              <w:jc w:val="center"/>
              <w:rPr>
                <w:rFonts w:ascii="Times New Roman" w:hAnsi="Times New Roman" w:cs="Times New Roman"/>
                <w:sz w:val="28"/>
                <w:szCs w:val="28"/>
              </w:rPr>
            </w:pPr>
            <w:r w:rsidRPr="0055731E">
              <w:rPr>
                <w:rFonts w:ascii="Times New Roman" w:hAnsi="Times New Roman" w:cs="Times New Roman"/>
                <w:sz w:val="28"/>
                <w:szCs w:val="28"/>
              </w:rPr>
              <w:t>тыс.</w:t>
            </w:r>
          </w:p>
          <w:p w:rsidR="00191AA7" w:rsidRPr="0055731E" w:rsidRDefault="00191AA7" w:rsidP="0055731E">
            <w:pPr>
              <w:spacing w:after="0" w:line="240" w:lineRule="auto"/>
              <w:jc w:val="center"/>
              <w:rPr>
                <w:rFonts w:ascii="Times New Roman" w:hAnsi="Times New Roman" w:cs="Times New Roman"/>
                <w:sz w:val="28"/>
                <w:szCs w:val="28"/>
              </w:rPr>
            </w:pPr>
            <w:r w:rsidRPr="0055731E">
              <w:rPr>
                <w:rFonts w:ascii="Times New Roman" w:hAnsi="Times New Roman" w:cs="Times New Roman"/>
                <w:sz w:val="28"/>
                <w:szCs w:val="28"/>
              </w:rPr>
              <w:t>рублей</w:t>
            </w:r>
          </w:p>
        </w:tc>
        <w:tc>
          <w:tcPr>
            <w:tcW w:w="1275" w:type="dxa"/>
            <w:vAlign w:val="center"/>
          </w:tcPr>
          <w:p w:rsidR="00191AA7" w:rsidRPr="0055731E" w:rsidRDefault="00191AA7" w:rsidP="0055731E">
            <w:pPr>
              <w:spacing w:after="0" w:line="240" w:lineRule="auto"/>
              <w:jc w:val="center"/>
              <w:rPr>
                <w:rFonts w:ascii="Times New Roman" w:hAnsi="Times New Roman" w:cs="Times New Roman"/>
                <w:sz w:val="28"/>
                <w:szCs w:val="28"/>
              </w:rPr>
            </w:pPr>
            <w:r w:rsidRPr="0055731E">
              <w:rPr>
                <w:rFonts w:ascii="Times New Roman" w:hAnsi="Times New Roman" w:cs="Times New Roman"/>
                <w:sz w:val="28"/>
                <w:szCs w:val="28"/>
              </w:rPr>
              <w:t xml:space="preserve">изменения к </w:t>
            </w:r>
            <w:proofErr w:type="spellStart"/>
            <w:proofErr w:type="gramStart"/>
            <w:r w:rsidRPr="0055731E">
              <w:rPr>
                <w:rFonts w:ascii="Times New Roman" w:hAnsi="Times New Roman" w:cs="Times New Roman"/>
                <w:sz w:val="28"/>
                <w:szCs w:val="28"/>
              </w:rPr>
              <w:t>предыду-щему</w:t>
            </w:r>
            <w:proofErr w:type="spellEnd"/>
            <w:proofErr w:type="gramEnd"/>
            <w:r w:rsidRPr="0055731E">
              <w:rPr>
                <w:rFonts w:ascii="Times New Roman" w:hAnsi="Times New Roman" w:cs="Times New Roman"/>
                <w:sz w:val="28"/>
                <w:szCs w:val="28"/>
              </w:rPr>
              <w:t xml:space="preserve"> году, %</w:t>
            </w:r>
          </w:p>
        </w:tc>
      </w:tr>
      <w:tr w:rsidR="00191AA7" w:rsidRPr="0055731E" w:rsidTr="0055731E">
        <w:tc>
          <w:tcPr>
            <w:tcW w:w="2408" w:type="dxa"/>
            <w:vAlign w:val="bottom"/>
          </w:tcPr>
          <w:p w:rsidR="00191AA7" w:rsidRPr="0055731E" w:rsidRDefault="00191AA7" w:rsidP="0055731E">
            <w:pPr>
              <w:spacing w:after="0" w:line="240" w:lineRule="auto"/>
              <w:rPr>
                <w:rFonts w:ascii="Times New Roman" w:hAnsi="Times New Roman" w:cs="Times New Roman"/>
                <w:b/>
                <w:color w:val="000000"/>
                <w:sz w:val="28"/>
                <w:szCs w:val="28"/>
              </w:rPr>
            </w:pPr>
            <w:r w:rsidRPr="0055731E">
              <w:rPr>
                <w:rFonts w:ascii="Times New Roman" w:hAnsi="Times New Roman" w:cs="Times New Roman"/>
                <w:b/>
                <w:color w:val="000000"/>
                <w:sz w:val="28"/>
                <w:szCs w:val="28"/>
              </w:rPr>
              <w:t>Всего по муниципальной программе:</w:t>
            </w:r>
          </w:p>
        </w:tc>
        <w:tc>
          <w:tcPr>
            <w:tcW w:w="1136" w:type="dxa"/>
            <w:vAlign w:val="center"/>
          </w:tcPr>
          <w:p w:rsidR="00191AA7" w:rsidRPr="0055731E" w:rsidRDefault="00191AA7" w:rsidP="0055731E">
            <w:pPr>
              <w:spacing w:after="0" w:line="240" w:lineRule="auto"/>
              <w:jc w:val="center"/>
              <w:rPr>
                <w:rFonts w:ascii="Times New Roman" w:hAnsi="Times New Roman" w:cs="Times New Roman"/>
                <w:b/>
                <w:bCs/>
                <w:sz w:val="28"/>
                <w:szCs w:val="28"/>
              </w:rPr>
            </w:pPr>
            <w:r w:rsidRPr="0055731E">
              <w:rPr>
                <w:rFonts w:ascii="Times New Roman" w:hAnsi="Times New Roman" w:cs="Times New Roman"/>
                <w:b/>
                <w:bCs/>
                <w:sz w:val="28"/>
                <w:szCs w:val="28"/>
              </w:rPr>
              <w:t>64827,5</w:t>
            </w:r>
          </w:p>
        </w:tc>
        <w:tc>
          <w:tcPr>
            <w:tcW w:w="992" w:type="dxa"/>
            <w:vAlign w:val="center"/>
          </w:tcPr>
          <w:p w:rsidR="00191AA7" w:rsidRPr="0055731E" w:rsidRDefault="00191AA7" w:rsidP="0055731E">
            <w:pPr>
              <w:spacing w:after="0" w:line="240" w:lineRule="auto"/>
              <w:jc w:val="center"/>
              <w:rPr>
                <w:rFonts w:ascii="Times New Roman" w:hAnsi="Times New Roman" w:cs="Times New Roman"/>
                <w:b/>
                <w:bCs/>
                <w:sz w:val="28"/>
                <w:szCs w:val="28"/>
              </w:rPr>
            </w:pPr>
            <w:r w:rsidRPr="0055731E">
              <w:rPr>
                <w:rFonts w:ascii="Times New Roman" w:hAnsi="Times New Roman" w:cs="Times New Roman"/>
                <w:b/>
                <w:bCs/>
                <w:sz w:val="28"/>
                <w:szCs w:val="28"/>
              </w:rPr>
              <w:t>59531,9</w:t>
            </w:r>
          </w:p>
        </w:tc>
        <w:tc>
          <w:tcPr>
            <w:tcW w:w="1276" w:type="dxa"/>
            <w:vAlign w:val="center"/>
          </w:tcPr>
          <w:p w:rsidR="00191AA7" w:rsidRPr="0055731E" w:rsidRDefault="00191AA7" w:rsidP="0055731E">
            <w:pPr>
              <w:spacing w:after="0" w:line="240" w:lineRule="auto"/>
              <w:jc w:val="center"/>
              <w:rPr>
                <w:rFonts w:ascii="Times New Roman" w:hAnsi="Times New Roman" w:cs="Times New Roman"/>
                <w:b/>
                <w:bCs/>
                <w:sz w:val="28"/>
                <w:szCs w:val="28"/>
              </w:rPr>
            </w:pPr>
            <w:r w:rsidRPr="0055731E">
              <w:rPr>
                <w:rFonts w:ascii="Times New Roman" w:hAnsi="Times New Roman" w:cs="Times New Roman"/>
                <w:b/>
                <w:bCs/>
                <w:sz w:val="28"/>
                <w:szCs w:val="28"/>
              </w:rPr>
              <w:t>в 0,92 раза</w:t>
            </w:r>
          </w:p>
        </w:tc>
        <w:tc>
          <w:tcPr>
            <w:tcW w:w="992" w:type="dxa"/>
            <w:vAlign w:val="center"/>
          </w:tcPr>
          <w:p w:rsidR="00191AA7" w:rsidRPr="0055731E" w:rsidRDefault="00191AA7" w:rsidP="0055731E">
            <w:pPr>
              <w:spacing w:after="0" w:line="240" w:lineRule="auto"/>
              <w:jc w:val="center"/>
              <w:rPr>
                <w:rFonts w:ascii="Times New Roman" w:hAnsi="Times New Roman" w:cs="Times New Roman"/>
                <w:b/>
                <w:bCs/>
                <w:sz w:val="28"/>
                <w:szCs w:val="28"/>
              </w:rPr>
            </w:pPr>
            <w:r w:rsidRPr="0055731E">
              <w:rPr>
                <w:rFonts w:ascii="Times New Roman" w:hAnsi="Times New Roman" w:cs="Times New Roman"/>
                <w:b/>
                <w:bCs/>
                <w:sz w:val="28"/>
                <w:szCs w:val="28"/>
              </w:rPr>
              <w:t>4948,8</w:t>
            </w:r>
          </w:p>
        </w:tc>
        <w:tc>
          <w:tcPr>
            <w:tcW w:w="1276" w:type="dxa"/>
            <w:vAlign w:val="center"/>
          </w:tcPr>
          <w:p w:rsidR="00191AA7" w:rsidRPr="0055731E" w:rsidRDefault="00191AA7" w:rsidP="0055731E">
            <w:pPr>
              <w:spacing w:after="0" w:line="240" w:lineRule="auto"/>
              <w:jc w:val="center"/>
              <w:rPr>
                <w:rFonts w:ascii="Times New Roman" w:hAnsi="Times New Roman" w:cs="Times New Roman"/>
                <w:b/>
                <w:bCs/>
                <w:sz w:val="28"/>
                <w:szCs w:val="28"/>
              </w:rPr>
            </w:pPr>
            <w:r w:rsidRPr="0055731E">
              <w:rPr>
                <w:rFonts w:ascii="Times New Roman" w:hAnsi="Times New Roman" w:cs="Times New Roman"/>
                <w:b/>
                <w:bCs/>
                <w:sz w:val="28"/>
                <w:szCs w:val="28"/>
              </w:rPr>
              <w:t>8,31</w:t>
            </w:r>
          </w:p>
        </w:tc>
        <w:tc>
          <w:tcPr>
            <w:tcW w:w="851" w:type="dxa"/>
            <w:vAlign w:val="center"/>
          </w:tcPr>
          <w:p w:rsidR="00191AA7" w:rsidRPr="0055731E" w:rsidRDefault="00191AA7" w:rsidP="0055731E">
            <w:pPr>
              <w:spacing w:after="0" w:line="240" w:lineRule="auto"/>
              <w:jc w:val="center"/>
              <w:rPr>
                <w:rFonts w:ascii="Times New Roman" w:hAnsi="Times New Roman" w:cs="Times New Roman"/>
                <w:b/>
                <w:bCs/>
                <w:sz w:val="28"/>
                <w:szCs w:val="28"/>
              </w:rPr>
            </w:pPr>
            <w:r w:rsidRPr="0055731E">
              <w:rPr>
                <w:rFonts w:ascii="Times New Roman" w:hAnsi="Times New Roman" w:cs="Times New Roman"/>
                <w:b/>
                <w:bCs/>
                <w:sz w:val="28"/>
                <w:szCs w:val="28"/>
              </w:rPr>
              <w:t>4855,8</w:t>
            </w:r>
          </w:p>
        </w:tc>
        <w:tc>
          <w:tcPr>
            <w:tcW w:w="1275" w:type="dxa"/>
            <w:vAlign w:val="center"/>
          </w:tcPr>
          <w:p w:rsidR="00191AA7" w:rsidRPr="0055731E" w:rsidRDefault="00191AA7" w:rsidP="0055731E">
            <w:pPr>
              <w:spacing w:after="0" w:line="240" w:lineRule="auto"/>
              <w:jc w:val="center"/>
              <w:rPr>
                <w:rFonts w:ascii="Times New Roman" w:hAnsi="Times New Roman" w:cs="Times New Roman"/>
                <w:b/>
                <w:bCs/>
                <w:sz w:val="28"/>
                <w:szCs w:val="28"/>
              </w:rPr>
            </w:pPr>
            <w:r w:rsidRPr="0055731E">
              <w:rPr>
                <w:rFonts w:ascii="Times New Roman" w:hAnsi="Times New Roman" w:cs="Times New Roman"/>
                <w:b/>
                <w:bCs/>
                <w:sz w:val="28"/>
                <w:szCs w:val="28"/>
              </w:rPr>
              <w:t>98,1</w:t>
            </w:r>
          </w:p>
        </w:tc>
      </w:tr>
      <w:tr w:rsidR="00191AA7" w:rsidRPr="0055731E" w:rsidTr="0055731E">
        <w:tc>
          <w:tcPr>
            <w:tcW w:w="2408" w:type="dxa"/>
            <w:vAlign w:val="center"/>
          </w:tcPr>
          <w:p w:rsidR="00191AA7" w:rsidRPr="0055731E" w:rsidRDefault="00191AA7" w:rsidP="0055731E">
            <w:pPr>
              <w:spacing w:after="0" w:line="240" w:lineRule="auto"/>
              <w:rPr>
                <w:rFonts w:ascii="Times New Roman" w:hAnsi="Times New Roman" w:cs="Times New Roman"/>
                <w:i/>
                <w:color w:val="000000"/>
                <w:sz w:val="28"/>
                <w:szCs w:val="28"/>
              </w:rPr>
            </w:pPr>
            <w:r w:rsidRPr="0055731E">
              <w:rPr>
                <w:rFonts w:ascii="Times New Roman" w:hAnsi="Times New Roman" w:cs="Times New Roman"/>
                <w:i/>
                <w:color w:val="000000"/>
                <w:sz w:val="28"/>
                <w:szCs w:val="28"/>
              </w:rPr>
              <w:t>в том числе по подпрограммам:</w:t>
            </w:r>
          </w:p>
        </w:tc>
        <w:tc>
          <w:tcPr>
            <w:tcW w:w="1136" w:type="dxa"/>
            <w:vAlign w:val="center"/>
          </w:tcPr>
          <w:p w:rsidR="00191AA7" w:rsidRPr="0055731E" w:rsidRDefault="00191AA7" w:rsidP="0055731E">
            <w:pPr>
              <w:spacing w:after="0" w:line="240" w:lineRule="auto"/>
              <w:jc w:val="center"/>
              <w:rPr>
                <w:rFonts w:ascii="Times New Roman" w:hAnsi="Times New Roman" w:cs="Times New Roman"/>
                <w:b/>
                <w:bCs/>
                <w:color w:val="000000"/>
                <w:sz w:val="28"/>
                <w:szCs w:val="28"/>
              </w:rPr>
            </w:pPr>
          </w:p>
        </w:tc>
        <w:tc>
          <w:tcPr>
            <w:tcW w:w="992" w:type="dxa"/>
            <w:vAlign w:val="center"/>
          </w:tcPr>
          <w:p w:rsidR="00191AA7" w:rsidRPr="0055731E" w:rsidRDefault="00191AA7" w:rsidP="0055731E">
            <w:pPr>
              <w:spacing w:after="0" w:line="240" w:lineRule="auto"/>
              <w:jc w:val="center"/>
              <w:rPr>
                <w:rFonts w:ascii="Times New Roman" w:hAnsi="Times New Roman" w:cs="Times New Roman"/>
                <w:b/>
                <w:bCs/>
                <w:color w:val="000000"/>
                <w:sz w:val="28"/>
                <w:szCs w:val="28"/>
              </w:rPr>
            </w:pPr>
          </w:p>
        </w:tc>
        <w:tc>
          <w:tcPr>
            <w:tcW w:w="1276" w:type="dxa"/>
            <w:vAlign w:val="center"/>
          </w:tcPr>
          <w:p w:rsidR="00191AA7" w:rsidRPr="0055731E" w:rsidRDefault="00191AA7" w:rsidP="0055731E">
            <w:pPr>
              <w:spacing w:after="0" w:line="240" w:lineRule="auto"/>
              <w:jc w:val="center"/>
              <w:rPr>
                <w:rFonts w:ascii="Times New Roman" w:hAnsi="Times New Roman" w:cs="Times New Roman"/>
                <w:b/>
                <w:bCs/>
                <w:color w:val="000000"/>
                <w:sz w:val="28"/>
                <w:szCs w:val="28"/>
              </w:rPr>
            </w:pPr>
          </w:p>
        </w:tc>
        <w:tc>
          <w:tcPr>
            <w:tcW w:w="992" w:type="dxa"/>
            <w:vAlign w:val="center"/>
          </w:tcPr>
          <w:p w:rsidR="00191AA7" w:rsidRPr="0055731E" w:rsidRDefault="00191AA7" w:rsidP="0055731E">
            <w:pPr>
              <w:spacing w:after="0" w:line="240" w:lineRule="auto"/>
              <w:jc w:val="center"/>
              <w:rPr>
                <w:rFonts w:ascii="Times New Roman" w:hAnsi="Times New Roman" w:cs="Times New Roman"/>
                <w:b/>
                <w:bCs/>
                <w:color w:val="000000"/>
                <w:sz w:val="28"/>
                <w:szCs w:val="28"/>
              </w:rPr>
            </w:pPr>
          </w:p>
        </w:tc>
        <w:tc>
          <w:tcPr>
            <w:tcW w:w="1276" w:type="dxa"/>
            <w:vAlign w:val="center"/>
          </w:tcPr>
          <w:p w:rsidR="00191AA7" w:rsidRPr="0055731E" w:rsidRDefault="00191AA7" w:rsidP="0055731E">
            <w:pPr>
              <w:spacing w:after="0" w:line="240" w:lineRule="auto"/>
              <w:jc w:val="center"/>
              <w:rPr>
                <w:rFonts w:ascii="Times New Roman" w:hAnsi="Times New Roman" w:cs="Times New Roman"/>
                <w:b/>
                <w:bCs/>
                <w:color w:val="000000"/>
                <w:sz w:val="28"/>
                <w:szCs w:val="28"/>
              </w:rPr>
            </w:pPr>
          </w:p>
        </w:tc>
        <w:tc>
          <w:tcPr>
            <w:tcW w:w="851" w:type="dxa"/>
            <w:vAlign w:val="center"/>
          </w:tcPr>
          <w:p w:rsidR="00191AA7" w:rsidRPr="0055731E" w:rsidRDefault="00191AA7" w:rsidP="0055731E">
            <w:pPr>
              <w:spacing w:after="0" w:line="240" w:lineRule="auto"/>
              <w:jc w:val="center"/>
              <w:rPr>
                <w:rFonts w:ascii="Times New Roman" w:hAnsi="Times New Roman" w:cs="Times New Roman"/>
                <w:b/>
                <w:bCs/>
                <w:color w:val="000000"/>
                <w:sz w:val="28"/>
                <w:szCs w:val="28"/>
              </w:rPr>
            </w:pPr>
          </w:p>
        </w:tc>
        <w:tc>
          <w:tcPr>
            <w:tcW w:w="1275" w:type="dxa"/>
            <w:vAlign w:val="center"/>
          </w:tcPr>
          <w:p w:rsidR="00191AA7" w:rsidRPr="0055731E" w:rsidRDefault="00191AA7" w:rsidP="0055731E">
            <w:pPr>
              <w:spacing w:after="0" w:line="240" w:lineRule="auto"/>
              <w:jc w:val="center"/>
              <w:rPr>
                <w:rFonts w:ascii="Times New Roman" w:hAnsi="Times New Roman" w:cs="Times New Roman"/>
                <w:b/>
                <w:bCs/>
                <w:color w:val="000000"/>
                <w:sz w:val="28"/>
                <w:szCs w:val="28"/>
              </w:rPr>
            </w:pPr>
          </w:p>
        </w:tc>
      </w:tr>
      <w:tr w:rsidR="00191AA7" w:rsidRPr="0055731E" w:rsidTr="0055731E">
        <w:trPr>
          <w:trHeight w:val="193"/>
        </w:trPr>
        <w:tc>
          <w:tcPr>
            <w:tcW w:w="2408" w:type="dxa"/>
            <w:vAlign w:val="center"/>
          </w:tcPr>
          <w:p w:rsidR="00191AA7" w:rsidRPr="0055731E" w:rsidRDefault="00191AA7" w:rsidP="0055731E">
            <w:pPr>
              <w:spacing w:after="0" w:line="240" w:lineRule="auto"/>
              <w:rPr>
                <w:rFonts w:ascii="Times New Roman" w:hAnsi="Times New Roman" w:cs="Times New Roman"/>
                <w:b/>
                <w:color w:val="000000"/>
                <w:sz w:val="28"/>
                <w:szCs w:val="28"/>
              </w:rPr>
            </w:pPr>
          </w:p>
        </w:tc>
        <w:tc>
          <w:tcPr>
            <w:tcW w:w="1136" w:type="dxa"/>
            <w:vAlign w:val="center"/>
          </w:tcPr>
          <w:p w:rsidR="00191AA7" w:rsidRPr="0055731E" w:rsidRDefault="00191AA7" w:rsidP="0055731E">
            <w:pPr>
              <w:spacing w:after="0" w:line="240" w:lineRule="auto"/>
              <w:jc w:val="center"/>
              <w:outlineLvl w:val="0"/>
              <w:rPr>
                <w:rFonts w:ascii="Times New Roman" w:hAnsi="Times New Roman" w:cs="Times New Roman"/>
                <w:b/>
                <w:sz w:val="28"/>
                <w:szCs w:val="28"/>
              </w:rPr>
            </w:pPr>
          </w:p>
        </w:tc>
        <w:tc>
          <w:tcPr>
            <w:tcW w:w="992" w:type="dxa"/>
            <w:vAlign w:val="center"/>
          </w:tcPr>
          <w:p w:rsidR="00191AA7" w:rsidRPr="0055731E" w:rsidRDefault="00191AA7" w:rsidP="0055731E">
            <w:pPr>
              <w:spacing w:after="0" w:line="240" w:lineRule="auto"/>
              <w:jc w:val="center"/>
              <w:outlineLvl w:val="0"/>
              <w:rPr>
                <w:rFonts w:ascii="Times New Roman" w:hAnsi="Times New Roman" w:cs="Times New Roman"/>
                <w:b/>
                <w:sz w:val="28"/>
                <w:szCs w:val="28"/>
              </w:rPr>
            </w:pPr>
          </w:p>
        </w:tc>
        <w:tc>
          <w:tcPr>
            <w:tcW w:w="1276" w:type="dxa"/>
            <w:vAlign w:val="center"/>
          </w:tcPr>
          <w:p w:rsidR="00191AA7" w:rsidRPr="0055731E" w:rsidRDefault="00191AA7" w:rsidP="0055731E">
            <w:pPr>
              <w:spacing w:after="0" w:line="240" w:lineRule="auto"/>
              <w:jc w:val="center"/>
              <w:outlineLvl w:val="0"/>
              <w:rPr>
                <w:rFonts w:ascii="Times New Roman" w:hAnsi="Times New Roman" w:cs="Times New Roman"/>
                <w:b/>
                <w:bCs/>
                <w:color w:val="000000"/>
                <w:sz w:val="28"/>
                <w:szCs w:val="28"/>
              </w:rPr>
            </w:pPr>
          </w:p>
        </w:tc>
        <w:tc>
          <w:tcPr>
            <w:tcW w:w="992" w:type="dxa"/>
            <w:vAlign w:val="center"/>
          </w:tcPr>
          <w:p w:rsidR="00191AA7" w:rsidRPr="0055731E" w:rsidRDefault="00191AA7" w:rsidP="0055731E">
            <w:pPr>
              <w:spacing w:after="0" w:line="240" w:lineRule="auto"/>
              <w:jc w:val="center"/>
              <w:outlineLvl w:val="0"/>
              <w:rPr>
                <w:rFonts w:ascii="Times New Roman" w:hAnsi="Times New Roman" w:cs="Times New Roman"/>
                <w:b/>
                <w:sz w:val="28"/>
                <w:szCs w:val="28"/>
              </w:rPr>
            </w:pPr>
          </w:p>
        </w:tc>
        <w:tc>
          <w:tcPr>
            <w:tcW w:w="1276" w:type="dxa"/>
            <w:vAlign w:val="center"/>
          </w:tcPr>
          <w:p w:rsidR="00191AA7" w:rsidRPr="0055731E" w:rsidRDefault="00191AA7" w:rsidP="0055731E">
            <w:pPr>
              <w:spacing w:after="0" w:line="240" w:lineRule="auto"/>
              <w:jc w:val="center"/>
              <w:outlineLvl w:val="0"/>
              <w:rPr>
                <w:rFonts w:ascii="Times New Roman" w:hAnsi="Times New Roman" w:cs="Times New Roman"/>
                <w:b/>
                <w:bCs/>
                <w:color w:val="000000"/>
                <w:sz w:val="28"/>
                <w:szCs w:val="28"/>
              </w:rPr>
            </w:pPr>
          </w:p>
        </w:tc>
        <w:tc>
          <w:tcPr>
            <w:tcW w:w="851" w:type="dxa"/>
            <w:vAlign w:val="center"/>
          </w:tcPr>
          <w:p w:rsidR="00191AA7" w:rsidRPr="0055731E" w:rsidRDefault="00191AA7" w:rsidP="0055731E">
            <w:pPr>
              <w:spacing w:after="0" w:line="240" w:lineRule="auto"/>
              <w:jc w:val="center"/>
              <w:outlineLvl w:val="0"/>
              <w:rPr>
                <w:rFonts w:ascii="Times New Roman" w:hAnsi="Times New Roman" w:cs="Times New Roman"/>
                <w:b/>
                <w:sz w:val="28"/>
                <w:szCs w:val="28"/>
              </w:rPr>
            </w:pPr>
          </w:p>
        </w:tc>
        <w:tc>
          <w:tcPr>
            <w:tcW w:w="1275" w:type="dxa"/>
            <w:vAlign w:val="center"/>
          </w:tcPr>
          <w:p w:rsidR="00191AA7" w:rsidRPr="0055731E" w:rsidRDefault="00191AA7" w:rsidP="0055731E">
            <w:pPr>
              <w:spacing w:after="0" w:line="240" w:lineRule="auto"/>
              <w:jc w:val="center"/>
              <w:outlineLvl w:val="0"/>
              <w:rPr>
                <w:rFonts w:ascii="Times New Roman" w:hAnsi="Times New Roman" w:cs="Times New Roman"/>
                <w:b/>
                <w:bCs/>
                <w:color w:val="000000"/>
                <w:sz w:val="28"/>
                <w:szCs w:val="28"/>
              </w:rPr>
            </w:pPr>
          </w:p>
        </w:tc>
      </w:tr>
      <w:tr w:rsidR="00191AA7" w:rsidRPr="0055731E" w:rsidTr="0055731E">
        <w:trPr>
          <w:trHeight w:val="593"/>
        </w:trPr>
        <w:tc>
          <w:tcPr>
            <w:tcW w:w="2408" w:type="dxa"/>
            <w:vAlign w:val="center"/>
          </w:tcPr>
          <w:p w:rsidR="00191AA7" w:rsidRPr="0055731E" w:rsidRDefault="00191AA7" w:rsidP="0055731E">
            <w:pPr>
              <w:spacing w:after="0" w:line="240" w:lineRule="auto"/>
              <w:rPr>
                <w:rFonts w:ascii="Times New Roman" w:hAnsi="Times New Roman" w:cs="Times New Roman"/>
                <w:b/>
                <w:color w:val="000000"/>
                <w:sz w:val="28"/>
                <w:szCs w:val="28"/>
              </w:rPr>
            </w:pPr>
            <w:r w:rsidRPr="0055731E">
              <w:rPr>
                <w:rFonts w:ascii="Times New Roman" w:hAnsi="Times New Roman" w:cs="Times New Roman"/>
                <w:b/>
                <w:color w:val="000000"/>
                <w:sz w:val="28"/>
                <w:szCs w:val="28"/>
              </w:rPr>
              <w:t>Создание условий для комфортного проживания и повышения качества жизни населения на территории поселения</w:t>
            </w:r>
          </w:p>
        </w:tc>
        <w:tc>
          <w:tcPr>
            <w:tcW w:w="1136" w:type="dxa"/>
            <w:vAlign w:val="center"/>
          </w:tcPr>
          <w:p w:rsidR="00191AA7" w:rsidRPr="0055731E" w:rsidRDefault="00191AA7" w:rsidP="0055731E">
            <w:pPr>
              <w:spacing w:after="0" w:line="240" w:lineRule="auto"/>
              <w:jc w:val="center"/>
              <w:outlineLvl w:val="0"/>
              <w:rPr>
                <w:rFonts w:ascii="Times New Roman" w:hAnsi="Times New Roman" w:cs="Times New Roman"/>
                <w:b/>
                <w:sz w:val="28"/>
                <w:szCs w:val="28"/>
              </w:rPr>
            </w:pPr>
            <w:r w:rsidRPr="0055731E">
              <w:rPr>
                <w:rFonts w:ascii="Times New Roman" w:hAnsi="Times New Roman" w:cs="Times New Roman"/>
                <w:b/>
                <w:sz w:val="28"/>
                <w:szCs w:val="28"/>
              </w:rPr>
              <w:t>61686,5</w:t>
            </w:r>
          </w:p>
        </w:tc>
        <w:tc>
          <w:tcPr>
            <w:tcW w:w="992" w:type="dxa"/>
            <w:vAlign w:val="center"/>
          </w:tcPr>
          <w:p w:rsidR="00191AA7" w:rsidRPr="0055731E" w:rsidRDefault="00191AA7" w:rsidP="0055731E">
            <w:pPr>
              <w:spacing w:after="0" w:line="240" w:lineRule="auto"/>
              <w:jc w:val="center"/>
              <w:outlineLvl w:val="0"/>
              <w:rPr>
                <w:rFonts w:ascii="Times New Roman" w:hAnsi="Times New Roman" w:cs="Times New Roman"/>
                <w:b/>
                <w:sz w:val="28"/>
                <w:szCs w:val="28"/>
              </w:rPr>
            </w:pPr>
            <w:r w:rsidRPr="0055731E">
              <w:rPr>
                <w:rFonts w:ascii="Times New Roman" w:hAnsi="Times New Roman" w:cs="Times New Roman"/>
                <w:b/>
                <w:sz w:val="28"/>
                <w:szCs w:val="28"/>
              </w:rPr>
              <w:t>56557,3</w:t>
            </w:r>
          </w:p>
        </w:tc>
        <w:tc>
          <w:tcPr>
            <w:tcW w:w="1276" w:type="dxa"/>
            <w:vAlign w:val="center"/>
          </w:tcPr>
          <w:p w:rsidR="00191AA7" w:rsidRPr="0055731E" w:rsidRDefault="00191AA7" w:rsidP="0055731E">
            <w:pPr>
              <w:spacing w:after="0" w:line="240" w:lineRule="auto"/>
              <w:jc w:val="center"/>
              <w:outlineLvl w:val="0"/>
              <w:rPr>
                <w:rFonts w:ascii="Times New Roman" w:hAnsi="Times New Roman" w:cs="Times New Roman"/>
                <w:b/>
                <w:bCs/>
                <w:color w:val="000000"/>
                <w:sz w:val="28"/>
                <w:szCs w:val="28"/>
              </w:rPr>
            </w:pPr>
            <w:r w:rsidRPr="0055731E">
              <w:rPr>
                <w:rFonts w:ascii="Times New Roman" w:hAnsi="Times New Roman" w:cs="Times New Roman"/>
                <w:b/>
                <w:bCs/>
                <w:color w:val="000000"/>
                <w:sz w:val="28"/>
                <w:szCs w:val="28"/>
              </w:rPr>
              <w:t>в 0,92 раза</w:t>
            </w:r>
          </w:p>
        </w:tc>
        <w:tc>
          <w:tcPr>
            <w:tcW w:w="992" w:type="dxa"/>
            <w:vAlign w:val="center"/>
          </w:tcPr>
          <w:p w:rsidR="00191AA7" w:rsidRPr="0055731E" w:rsidRDefault="00191AA7" w:rsidP="0055731E">
            <w:pPr>
              <w:spacing w:after="0" w:line="240" w:lineRule="auto"/>
              <w:jc w:val="center"/>
              <w:outlineLvl w:val="0"/>
              <w:rPr>
                <w:rFonts w:ascii="Times New Roman" w:hAnsi="Times New Roman" w:cs="Times New Roman"/>
                <w:b/>
                <w:sz w:val="28"/>
                <w:szCs w:val="28"/>
              </w:rPr>
            </w:pPr>
            <w:r w:rsidRPr="0055731E">
              <w:rPr>
                <w:rFonts w:ascii="Times New Roman" w:hAnsi="Times New Roman" w:cs="Times New Roman"/>
                <w:b/>
                <w:sz w:val="28"/>
                <w:szCs w:val="28"/>
              </w:rPr>
              <w:t>1814,8</w:t>
            </w:r>
          </w:p>
        </w:tc>
        <w:tc>
          <w:tcPr>
            <w:tcW w:w="1276" w:type="dxa"/>
            <w:vAlign w:val="center"/>
          </w:tcPr>
          <w:p w:rsidR="00191AA7" w:rsidRPr="0055731E" w:rsidRDefault="00191AA7" w:rsidP="0055731E">
            <w:pPr>
              <w:spacing w:after="0" w:line="240" w:lineRule="auto"/>
              <w:jc w:val="center"/>
              <w:outlineLvl w:val="0"/>
              <w:rPr>
                <w:rFonts w:ascii="Times New Roman" w:hAnsi="Times New Roman" w:cs="Times New Roman"/>
                <w:b/>
                <w:bCs/>
                <w:color w:val="000000"/>
                <w:sz w:val="28"/>
                <w:szCs w:val="28"/>
              </w:rPr>
            </w:pPr>
            <w:r w:rsidRPr="0055731E">
              <w:rPr>
                <w:rFonts w:ascii="Times New Roman" w:hAnsi="Times New Roman" w:cs="Times New Roman"/>
                <w:b/>
                <w:bCs/>
                <w:color w:val="000000"/>
                <w:sz w:val="28"/>
                <w:szCs w:val="28"/>
              </w:rPr>
              <w:t>3,2</w:t>
            </w:r>
          </w:p>
        </w:tc>
        <w:tc>
          <w:tcPr>
            <w:tcW w:w="851" w:type="dxa"/>
            <w:vAlign w:val="center"/>
          </w:tcPr>
          <w:p w:rsidR="00191AA7" w:rsidRPr="0055731E" w:rsidRDefault="00191AA7" w:rsidP="0055731E">
            <w:pPr>
              <w:spacing w:after="0" w:line="240" w:lineRule="auto"/>
              <w:jc w:val="center"/>
              <w:outlineLvl w:val="0"/>
              <w:rPr>
                <w:rFonts w:ascii="Times New Roman" w:hAnsi="Times New Roman" w:cs="Times New Roman"/>
                <w:b/>
                <w:sz w:val="28"/>
                <w:szCs w:val="28"/>
              </w:rPr>
            </w:pPr>
            <w:r w:rsidRPr="0055731E">
              <w:rPr>
                <w:rFonts w:ascii="Times New Roman" w:hAnsi="Times New Roman" w:cs="Times New Roman"/>
                <w:b/>
                <w:sz w:val="28"/>
                <w:szCs w:val="28"/>
              </w:rPr>
              <w:t>1700,3</w:t>
            </w:r>
          </w:p>
        </w:tc>
        <w:tc>
          <w:tcPr>
            <w:tcW w:w="1275" w:type="dxa"/>
            <w:vAlign w:val="center"/>
          </w:tcPr>
          <w:p w:rsidR="00191AA7" w:rsidRPr="0055731E" w:rsidRDefault="00191AA7" w:rsidP="0055731E">
            <w:pPr>
              <w:spacing w:after="0" w:line="240" w:lineRule="auto"/>
              <w:jc w:val="center"/>
              <w:outlineLvl w:val="0"/>
              <w:rPr>
                <w:rFonts w:ascii="Times New Roman" w:hAnsi="Times New Roman" w:cs="Times New Roman"/>
                <w:b/>
                <w:bCs/>
                <w:color w:val="000000"/>
                <w:sz w:val="28"/>
                <w:szCs w:val="28"/>
              </w:rPr>
            </w:pPr>
            <w:r w:rsidRPr="0055731E">
              <w:rPr>
                <w:rFonts w:ascii="Times New Roman" w:hAnsi="Times New Roman" w:cs="Times New Roman"/>
                <w:b/>
                <w:bCs/>
                <w:color w:val="000000"/>
                <w:sz w:val="28"/>
                <w:szCs w:val="28"/>
              </w:rPr>
              <w:t>93,7</w:t>
            </w:r>
          </w:p>
        </w:tc>
      </w:tr>
      <w:tr w:rsidR="00191AA7" w:rsidRPr="0055731E" w:rsidTr="0055731E">
        <w:trPr>
          <w:trHeight w:val="593"/>
        </w:trPr>
        <w:tc>
          <w:tcPr>
            <w:tcW w:w="2408" w:type="dxa"/>
            <w:vAlign w:val="center"/>
          </w:tcPr>
          <w:p w:rsidR="00191AA7" w:rsidRPr="0055731E" w:rsidRDefault="00191AA7" w:rsidP="0055731E">
            <w:pPr>
              <w:spacing w:after="0" w:line="240" w:lineRule="auto"/>
              <w:rPr>
                <w:rFonts w:ascii="Times New Roman" w:hAnsi="Times New Roman" w:cs="Times New Roman"/>
                <w:b/>
                <w:color w:val="000000"/>
                <w:sz w:val="28"/>
                <w:szCs w:val="28"/>
              </w:rPr>
            </w:pPr>
            <w:r w:rsidRPr="0055731E">
              <w:rPr>
                <w:rFonts w:ascii="Times New Roman" w:hAnsi="Times New Roman" w:cs="Times New Roman"/>
                <w:b/>
                <w:color w:val="000000"/>
                <w:sz w:val="28"/>
                <w:szCs w:val="28"/>
              </w:rPr>
              <w:t>Обеспечение реализации муниципальной программы в поселении</w:t>
            </w:r>
          </w:p>
        </w:tc>
        <w:tc>
          <w:tcPr>
            <w:tcW w:w="1136" w:type="dxa"/>
            <w:vAlign w:val="center"/>
          </w:tcPr>
          <w:p w:rsidR="00191AA7" w:rsidRPr="0055731E" w:rsidRDefault="00191AA7" w:rsidP="0055731E">
            <w:pPr>
              <w:spacing w:after="0" w:line="240" w:lineRule="auto"/>
              <w:jc w:val="center"/>
              <w:outlineLvl w:val="0"/>
              <w:rPr>
                <w:rFonts w:ascii="Times New Roman" w:hAnsi="Times New Roman" w:cs="Times New Roman"/>
                <w:b/>
                <w:sz w:val="28"/>
                <w:szCs w:val="28"/>
              </w:rPr>
            </w:pPr>
            <w:r w:rsidRPr="0055731E">
              <w:rPr>
                <w:rFonts w:ascii="Times New Roman" w:hAnsi="Times New Roman" w:cs="Times New Roman"/>
                <w:b/>
                <w:sz w:val="28"/>
                <w:szCs w:val="28"/>
              </w:rPr>
              <w:t>3141,0</w:t>
            </w:r>
          </w:p>
        </w:tc>
        <w:tc>
          <w:tcPr>
            <w:tcW w:w="992" w:type="dxa"/>
            <w:vAlign w:val="center"/>
          </w:tcPr>
          <w:p w:rsidR="00191AA7" w:rsidRPr="0055731E" w:rsidRDefault="00191AA7" w:rsidP="0055731E">
            <w:pPr>
              <w:spacing w:after="0" w:line="240" w:lineRule="auto"/>
              <w:jc w:val="center"/>
              <w:outlineLvl w:val="0"/>
              <w:rPr>
                <w:rFonts w:ascii="Times New Roman" w:hAnsi="Times New Roman" w:cs="Times New Roman"/>
                <w:b/>
                <w:sz w:val="28"/>
                <w:szCs w:val="28"/>
              </w:rPr>
            </w:pPr>
            <w:r w:rsidRPr="0055731E">
              <w:rPr>
                <w:rFonts w:ascii="Times New Roman" w:hAnsi="Times New Roman" w:cs="Times New Roman"/>
                <w:b/>
                <w:sz w:val="28"/>
                <w:szCs w:val="28"/>
              </w:rPr>
              <w:t>2974,6</w:t>
            </w:r>
          </w:p>
        </w:tc>
        <w:tc>
          <w:tcPr>
            <w:tcW w:w="1276" w:type="dxa"/>
            <w:vAlign w:val="center"/>
          </w:tcPr>
          <w:p w:rsidR="00191AA7" w:rsidRPr="0055731E" w:rsidRDefault="00191AA7" w:rsidP="0055731E">
            <w:pPr>
              <w:spacing w:after="0" w:line="240" w:lineRule="auto"/>
              <w:jc w:val="center"/>
              <w:outlineLvl w:val="0"/>
              <w:rPr>
                <w:rFonts w:ascii="Times New Roman" w:hAnsi="Times New Roman" w:cs="Times New Roman"/>
                <w:b/>
                <w:bCs/>
                <w:color w:val="000000"/>
                <w:sz w:val="28"/>
                <w:szCs w:val="28"/>
              </w:rPr>
            </w:pPr>
            <w:r w:rsidRPr="0055731E">
              <w:rPr>
                <w:rFonts w:ascii="Times New Roman" w:hAnsi="Times New Roman" w:cs="Times New Roman"/>
                <w:b/>
                <w:bCs/>
                <w:color w:val="000000"/>
                <w:sz w:val="28"/>
                <w:szCs w:val="28"/>
              </w:rPr>
              <w:t>0,95 раза</w:t>
            </w:r>
          </w:p>
        </w:tc>
        <w:tc>
          <w:tcPr>
            <w:tcW w:w="992" w:type="dxa"/>
            <w:vAlign w:val="center"/>
          </w:tcPr>
          <w:p w:rsidR="00191AA7" w:rsidRPr="0055731E" w:rsidRDefault="00191AA7" w:rsidP="0055731E">
            <w:pPr>
              <w:spacing w:after="0" w:line="240" w:lineRule="auto"/>
              <w:jc w:val="center"/>
              <w:outlineLvl w:val="0"/>
              <w:rPr>
                <w:rFonts w:ascii="Times New Roman" w:hAnsi="Times New Roman" w:cs="Times New Roman"/>
                <w:b/>
                <w:sz w:val="28"/>
                <w:szCs w:val="28"/>
              </w:rPr>
            </w:pPr>
            <w:r w:rsidRPr="0055731E">
              <w:rPr>
                <w:rFonts w:ascii="Times New Roman" w:hAnsi="Times New Roman" w:cs="Times New Roman"/>
                <w:b/>
                <w:sz w:val="28"/>
                <w:szCs w:val="28"/>
              </w:rPr>
              <w:t>3134,0</w:t>
            </w:r>
          </w:p>
        </w:tc>
        <w:tc>
          <w:tcPr>
            <w:tcW w:w="1276" w:type="dxa"/>
            <w:vAlign w:val="center"/>
          </w:tcPr>
          <w:p w:rsidR="00191AA7" w:rsidRPr="0055731E" w:rsidRDefault="00191AA7" w:rsidP="0055731E">
            <w:pPr>
              <w:spacing w:after="0" w:line="240" w:lineRule="auto"/>
              <w:jc w:val="center"/>
              <w:outlineLvl w:val="0"/>
              <w:rPr>
                <w:rFonts w:ascii="Times New Roman" w:hAnsi="Times New Roman" w:cs="Times New Roman"/>
                <w:b/>
                <w:bCs/>
                <w:color w:val="000000"/>
                <w:sz w:val="28"/>
                <w:szCs w:val="28"/>
              </w:rPr>
            </w:pPr>
            <w:r w:rsidRPr="0055731E">
              <w:rPr>
                <w:rFonts w:ascii="Times New Roman" w:hAnsi="Times New Roman" w:cs="Times New Roman"/>
                <w:b/>
                <w:bCs/>
                <w:color w:val="000000"/>
                <w:sz w:val="28"/>
                <w:szCs w:val="28"/>
              </w:rPr>
              <w:t>105,4</w:t>
            </w:r>
          </w:p>
        </w:tc>
        <w:tc>
          <w:tcPr>
            <w:tcW w:w="851" w:type="dxa"/>
            <w:vAlign w:val="center"/>
          </w:tcPr>
          <w:p w:rsidR="00191AA7" w:rsidRPr="0055731E" w:rsidRDefault="00191AA7" w:rsidP="0055731E">
            <w:pPr>
              <w:spacing w:after="0" w:line="240" w:lineRule="auto"/>
              <w:jc w:val="center"/>
              <w:outlineLvl w:val="0"/>
              <w:rPr>
                <w:rFonts w:ascii="Times New Roman" w:hAnsi="Times New Roman" w:cs="Times New Roman"/>
                <w:b/>
                <w:sz w:val="28"/>
                <w:szCs w:val="28"/>
              </w:rPr>
            </w:pPr>
            <w:r w:rsidRPr="0055731E">
              <w:rPr>
                <w:rFonts w:ascii="Times New Roman" w:hAnsi="Times New Roman" w:cs="Times New Roman"/>
                <w:b/>
                <w:sz w:val="28"/>
                <w:szCs w:val="28"/>
              </w:rPr>
              <w:t>3155,5</w:t>
            </w:r>
          </w:p>
        </w:tc>
        <w:tc>
          <w:tcPr>
            <w:tcW w:w="1275" w:type="dxa"/>
            <w:vAlign w:val="center"/>
          </w:tcPr>
          <w:p w:rsidR="00191AA7" w:rsidRPr="0055731E" w:rsidRDefault="00191AA7" w:rsidP="0055731E">
            <w:pPr>
              <w:spacing w:after="0" w:line="240" w:lineRule="auto"/>
              <w:jc w:val="center"/>
              <w:outlineLvl w:val="0"/>
              <w:rPr>
                <w:rFonts w:ascii="Times New Roman" w:hAnsi="Times New Roman" w:cs="Times New Roman"/>
                <w:b/>
                <w:bCs/>
                <w:color w:val="000000"/>
                <w:sz w:val="28"/>
                <w:szCs w:val="28"/>
              </w:rPr>
            </w:pPr>
            <w:r w:rsidRPr="0055731E">
              <w:rPr>
                <w:rFonts w:ascii="Times New Roman" w:hAnsi="Times New Roman" w:cs="Times New Roman"/>
                <w:b/>
                <w:bCs/>
                <w:color w:val="000000"/>
                <w:sz w:val="28"/>
                <w:szCs w:val="28"/>
              </w:rPr>
              <w:t>100,7</w:t>
            </w:r>
          </w:p>
        </w:tc>
      </w:tr>
    </w:tbl>
    <w:p w:rsidR="00191AA7" w:rsidRPr="0055731E" w:rsidRDefault="00191AA7" w:rsidP="0055731E">
      <w:pPr>
        <w:spacing w:after="0" w:line="240" w:lineRule="auto"/>
        <w:jc w:val="both"/>
        <w:rPr>
          <w:rFonts w:ascii="Times New Roman" w:hAnsi="Times New Roman" w:cs="Times New Roman"/>
          <w:b/>
          <w:sz w:val="28"/>
          <w:szCs w:val="28"/>
        </w:rPr>
      </w:pPr>
      <w:r w:rsidRPr="0055731E">
        <w:rPr>
          <w:rFonts w:ascii="Times New Roman" w:hAnsi="Times New Roman" w:cs="Times New Roman"/>
          <w:b/>
          <w:sz w:val="28"/>
          <w:szCs w:val="28"/>
        </w:rPr>
        <w:t xml:space="preserve">         </w:t>
      </w:r>
    </w:p>
    <w:p w:rsidR="00191AA7" w:rsidRPr="0055731E" w:rsidRDefault="00191AA7" w:rsidP="0055731E">
      <w:pPr>
        <w:spacing w:after="0" w:line="240" w:lineRule="auto"/>
        <w:jc w:val="both"/>
        <w:rPr>
          <w:rFonts w:ascii="Times New Roman" w:hAnsi="Times New Roman" w:cs="Times New Roman"/>
          <w:b/>
          <w:i/>
          <w:sz w:val="28"/>
          <w:szCs w:val="28"/>
        </w:rPr>
      </w:pPr>
      <w:r w:rsidRPr="0055731E">
        <w:rPr>
          <w:rFonts w:ascii="Times New Roman" w:hAnsi="Times New Roman" w:cs="Times New Roman"/>
          <w:b/>
          <w:sz w:val="28"/>
          <w:szCs w:val="28"/>
        </w:rPr>
        <w:lastRenderedPageBreak/>
        <w:t xml:space="preserve">        </w:t>
      </w:r>
      <w:r w:rsidRPr="0055731E">
        <w:rPr>
          <w:rFonts w:ascii="Times New Roman" w:hAnsi="Times New Roman" w:cs="Times New Roman"/>
          <w:sz w:val="28"/>
          <w:szCs w:val="28"/>
        </w:rPr>
        <w:t>Целью реализации муниципальной программы Щучинского сельского «Муниципальное управление и гражданское общество» является решение вопросов местного значения и повышение эффективности деятельности администрации Щучинского сельского поселения.</w:t>
      </w:r>
    </w:p>
    <w:p w:rsidR="00191AA7" w:rsidRPr="0055731E" w:rsidRDefault="00191AA7" w:rsidP="0055731E">
      <w:pPr>
        <w:pStyle w:val="ab"/>
        <w:spacing w:after="0" w:line="240" w:lineRule="auto"/>
        <w:ind w:firstLine="709"/>
        <w:jc w:val="both"/>
        <w:rPr>
          <w:rFonts w:ascii="Times New Roman" w:hAnsi="Times New Roman" w:cs="Times New Roman"/>
          <w:sz w:val="28"/>
          <w:szCs w:val="28"/>
        </w:rPr>
      </w:pPr>
      <w:r w:rsidRPr="0055731E">
        <w:rPr>
          <w:rFonts w:ascii="Times New Roman" w:hAnsi="Times New Roman" w:cs="Times New Roman"/>
          <w:sz w:val="28"/>
          <w:szCs w:val="28"/>
        </w:rPr>
        <w:t>Достижение указанной цели обеспечивается решением следующих задач:</w:t>
      </w:r>
    </w:p>
    <w:p w:rsidR="00191AA7" w:rsidRPr="0055731E" w:rsidRDefault="00191AA7" w:rsidP="0055731E">
      <w:pPr>
        <w:pStyle w:val="ConsPlusNormal"/>
        <w:ind w:firstLine="0"/>
        <w:jc w:val="both"/>
        <w:rPr>
          <w:rFonts w:ascii="Times New Roman" w:hAnsi="Times New Roman"/>
          <w:sz w:val="28"/>
          <w:szCs w:val="28"/>
        </w:rPr>
      </w:pPr>
      <w:r w:rsidRPr="0055731E">
        <w:rPr>
          <w:rFonts w:ascii="Times New Roman" w:hAnsi="Times New Roman"/>
          <w:sz w:val="28"/>
          <w:szCs w:val="28"/>
        </w:rPr>
        <w:t xml:space="preserve">          -   обеспечение повышения качества жизни населения;</w:t>
      </w:r>
    </w:p>
    <w:p w:rsidR="00191AA7" w:rsidRPr="0055731E" w:rsidRDefault="00191AA7" w:rsidP="0055731E">
      <w:pPr>
        <w:spacing w:after="0" w:line="240" w:lineRule="auto"/>
        <w:jc w:val="both"/>
        <w:rPr>
          <w:rFonts w:ascii="Times New Roman" w:hAnsi="Times New Roman" w:cs="Times New Roman"/>
          <w:sz w:val="28"/>
          <w:szCs w:val="28"/>
        </w:rPr>
      </w:pPr>
      <w:r w:rsidRPr="0055731E">
        <w:rPr>
          <w:rFonts w:ascii="Times New Roman" w:hAnsi="Times New Roman" w:cs="Times New Roman"/>
          <w:sz w:val="28"/>
          <w:szCs w:val="28"/>
        </w:rPr>
        <w:t xml:space="preserve">          - повышение эффективности деятельности органов местного самоуправления на территории поселения;</w:t>
      </w:r>
    </w:p>
    <w:p w:rsidR="00191AA7" w:rsidRPr="0055731E" w:rsidRDefault="00191AA7" w:rsidP="0055731E">
      <w:pPr>
        <w:pStyle w:val="ConsPlusNormal"/>
        <w:ind w:firstLine="0"/>
        <w:jc w:val="both"/>
        <w:rPr>
          <w:rFonts w:ascii="Times New Roman" w:hAnsi="Times New Roman"/>
          <w:sz w:val="28"/>
          <w:szCs w:val="28"/>
        </w:rPr>
      </w:pPr>
      <w:r w:rsidRPr="0055731E">
        <w:rPr>
          <w:rFonts w:ascii="Times New Roman" w:hAnsi="Times New Roman"/>
          <w:sz w:val="28"/>
          <w:szCs w:val="28"/>
        </w:rPr>
        <w:t xml:space="preserve">          - совершенствование и создание нормативно-правовой и методической базы, обеспечивающей дальнейшее развитие и эффективную деятельность администрации поселения;</w:t>
      </w:r>
    </w:p>
    <w:p w:rsidR="00191AA7" w:rsidRPr="0055731E" w:rsidRDefault="00191AA7" w:rsidP="0055731E">
      <w:pPr>
        <w:spacing w:after="0" w:line="240" w:lineRule="auto"/>
        <w:jc w:val="both"/>
        <w:rPr>
          <w:rFonts w:ascii="Times New Roman" w:hAnsi="Times New Roman" w:cs="Times New Roman"/>
          <w:sz w:val="28"/>
          <w:szCs w:val="28"/>
        </w:rPr>
      </w:pPr>
      <w:r w:rsidRPr="0055731E">
        <w:rPr>
          <w:rFonts w:ascii="Times New Roman" w:hAnsi="Times New Roman" w:cs="Times New Roman"/>
          <w:sz w:val="28"/>
          <w:szCs w:val="28"/>
        </w:rPr>
        <w:t xml:space="preserve">         - повышение эффективности управления и распоряжения муниципальным имуществом, в том числе земельными ресурсами;</w:t>
      </w:r>
    </w:p>
    <w:p w:rsidR="00191AA7" w:rsidRPr="0055731E" w:rsidRDefault="00191AA7" w:rsidP="0055731E">
      <w:pPr>
        <w:spacing w:after="0" w:line="240" w:lineRule="auto"/>
        <w:jc w:val="both"/>
        <w:rPr>
          <w:rFonts w:ascii="Times New Roman" w:hAnsi="Times New Roman" w:cs="Times New Roman"/>
          <w:sz w:val="28"/>
          <w:szCs w:val="28"/>
        </w:rPr>
      </w:pPr>
      <w:r w:rsidRPr="0055731E">
        <w:rPr>
          <w:rFonts w:ascii="Times New Roman" w:hAnsi="Times New Roman" w:cs="Times New Roman"/>
          <w:sz w:val="28"/>
          <w:szCs w:val="28"/>
        </w:rPr>
        <w:t xml:space="preserve">         - увеличение количества принятых запросов на предоставление государственных и муниципальных услуг, межведомственных запросов, развитие электронного документооборота.</w:t>
      </w:r>
    </w:p>
    <w:p w:rsidR="00191AA7" w:rsidRPr="0055731E" w:rsidRDefault="00191AA7" w:rsidP="0055731E">
      <w:pPr>
        <w:autoSpaceDE w:val="0"/>
        <w:autoSpaceDN w:val="0"/>
        <w:adjustRightInd w:val="0"/>
        <w:spacing w:after="0" w:line="240" w:lineRule="auto"/>
        <w:ind w:firstLine="709"/>
        <w:jc w:val="both"/>
        <w:rPr>
          <w:rFonts w:ascii="Times New Roman" w:hAnsi="Times New Roman" w:cs="Times New Roman"/>
          <w:sz w:val="28"/>
          <w:szCs w:val="28"/>
        </w:rPr>
      </w:pPr>
    </w:p>
    <w:p w:rsidR="00191AA7" w:rsidRPr="0055731E" w:rsidRDefault="00191AA7" w:rsidP="0055731E">
      <w:pPr>
        <w:autoSpaceDE w:val="0"/>
        <w:autoSpaceDN w:val="0"/>
        <w:adjustRightInd w:val="0"/>
        <w:spacing w:after="0" w:line="240" w:lineRule="auto"/>
        <w:ind w:firstLine="709"/>
        <w:jc w:val="both"/>
        <w:rPr>
          <w:rFonts w:ascii="Times New Roman" w:hAnsi="Times New Roman" w:cs="Times New Roman"/>
          <w:spacing w:val="-1"/>
          <w:sz w:val="28"/>
          <w:szCs w:val="28"/>
        </w:rPr>
      </w:pPr>
      <w:r w:rsidRPr="0055731E">
        <w:rPr>
          <w:rFonts w:ascii="Times New Roman" w:hAnsi="Times New Roman" w:cs="Times New Roman"/>
          <w:sz w:val="28"/>
          <w:szCs w:val="28"/>
        </w:rPr>
        <w:t>Бюджетные</w:t>
      </w:r>
      <w:r w:rsidRPr="0055731E">
        <w:rPr>
          <w:rFonts w:ascii="Times New Roman" w:hAnsi="Times New Roman" w:cs="Times New Roman"/>
          <w:spacing w:val="-1"/>
          <w:sz w:val="28"/>
          <w:szCs w:val="28"/>
        </w:rPr>
        <w:t xml:space="preserve"> ассигнования, предусмотренные на реализацию муниципальной программы Щучинского сельского поселения «Муниципальное управление и гражданское общество», в 2024 году составят 59514,3 тыс. рублей, в 2025 году – 4921,7 тыс. рублей и в 2026 году – 4814,7 тыс. рублей.</w:t>
      </w:r>
    </w:p>
    <w:p w:rsidR="00191AA7" w:rsidRPr="0055731E" w:rsidRDefault="00191AA7" w:rsidP="0055731E">
      <w:pPr>
        <w:spacing w:after="0" w:line="240" w:lineRule="auto"/>
        <w:ind w:firstLine="709"/>
        <w:jc w:val="both"/>
        <w:rPr>
          <w:rFonts w:ascii="Times New Roman" w:hAnsi="Times New Roman" w:cs="Times New Roman"/>
          <w:sz w:val="28"/>
          <w:szCs w:val="28"/>
        </w:rPr>
      </w:pPr>
      <w:r w:rsidRPr="0055731E">
        <w:rPr>
          <w:rFonts w:ascii="Times New Roman" w:hAnsi="Times New Roman" w:cs="Times New Roman"/>
          <w:sz w:val="28"/>
          <w:szCs w:val="28"/>
        </w:rPr>
        <w:t xml:space="preserve">Формирование расходов </w:t>
      </w:r>
      <w:r w:rsidRPr="0055731E">
        <w:rPr>
          <w:rFonts w:ascii="Times New Roman" w:hAnsi="Times New Roman" w:cs="Times New Roman"/>
          <w:spacing w:val="-1"/>
          <w:sz w:val="28"/>
          <w:szCs w:val="28"/>
        </w:rPr>
        <w:t xml:space="preserve">муниципальной программы </w:t>
      </w:r>
      <w:r w:rsidRPr="0055731E">
        <w:rPr>
          <w:rFonts w:ascii="Times New Roman" w:hAnsi="Times New Roman" w:cs="Times New Roman"/>
          <w:sz w:val="28"/>
          <w:szCs w:val="28"/>
        </w:rPr>
        <w:t>на 2024–2026 годы осуществлялось исходя из основных подходов к формированию расходов бюджета.</w:t>
      </w:r>
    </w:p>
    <w:p w:rsidR="00191AA7" w:rsidRPr="0055731E" w:rsidRDefault="00191AA7" w:rsidP="0055731E">
      <w:pPr>
        <w:spacing w:after="0" w:line="240" w:lineRule="auto"/>
        <w:ind w:firstLine="709"/>
        <w:jc w:val="both"/>
        <w:rPr>
          <w:rFonts w:ascii="Times New Roman" w:hAnsi="Times New Roman" w:cs="Times New Roman"/>
          <w:color w:val="000000"/>
          <w:sz w:val="28"/>
          <w:szCs w:val="28"/>
        </w:rPr>
      </w:pPr>
      <w:r w:rsidRPr="0055731E">
        <w:rPr>
          <w:rFonts w:ascii="Times New Roman" w:hAnsi="Times New Roman" w:cs="Times New Roman"/>
          <w:sz w:val="28"/>
          <w:szCs w:val="28"/>
        </w:rPr>
        <w:t>В рамках подпрограммы «</w:t>
      </w:r>
      <w:r w:rsidRPr="0055731E">
        <w:rPr>
          <w:rFonts w:ascii="Times New Roman" w:hAnsi="Times New Roman" w:cs="Times New Roman"/>
          <w:color w:val="000000"/>
          <w:sz w:val="28"/>
          <w:szCs w:val="28"/>
        </w:rPr>
        <w:t xml:space="preserve">Создание условий для комфортного проживания и повышения качества жизни населения на территории поселения» предусмотрены расходы </w:t>
      </w:r>
      <w:proofErr w:type="gramStart"/>
      <w:r w:rsidRPr="0055731E">
        <w:rPr>
          <w:rFonts w:ascii="Times New Roman" w:hAnsi="Times New Roman" w:cs="Times New Roman"/>
          <w:color w:val="000000"/>
          <w:sz w:val="28"/>
          <w:szCs w:val="28"/>
        </w:rPr>
        <w:t>на</w:t>
      </w:r>
      <w:proofErr w:type="gramEnd"/>
      <w:r w:rsidRPr="0055731E">
        <w:rPr>
          <w:rFonts w:ascii="Times New Roman" w:hAnsi="Times New Roman" w:cs="Times New Roman"/>
          <w:color w:val="000000"/>
          <w:sz w:val="28"/>
          <w:szCs w:val="28"/>
        </w:rPr>
        <w:t>:</w:t>
      </w:r>
    </w:p>
    <w:p w:rsidR="00191AA7" w:rsidRPr="0055731E" w:rsidRDefault="00191AA7" w:rsidP="0055731E">
      <w:pPr>
        <w:spacing w:after="0" w:line="240" w:lineRule="auto"/>
        <w:ind w:firstLine="709"/>
        <w:jc w:val="both"/>
        <w:rPr>
          <w:rFonts w:ascii="Times New Roman" w:hAnsi="Times New Roman" w:cs="Times New Roman"/>
          <w:color w:val="000000"/>
          <w:sz w:val="28"/>
          <w:szCs w:val="28"/>
        </w:rPr>
      </w:pPr>
      <w:r w:rsidRPr="0055731E">
        <w:rPr>
          <w:rFonts w:ascii="Times New Roman" w:hAnsi="Times New Roman" w:cs="Times New Roman"/>
          <w:color w:val="000000"/>
          <w:sz w:val="28"/>
          <w:szCs w:val="28"/>
        </w:rPr>
        <w:t>-  организацию в границах поселения водоснабжения населения, в том числе предоставление субсидии МКП «Исток»;</w:t>
      </w:r>
    </w:p>
    <w:p w:rsidR="00191AA7" w:rsidRPr="0055731E" w:rsidRDefault="00191AA7" w:rsidP="0055731E">
      <w:pPr>
        <w:spacing w:after="0" w:line="240" w:lineRule="auto"/>
        <w:ind w:firstLine="709"/>
        <w:jc w:val="both"/>
        <w:rPr>
          <w:rFonts w:ascii="Times New Roman" w:hAnsi="Times New Roman" w:cs="Times New Roman"/>
          <w:color w:val="000000"/>
          <w:sz w:val="28"/>
          <w:szCs w:val="28"/>
        </w:rPr>
      </w:pPr>
      <w:r w:rsidRPr="0055731E">
        <w:rPr>
          <w:rFonts w:ascii="Times New Roman" w:hAnsi="Times New Roman" w:cs="Times New Roman"/>
          <w:color w:val="000000"/>
          <w:sz w:val="28"/>
          <w:szCs w:val="28"/>
        </w:rPr>
        <w:t>- участие в предупреждении и ликвидации последствий чрезвычайных ситуаций в границах поселения;</w:t>
      </w:r>
    </w:p>
    <w:p w:rsidR="00191AA7" w:rsidRPr="0055731E" w:rsidRDefault="00191AA7" w:rsidP="0055731E">
      <w:pPr>
        <w:spacing w:after="0" w:line="240" w:lineRule="auto"/>
        <w:ind w:firstLine="709"/>
        <w:jc w:val="both"/>
        <w:rPr>
          <w:rFonts w:ascii="Times New Roman" w:hAnsi="Times New Roman" w:cs="Times New Roman"/>
          <w:color w:val="000000"/>
          <w:sz w:val="28"/>
          <w:szCs w:val="28"/>
        </w:rPr>
      </w:pPr>
      <w:r w:rsidRPr="0055731E">
        <w:rPr>
          <w:rFonts w:ascii="Times New Roman" w:hAnsi="Times New Roman" w:cs="Times New Roman"/>
          <w:color w:val="000000"/>
          <w:sz w:val="28"/>
          <w:szCs w:val="28"/>
        </w:rPr>
        <w:t>- создание условий для организации досуга и обеспечение жителей поселения услугами организаций культуры;</w:t>
      </w:r>
    </w:p>
    <w:p w:rsidR="00191AA7" w:rsidRPr="0055731E" w:rsidRDefault="00191AA7" w:rsidP="0055731E">
      <w:pPr>
        <w:spacing w:after="0" w:line="240" w:lineRule="auto"/>
        <w:ind w:firstLine="709"/>
        <w:jc w:val="both"/>
        <w:rPr>
          <w:rFonts w:ascii="Times New Roman" w:hAnsi="Times New Roman" w:cs="Times New Roman"/>
          <w:color w:val="000000"/>
          <w:sz w:val="28"/>
          <w:szCs w:val="28"/>
        </w:rPr>
      </w:pPr>
      <w:r w:rsidRPr="0055731E">
        <w:rPr>
          <w:rFonts w:ascii="Times New Roman" w:hAnsi="Times New Roman" w:cs="Times New Roman"/>
          <w:color w:val="000000"/>
          <w:sz w:val="28"/>
          <w:szCs w:val="28"/>
        </w:rPr>
        <w:t>-  организацию благоустройства территории поселения;</w:t>
      </w:r>
    </w:p>
    <w:p w:rsidR="00191AA7" w:rsidRPr="0055731E" w:rsidRDefault="00191AA7" w:rsidP="0055731E">
      <w:pPr>
        <w:spacing w:after="0" w:line="240" w:lineRule="auto"/>
        <w:ind w:firstLine="709"/>
        <w:jc w:val="both"/>
        <w:rPr>
          <w:rFonts w:ascii="Times New Roman" w:hAnsi="Times New Roman" w:cs="Times New Roman"/>
          <w:color w:val="000000"/>
          <w:sz w:val="28"/>
          <w:szCs w:val="28"/>
        </w:rPr>
      </w:pPr>
      <w:r w:rsidRPr="0055731E">
        <w:rPr>
          <w:rFonts w:ascii="Times New Roman" w:hAnsi="Times New Roman" w:cs="Times New Roman"/>
          <w:color w:val="000000"/>
          <w:sz w:val="28"/>
          <w:szCs w:val="28"/>
        </w:rPr>
        <w:t>- организацию и осуществление мероприятий по мобилизационной подготовке поселения;</w:t>
      </w:r>
    </w:p>
    <w:p w:rsidR="00191AA7" w:rsidRPr="0055731E" w:rsidRDefault="00191AA7" w:rsidP="0055731E">
      <w:pPr>
        <w:spacing w:after="0" w:line="240" w:lineRule="auto"/>
        <w:ind w:firstLine="709"/>
        <w:jc w:val="both"/>
        <w:rPr>
          <w:rFonts w:ascii="Times New Roman" w:hAnsi="Times New Roman" w:cs="Times New Roman"/>
          <w:color w:val="000000"/>
          <w:sz w:val="28"/>
          <w:szCs w:val="28"/>
        </w:rPr>
      </w:pPr>
      <w:r w:rsidRPr="0055731E">
        <w:rPr>
          <w:rFonts w:ascii="Times New Roman" w:hAnsi="Times New Roman" w:cs="Times New Roman"/>
          <w:color w:val="000000"/>
          <w:sz w:val="28"/>
          <w:szCs w:val="28"/>
        </w:rPr>
        <w:t>- финансирование расходов в рамках регионального проекта «Культурная среда» (строительство Дома культуры в селе Щучье) в 2024 году в сумме 54592,9 тыс. рублей (в том числе за счет средств федерального и областного бюджетов – 54487,9 тыс. рублей).</w:t>
      </w:r>
    </w:p>
    <w:p w:rsidR="00191AA7" w:rsidRPr="0055731E" w:rsidRDefault="00191AA7" w:rsidP="0055731E">
      <w:pPr>
        <w:spacing w:after="0" w:line="240" w:lineRule="auto"/>
        <w:ind w:firstLine="709"/>
        <w:jc w:val="both"/>
        <w:rPr>
          <w:rFonts w:ascii="Times New Roman" w:hAnsi="Times New Roman" w:cs="Times New Roman"/>
          <w:color w:val="000000"/>
          <w:sz w:val="28"/>
          <w:szCs w:val="28"/>
        </w:rPr>
      </w:pPr>
      <w:r w:rsidRPr="0055731E">
        <w:rPr>
          <w:rFonts w:ascii="Times New Roman" w:hAnsi="Times New Roman" w:cs="Times New Roman"/>
          <w:color w:val="000000"/>
          <w:sz w:val="28"/>
          <w:szCs w:val="28"/>
        </w:rPr>
        <w:t xml:space="preserve">В рамках подпрограммы «Обеспечение реализации муниципальной программы в поселении» предусмотрены расходы </w:t>
      </w:r>
      <w:proofErr w:type="gramStart"/>
      <w:r w:rsidRPr="0055731E">
        <w:rPr>
          <w:rFonts w:ascii="Times New Roman" w:hAnsi="Times New Roman" w:cs="Times New Roman"/>
          <w:color w:val="000000"/>
          <w:sz w:val="28"/>
          <w:szCs w:val="28"/>
        </w:rPr>
        <w:t>на</w:t>
      </w:r>
      <w:proofErr w:type="gramEnd"/>
      <w:r w:rsidRPr="0055731E">
        <w:rPr>
          <w:rFonts w:ascii="Times New Roman" w:hAnsi="Times New Roman" w:cs="Times New Roman"/>
          <w:color w:val="000000"/>
          <w:sz w:val="28"/>
          <w:szCs w:val="28"/>
        </w:rPr>
        <w:t>:</w:t>
      </w:r>
    </w:p>
    <w:p w:rsidR="00191AA7" w:rsidRPr="0055731E" w:rsidRDefault="00191AA7" w:rsidP="0055731E">
      <w:pPr>
        <w:spacing w:after="0" w:line="240" w:lineRule="auto"/>
        <w:ind w:firstLine="709"/>
        <w:jc w:val="both"/>
        <w:rPr>
          <w:rFonts w:ascii="Times New Roman" w:hAnsi="Times New Roman" w:cs="Times New Roman"/>
          <w:sz w:val="28"/>
          <w:szCs w:val="28"/>
        </w:rPr>
      </w:pPr>
      <w:r w:rsidRPr="0055731E">
        <w:rPr>
          <w:rFonts w:ascii="Times New Roman" w:hAnsi="Times New Roman" w:cs="Times New Roman"/>
          <w:sz w:val="28"/>
          <w:szCs w:val="28"/>
        </w:rPr>
        <w:t>-   финансовое обеспечение деятельности администрации поселения;</w:t>
      </w:r>
    </w:p>
    <w:p w:rsidR="00191AA7" w:rsidRPr="0055731E" w:rsidRDefault="00191AA7" w:rsidP="0055731E">
      <w:pPr>
        <w:spacing w:after="0" w:line="240" w:lineRule="auto"/>
        <w:ind w:firstLine="709"/>
        <w:jc w:val="both"/>
        <w:rPr>
          <w:rFonts w:ascii="Times New Roman" w:hAnsi="Times New Roman" w:cs="Times New Roman"/>
          <w:sz w:val="28"/>
          <w:szCs w:val="28"/>
        </w:rPr>
      </w:pPr>
      <w:r w:rsidRPr="0055731E">
        <w:rPr>
          <w:rFonts w:ascii="Times New Roman" w:hAnsi="Times New Roman" w:cs="Times New Roman"/>
          <w:sz w:val="28"/>
          <w:szCs w:val="28"/>
        </w:rPr>
        <w:lastRenderedPageBreak/>
        <w:t>- финансовое обеспечение выполнения других расходных обязательств поселения (освещение деятельности органов местного самоуправления и т.д.);</w:t>
      </w:r>
    </w:p>
    <w:p w:rsidR="00191AA7" w:rsidRPr="0055731E" w:rsidRDefault="00191AA7" w:rsidP="0055731E">
      <w:pPr>
        <w:spacing w:after="0" w:line="240" w:lineRule="auto"/>
        <w:ind w:firstLine="709"/>
        <w:jc w:val="both"/>
        <w:rPr>
          <w:rFonts w:ascii="Times New Roman" w:hAnsi="Times New Roman" w:cs="Times New Roman"/>
          <w:sz w:val="28"/>
          <w:szCs w:val="28"/>
        </w:rPr>
      </w:pPr>
      <w:r w:rsidRPr="0055731E">
        <w:rPr>
          <w:rFonts w:ascii="Times New Roman" w:hAnsi="Times New Roman" w:cs="Times New Roman"/>
          <w:sz w:val="28"/>
          <w:szCs w:val="28"/>
        </w:rPr>
        <w:t>-  выполнение финансового обеспечения муниципальными пенсиями.</w:t>
      </w:r>
    </w:p>
    <w:p w:rsidR="00191AA7" w:rsidRPr="0055731E" w:rsidRDefault="00191AA7" w:rsidP="0055731E">
      <w:pPr>
        <w:spacing w:after="0" w:line="240" w:lineRule="auto"/>
        <w:jc w:val="center"/>
        <w:rPr>
          <w:rFonts w:ascii="Times New Roman" w:hAnsi="Times New Roman" w:cs="Times New Roman"/>
          <w:b/>
          <w:sz w:val="28"/>
          <w:szCs w:val="28"/>
        </w:rPr>
      </w:pPr>
    </w:p>
    <w:p w:rsidR="00191AA7" w:rsidRPr="0055731E" w:rsidRDefault="00191AA7" w:rsidP="0055731E">
      <w:pPr>
        <w:spacing w:after="0" w:line="240" w:lineRule="auto"/>
        <w:jc w:val="center"/>
        <w:rPr>
          <w:rFonts w:ascii="Times New Roman" w:hAnsi="Times New Roman" w:cs="Times New Roman"/>
          <w:b/>
          <w:sz w:val="28"/>
          <w:szCs w:val="28"/>
        </w:rPr>
      </w:pPr>
      <w:r w:rsidRPr="0055731E">
        <w:rPr>
          <w:rFonts w:ascii="Times New Roman" w:hAnsi="Times New Roman" w:cs="Times New Roman"/>
          <w:b/>
          <w:sz w:val="28"/>
          <w:szCs w:val="28"/>
        </w:rPr>
        <w:t xml:space="preserve">Изменение объемов бюджетных ассигнований </w:t>
      </w:r>
    </w:p>
    <w:p w:rsidR="00191AA7" w:rsidRPr="0055731E" w:rsidRDefault="00191AA7" w:rsidP="0055731E">
      <w:pPr>
        <w:spacing w:after="0" w:line="240" w:lineRule="auto"/>
        <w:jc w:val="center"/>
        <w:rPr>
          <w:rFonts w:ascii="Times New Roman" w:hAnsi="Times New Roman" w:cs="Times New Roman"/>
          <w:sz w:val="28"/>
          <w:szCs w:val="28"/>
        </w:rPr>
      </w:pPr>
      <w:r w:rsidRPr="0055731E">
        <w:rPr>
          <w:rFonts w:ascii="Times New Roman" w:hAnsi="Times New Roman" w:cs="Times New Roman"/>
          <w:b/>
          <w:sz w:val="28"/>
          <w:szCs w:val="28"/>
        </w:rPr>
        <w:t xml:space="preserve">по разделам бюджетной классификации расходов </w:t>
      </w:r>
    </w:p>
    <w:p w:rsidR="00191AA7" w:rsidRPr="0055731E" w:rsidRDefault="00191AA7" w:rsidP="0055731E">
      <w:pPr>
        <w:autoSpaceDE w:val="0"/>
        <w:autoSpaceDN w:val="0"/>
        <w:adjustRightInd w:val="0"/>
        <w:spacing w:after="0" w:line="240" w:lineRule="auto"/>
        <w:ind w:firstLine="539"/>
        <w:jc w:val="both"/>
        <w:rPr>
          <w:rFonts w:ascii="Times New Roman" w:hAnsi="Times New Roman" w:cs="Times New Roman"/>
          <w:i/>
          <w:sz w:val="28"/>
          <w:szCs w:val="28"/>
          <w:u w:val="single"/>
        </w:rPr>
      </w:pPr>
    </w:p>
    <w:p w:rsidR="00191AA7" w:rsidRPr="0055731E" w:rsidRDefault="00191AA7" w:rsidP="0055731E">
      <w:pPr>
        <w:pStyle w:val="aa"/>
        <w:ind w:right="142" w:firstLine="851"/>
        <w:rPr>
          <w:rFonts w:ascii="Times New Roman" w:hAnsi="Times New Roman" w:cs="Times New Roman"/>
          <w:szCs w:val="28"/>
        </w:rPr>
      </w:pPr>
      <w:r w:rsidRPr="0055731E">
        <w:rPr>
          <w:rFonts w:ascii="Times New Roman" w:hAnsi="Times New Roman" w:cs="Times New Roman"/>
          <w:szCs w:val="28"/>
        </w:rPr>
        <w:t>Объем расходов бюджета поселения по разделам классификации расходов бюджетов характеризуется следующими данными:</w:t>
      </w:r>
    </w:p>
    <w:p w:rsidR="00191AA7" w:rsidRPr="0055731E" w:rsidRDefault="00191AA7" w:rsidP="0055731E">
      <w:pPr>
        <w:pStyle w:val="aa"/>
        <w:ind w:right="142" w:firstLine="851"/>
        <w:rPr>
          <w:rFonts w:ascii="Times New Roman" w:hAnsi="Times New Roman" w:cs="Times New Roman"/>
          <w:szCs w:val="28"/>
        </w:rPr>
      </w:pPr>
    </w:p>
    <w:p w:rsidR="00191AA7" w:rsidRPr="0055731E" w:rsidRDefault="00191AA7" w:rsidP="0055731E">
      <w:pPr>
        <w:pStyle w:val="aa"/>
        <w:ind w:firstLine="540"/>
        <w:rPr>
          <w:rFonts w:ascii="Times New Roman" w:hAnsi="Times New Roman" w:cs="Times New Roman"/>
          <w:szCs w:val="28"/>
        </w:rPr>
      </w:pPr>
      <w:r w:rsidRPr="0055731E">
        <w:rPr>
          <w:rFonts w:ascii="Times New Roman" w:hAnsi="Times New Roman" w:cs="Times New Roman"/>
          <w:szCs w:val="28"/>
        </w:rPr>
        <w:t xml:space="preserve">        тыс. рублей</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943"/>
        <w:gridCol w:w="1134"/>
        <w:gridCol w:w="993"/>
        <w:gridCol w:w="1134"/>
        <w:gridCol w:w="992"/>
        <w:gridCol w:w="1134"/>
        <w:gridCol w:w="992"/>
        <w:gridCol w:w="1134"/>
      </w:tblGrid>
      <w:tr w:rsidR="00191AA7" w:rsidRPr="0055731E" w:rsidTr="0055731E">
        <w:trPr>
          <w:cantSplit/>
          <w:trHeight w:val="20"/>
          <w:tblHeader/>
        </w:trPr>
        <w:tc>
          <w:tcPr>
            <w:tcW w:w="2943" w:type="dxa"/>
            <w:vMerge w:val="restart"/>
            <w:vAlign w:val="center"/>
          </w:tcPr>
          <w:p w:rsidR="00191AA7" w:rsidRPr="0055731E" w:rsidRDefault="00191AA7" w:rsidP="0055731E">
            <w:pPr>
              <w:spacing w:after="0" w:line="240" w:lineRule="auto"/>
              <w:jc w:val="center"/>
              <w:rPr>
                <w:rFonts w:ascii="Times New Roman" w:hAnsi="Times New Roman" w:cs="Times New Roman"/>
                <w:b/>
                <w:color w:val="000000"/>
                <w:sz w:val="28"/>
                <w:szCs w:val="28"/>
              </w:rPr>
            </w:pPr>
            <w:r w:rsidRPr="0055731E">
              <w:rPr>
                <w:rFonts w:ascii="Times New Roman" w:hAnsi="Times New Roman" w:cs="Times New Roman"/>
                <w:b/>
                <w:color w:val="000000"/>
                <w:sz w:val="28"/>
                <w:szCs w:val="28"/>
              </w:rPr>
              <w:t>Наименование раздела</w:t>
            </w:r>
          </w:p>
        </w:tc>
        <w:tc>
          <w:tcPr>
            <w:tcW w:w="1134" w:type="dxa"/>
            <w:vMerge w:val="restart"/>
            <w:vAlign w:val="center"/>
          </w:tcPr>
          <w:p w:rsidR="00191AA7" w:rsidRPr="0055731E" w:rsidRDefault="00191AA7" w:rsidP="0055731E">
            <w:pPr>
              <w:spacing w:after="0" w:line="240" w:lineRule="auto"/>
              <w:jc w:val="center"/>
              <w:rPr>
                <w:rFonts w:ascii="Times New Roman" w:hAnsi="Times New Roman" w:cs="Times New Roman"/>
                <w:b/>
                <w:color w:val="000000"/>
                <w:sz w:val="28"/>
                <w:szCs w:val="28"/>
              </w:rPr>
            </w:pPr>
            <w:bookmarkStart w:id="1" w:name="RANGE!B2"/>
            <w:bookmarkEnd w:id="1"/>
            <w:r w:rsidRPr="0055731E">
              <w:rPr>
                <w:rFonts w:ascii="Times New Roman" w:hAnsi="Times New Roman" w:cs="Times New Roman"/>
                <w:b/>
                <w:color w:val="000000"/>
                <w:sz w:val="28"/>
                <w:szCs w:val="28"/>
              </w:rPr>
              <w:t>2023 год</w:t>
            </w:r>
          </w:p>
          <w:p w:rsidR="00191AA7" w:rsidRPr="0055731E" w:rsidRDefault="00191AA7" w:rsidP="0055731E">
            <w:pPr>
              <w:spacing w:after="0" w:line="240" w:lineRule="auto"/>
              <w:jc w:val="center"/>
              <w:rPr>
                <w:rFonts w:ascii="Times New Roman" w:hAnsi="Times New Roman" w:cs="Times New Roman"/>
                <w:b/>
                <w:color w:val="000000"/>
                <w:sz w:val="28"/>
                <w:szCs w:val="28"/>
              </w:rPr>
            </w:pPr>
          </w:p>
          <w:p w:rsidR="00191AA7" w:rsidRPr="0055731E" w:rsidRDefault="00191AA7" w:rsidP="0055731E">
            <w:pPr>
              <w:spacing w:after="0" w:line="240" w:lineRule="auto"/>
              <w:jc w:val="center"/>
              <w:rPr>
                <w:rFonts w:ascii="Times New Roman" w:hAnsi="Times New Roman" w:cs="Times New Roman"/>
                <w:b/>
                <w:color w:val="000000"/>
                <w:sz w:val="28"/>
                <w:szCs w:val="28"/>
              </w:rPr>
            </w:pPr>
            <w:r w:rsidRPr="0055731E">
              <w:rPr>
                <w:rFonts w:ascii="Times New Roman" w:hAnsi="Times New Roman" w:cs="Times New Roman"/>
                <w:b/>
                <w:color w:val="000000"/>
                <w:sz w:val="28"/>
                <w:szCs w:val="28"/>
              </w:rPr>
              <w:t>бюджет</w:t>
            </w:r>
          </w:p>
        </w:tc>
        <w:tc>
          <w:tcPr>
            <w:tcW w:w="2127" w:type="dxa"/>
            <w:gridSpan w:val="2"/>
            <w:vAlign w:val="center"/>
          </w:tcPr>
          <w:p w:rsidR="00191AA7" w:rsidRPr="0055731E" w:rsidRDefault="00191AA7" w:rsidP="0055731E">
            <w:pPr>
              <w:spacing w:after="0" w:line="240" w:lineRule="auto"/>
              <w:jc w:val="center"/>
              <w:rPr>
                <w:rFonts w:ascii="Times New Roman" w:hAnsi="Times New Roman" w:cs="Times New Roman"/>
                <w:b/>
                <w:color w:val="000000"/>
                <w:sz w:val="28"/>
                <w:szCs w:val="28"/>
              </w:rPr>
            </w:pPr>
            <w:r w:rsidRPr="0055731E">
              <w:rPr>
                <w:rFonts w:ascii="Times New Roman" w:hAnsi="Times New Roman" w:cs="Times New Roman"/>
                <w:b/>
                <w:color w:val="000000"/>
                <w:sz w:val="28"/>
                <w:szCs w:val="28"/>
              </w:rPr>
              <w:t>2024 год</w:t>
            </w:r>
          </w:p>
        </w:tc>
        <w:tc>
          <w:tcPr>
            <w:tcW w:w="2126" w:type="dxa"/>
            <w:gridSpan w:val="2"/>
            <w:vAlign w:val="center"/>
          </w:tcPr>
          <w:p w:rsidR="00191AA7" w:rsidRPr="0055731E" w:rsidRDefault="00191AA7" w:rsidP="0055731E">
            <w:pPr>
              <w:spacing w:after="0" w:line="240" w:lineRule="auto"/>
              <w:jc w:val="center"/>
              <w:rPr>
                <w:rFonts w:ascii="Times New Roman" w:hAnsi="Times New Roman" w:cs="Times New Roman"/>
                <w:b/>
                <w:color w:val="000000"/>
                <w:sz w:val="28"/>
                <w:szCs w:val="28"/>
              </w:rPr>
            </w:pPr>
            <w:r w:rsidRPr="0055731E">
              <w:rPr>
                <w:rFonts w:ascii="Times New Roman" w:hAnsi="Times New Roman" w:cs="Times New Roman"/>
                <w:b/>
                <w:color w:val="000000"/>
                <w:sz w:val="28"/>
                <w:szCs w:val="28"/>
              </w:rPr>
              <w:t>2025 год</w:t>
            </w:r>
          </w:p>
        </w:tc>
        <w:tc>
          <w:tcPr>
            <w:tcW w:w="2126" w:type="dxa"/>
            <w:gridSpan w:val="2"/>
            <w:vAlign w:val="center"/>
          </w:tcPr>
          <w:p w:rsidR="00191AA7" w:rsidRPr="0055731E" w:rsidRDefault="00191AA7" w:rsidP="0055731E">
            <w:pPr>
              <w:spacing w:after="0" w:line="240" w:lineRule="auto"/>
              <w:jc w:val="center"/>
              <w:rPr>
                <w:rFonts w:ascii="Times New Roman" w:hAnsi="Times New Roman" w:cs="Times New Roman"/>
                <w:b/>
                <w:color w:val="000000"/>
                <w:sz w:val="28"/>
                <w:szCs w:val="28"/>
              </w:rPr>
            </w:pPr>
            <w:r w:rsidRPr="0055731E">
              <w:rPr>
                <w:rFonts w:ascii="Times New Roman" w:hAnsi="Times New Roman" w:cs="Times New Roman"/>
                <w:b/>
                <w:color w:val="000000"/>
                <w:sz w:val="28"/>
                <w:szCs w:val="28"/>
              </w:rPr>
              <w:t>2026 год</w:t>
            </w:r>
          </w:p>
        </w:tc>
      </w:tr>
      <w:tr w:rsidR="00191AA7" w:rsidRPr="0055731E" w:rsidTr="0055731E">
        <w:trPr>
          <w:cantSplit/>
          <w:trHeight w:val="20"/>
          <w:tblHeader/>
        </w:trPr>
        <w:tc>
          <w:tcPr>
            <w:tcW w:w="2943" w:type="dxa"/>
            <w:vMerge/>
            <w:vAlign w:val="center"/>
          </w:tcPr>
          <w:p w:rsidR="00191AA7" w:rsidRPr="0055731E" w:rsidRDefault="00191AA7" w:rsidP="0055731E">
            <w:pPr>
              <w:spacing w:after="0" w:line="240" w:lineRule="auto"/>
              <w:jc w:val="center"/>
              <w:rPr>
                <w:rFonts w:ascii="Times New Roman" w:hAnsi="Times New Roman" w:cs="Times New Roman"/>
                <w:b/>
                <w:color w:val="000000"/>
                <w:sz w:val="28"/>
                <w:szCs w:val="28"/>
              </w:rPr>
            </w:pPr>
          </w:p>
        </w:tc>
        <w:tc>
          <w:tcPr>
            <w:tcW w:w="1134" w:type="dxa"/>
            <w:vMerge/>
            <w:vAlign w:val="center"/>
          </w:tcPr>
          <w:p w:rsidR="00191AA7" w:rsidRPr="0055731E" w:rsidRDefault="00191AA7" w:rsidP="0055731E">
            <w:pPr>
              <w:spacing w:after="0" w:line="240" w:lineRule="auto"/>
              <w:jc w:val="center"/>
              <w:rPr>
                <w:rFonts w:ascii="Times New Roman" w:hAnsi="Times New Roman" w:cs="Times New Roman"/>
                <w:b/>
                <w:color w:val="000000"/>
                <w:sz w:val="28"/>
                <w:szCs w:val="28"/>
              </w:rPr>
            </w:pPr>
          </w:p>
        </w:tc>
        <w:tc>
          <w:tcPr>
            <w:tcW w:w="993" w:type="dxa"/>
            <w:vAlign w:val="center"/>
          </w:tcPr>
          <w:p w:rsidR="00191AA7" w:rsidRPr="0055731E" w:rsidRDefault="00191AA7" w:rsidP="0055731E">
            <w:pPr>
              <w:spacing w:after="0" w:line="240" w:lineRule="auto"/>
              <w:jc w:val="center"/>
              <w:rPr>
                <w:rFonts w:ascii="Times New Roman" w:hAnsi="Times New Roman" w:cs="Times New Roman"/>
                <w:b/>
                <w:color w:val="000000"/>
                <w:sz w:val="28"/>
                <w:szCs w:val="28"/>
              </w:rPr>
            </w:pPr>
            <w:r w:rsidRPr="0055731E">
              <w:rPr>
                <w:rFonts w:ascii="Times New Roman" w:hAnsi="Times New Roman" w:cs="Times New Roman"/>
                <w:b/>
                <w:color w:val="000000"/>
                <w:sz w:val="28"/>
                <w:szCs w:val="28"/>
              </w:rPr>
              <w:t>Сумма</w:t>
            </w:r>
          </w:p>
        </w:tc>
        <w:tc>
          <w:tcPr>
            <w:tcW w:w="1134" w:type="dxa"/>
            <w:vAlign w:val="center"/>
          </w:tcPr>
          <w:p w:rsidR="00191AA7" w:rsidRPr="0055731E" w:rsidRDefault="00191AA7" w:rsidP="0055731E">
            <w:pPr>
              <w:spacing w:after="0" w:line="240" w:lineRule="auto"/>
              <w:jc w:val="center"/>
              <w:rPr>
                <w:rFonts w:ascii="Times New Roman" w:hAnsi="Times New Roman" w:cs="Times New Roman"/>
                <w:b/>
                <w:color w:val="000000"/>
                <w:sz w:val="28"/>
                <w:szCs w:val="28"/>
              </w:rPr>
            </w:pPr>
            <w:r w:rsidRPr="0055731E">
              <w:rPr>
                <w:rFonts w:ascii="Times New Roman" w:hAnsi="Times New Roman" w:cs="Times New Roman"/>
                <w:b/>
                <w:color w:val="000000"/>
                <w:sz w:val="28"/>
                <w:szCs w:val="28"/>
              </w:rPr>
              <w:t>Отклонение к 2023 году %</w:t>
            </w:r>
          </w:p>
        </w:tc>
        <w:tc>
          <w:tcPr>
            <w:tcW w:w="992" w:type="dxa"/>
            <w:vAlign w:val="center"/>
          </w:tcPr>
          <w:p w:rsidR="00191AA7" w:rsidRPr="0055731E" w:rsidRDefault="00191AA7" w:rsidP="0055731E">
            <w:pPr>
              <w:spacing w:after="0" w:line="240" w:lineRule="auto"/>
              <w:jc w:val="center"/>
              <w:rPr>
                <w:rFonts w:ascii="Times New Roman" w:hAnsi="Times New Roman" w:cs="Times New Roman"/>
                <w:b/>
                <w:color w:val="000000"/>
                <w:sz w:val="28"/>
                <w:szCs w:val="28"/>
              </w:rPr>
            </w:pPr>
          </w:p>
          <w:p w:rsidR="00191AA7" w:rsidRPr="0055731E" w:rsidRDefault="00191AA7" w:rsidP="0055731E">
            <w:pPr>
              <w:spacing w:after="0" w:line="240" w:lineRule="auto"/>
              <w:jc w:val="center"/>
              <w:rPr>
                <w:rFonts w:ascii="Times New Roman" w:hAnsi="Times New Roman" w:cs="Times New Roman"/>
                <w:b/>
                <w:color w:val="000000"/>
                <w:sz w:val="28"/>
                <w:szCs w:val="28"/>
              </w:rPr>
            </w:pPr>
            <w:r w:rsidRPr="0055731E">
              <w:rPr>
                <w:rFonts w:ascii="Times New Roman" w:hAnsi="Times New Roman" w:cs="Times New Roman"/>
                <w:b/>
                <w:color w:val="000000"/>
                <w:sz w:val="28"/>
                <w:szCs w:val="28"/>
              </w:rPr>
              <w:t>Сумма</w:t>
            </w:r>
          </w:p>
        </w:tc>
        <w:tc>
          <w:tcPr>
            <w:tcW w:w="1134" w:type="dxa"/>
            <w:vAlign w:val="center"/>
          </w:tcPr>
          <w:p w:rsidR="00191AA7" w:rsidRPr="0055731E" w:rsidRDefault="00191AA7" w:rsidP="0055731E">
            <w:pPr>
              <w:spacing w:after="0" w:line="240" w:lineRule="auto"/>
              <w:ind w:left="-67" w:right="-23"/>
              <w:jc w:val="center"/>
              <w:rPr>
                <w:rFonts w:ascii="Times New Roman" w:hAnsi="Times New Roman" w:cs="Times New Roman"/>
                <w:b/>
                <w:color w:val="000000"/>
                <w:sz w:val="28"/>
                <w:szCs w:val="28"/>
              </w:rPr>
            </w:pPr>
            <w:r w:rsidRPr="0055731E">
              <w:rPr>
                <w:rFonts w:ascii="Times New Roman" w:hAnsi="Times New Roman" w:cs="Times New Roman"/>
                <w:b/>
                <w:color w:val="000000"/>
                <w:sz w:val="28"/>
                <w:szCs w:val="28"/>
              </w:rPr>
              <w:t>Отклонение к предыдущему году %</w:t>
            </w:r>
          </w:p>
        </w:tc>
        <w:tc>
          <w:tcPr>
            <w:tcW w:w="992" w:type="dxa"/>
            <w:vAlign w:val="center"/>
          </w:tcPr>
          <w:p w:rsidR="00191AA7" w:rsidRPr="0055731E" w:rsidRDefault="00191AA7" w:rsidP="0055731E">
            <w:pPr>
              <w:spacing w:after="0" w:line="240" w:lineRule="auto"/>
              <w:jc w:val="center"/>
              <w:rPr>
                <w:rFonts w:ascii="Times New Roman" w:hAnsi="Times New Roman" w:cs="Times New Roman"/>
                <w:b/>
                <w:color w:val="000000"/>
                <w:sz w:val="28"/>
                <w:szCs w:val="28"/>
              </w:rPr>
            </w:pPr>
          </w:p>
          <w:p w:rsidR="00191AA7" w:rsidRPr="0055731E" w:rsidRDefault="00191AA7" w:rsidP="0055731E">
            <w:pPr>
              <w:spacing w:after="0" w:line="240" w:lineRule="auto"/>
              <w:jc w:val="center"/>
              <w:rPr>
                <w:rFonts w:ascii="Times New Roman" w:hAnsi="Times New Roman" w:cs="Times New Roman"/>
                <w:b/>
                <w:color w:val="000000"/>
                <w:sz w:val="28"/>
                <w:szCs w:val="28"/>
              </w:rPr>
            </w:pPr>
            <w:r w:rsidRPr="0055731E">
              <w:rPr>
                <w:rFonts w:ascii="Times New Roman" w:hAnsi="Times New Roman" w:cs="Times New Roman"/>
                <w:b/>
                <w:color w:val="000000"/>
                <w:sz w:val="28"/>
                <w:szCs w:val="28"/>
              </w:rPr>
              <w:t>Сумма</w:t>
            </w:r>
          </w:p>
        </w:tc>
        <w:tc>
          <w:tcPr>
            <w:tcW w:w="1134" w:type="dxa"/>
            <w:vAlign w:val="center"/>
          </w:tcPr>
          <w:p w:rsidR="00191AA7" w:rsidRPr="0055731E" w:rsidRDefault="00191AA7" w:rsidP="0055731E">
            <w:pPr>
              <w:spacing w:after="0" w:line="240" w:lineRule="auto"/>
              <w:ind w:right="-108" w:hanging="129"/>
              <w:jc w:val="center"/>
              <w:rPr>
                <w:rFonts w:ascii="Times New Roman" w:hAnsi="Times New Roman" w:cs="Times New Roman"/>
                <w:b/>
                <w:color w:val="000000"/>
                <w:sz w:val="28"/>
                <w:szCs w:val="28"/>
              </w:rPr>
            </w:pPr>
            <w:r w:rsidRPr="0055731E">
              <w:rPr>
                <w:rFonts w:ascii="Times New Roman" w:hAnsi="Times New Roman" w:cs="Times New Roman"/>
                <w:b/>
                <w:color w:val="000000"/>
                <w:sz w:val="28"/>
                <w:szCs w:val="28"/>
              </w:rPr>
              <w:t>Отклонение к предыдущему году %</w:t>
            </w:r>
          </w:p>
        </w:tc>
      </w:tr>
      <w:tr w:rsidR="00191AA7" w:rsidRPr="0055731E" w:rsidTr="0055731E">
        <w:trPr>
          <w:cantSplit/>
          <w:trHeight w:val="20"/>
          <w:tblHeader/>
        </w:trPr>
        <w:tc>
          <w:tcPr>
            <w:tcW w:w="2943" w:type="dxa"/>
            <w:vAlign w:val="center"/>
          </w:tcPr>
          <w:p w:rsidR="00191AA7" w:rsidRPr="0055731E" w:rsidRDefault="00191AA7" w:rsidP="0055731E">
            <w:pPr>
              <w:spacing w:after="0" w:line="240" w:lineRule="auto"/>
              <w:jc w:val="center"/>
              <w:rPr>
                <w:rFonts w:ascii="Times New Roman" w:hAnsi="Times New Roman" w:cs="Times New Roman"/>
                <w:b/>
                <w:color w:val="000000"/>
                <w:sz w:val="28"/>
                <w:szCs w:val="28"/>
              </w:rPr>
            </w:pPr>
            <w:bookmarkStart w:id="2" w:name="RANGE!J2"/>
            <w:bookmarkStart w:id="3" w:name="RANGE!A4"/>
            <w:bookmarkEnd w:id="2"/>
            <w:bookmarkEnd w:id="3"/>
            <w:r w:rsidRPr="0055731E">
              <w:rPr>
                <w:rFonts w:ascii="Times New Roman" w:hAnsi="Times New Roman" w:cs="Times New Roman"/>
                <w:b/>
                <w:color w:val="000000"/>
                <w:sz w:val="28"/>
                <w:szCs w:val="28"/>
              </w:rPr>
              <w:t>1</w:t>
            </w:r>
          </w:p>
        </w:tc>
        <w:tc>
          <w:tcPr>
            <w:tcW w:w="1134" w:type="dxa"/>
            <w:noWrap/>
            <w:vAlign w:val="center"/>
          </w:tcPr>
          <w:p w:rsidR="00191AA7" w:rsidRPr="0055731E" w:rsidRDefault="00191AA7" w:rsidP="0055731E">
            <w:pPr>
              <w:spacing w:after="0" w:line="240" w:lineRule="auto"/>
              <w:jc w:val="center"/>
              <w:rPr>
                <w:rFonts w:ascii="Times New Roman" w:hAnsi="Times New Roman" w:cs="Times New Roman"/>
                <w:b/>
                <w:color w:val="000000"/>
                <w:sz w:val="28"/>
                <w:szCs w:val="28"/>
              </w:rPr>
            </w:pPr>
            <w:r w:rsidRPr="0055731E">
              <w:rPr>
                <w:rFonts w:ascii="Times New Roman" w:hAnsi="Times New Roman" w:cs="Times New Roman"/>
                <w:b/>
                <w:color w:val="000000"/>
                <w:sz w:val="28"/>
                <w:szCs w:val="28"/>
              </w:rPr>
              <w:t>2</w:t>
            </w:r>
          </w:p>
        </w:tc>
        <w:tc>
          <w:tcPr>
            <w:tcW w:w="993" w:type="dxa"/>
            <w:noWrap/>
            <w:vAlign w:val="center"/>
          </w:tcPr>
          <w:p w:rsidR="00191AA7" w:rsidRPr="0055731E" w:rsidRDefault="00191AA7" w:rsidP="0055731E">
            <w:pPr>
              <w:spacing w:after="0" w:line="240" w:lineRule="auto"/>
              <w:jc w:val="center"/>
              <w:rPr>
                <w:rFonts w:ascii="Times New Roman" w:hAnsi="Times New Roman" w:cs="Times New Roman"/>
                <w:b/>
                <w:color w:val="000000"/>
                <w:sz w:val="28"/>
                <w:szCs w:val="28"/>
              </w:rPr>
            </w:pPr>
            <w:r w:rsidRPr="0055731E">
              <w:rPr>
                <w:rFonts w:ascii="Times New Roman" w:hAnsi="Times New Roman" w:cs="Times New Roman"/>
                <w:b/>
                <w:color w:val="000000"/>
                <w:sz w:val="28"/>
                <w:szCs w:val="28"/>
              </w:rPr>
              <w:t>3</w:t>
            </w:r>
          </w:p>
        </w:tc>
        <w:tc>
          <w:tcPr>
            <w:tcW w:w="1134" w:type="dxa"/>
            <w:noWrap/>
            <w:vAlign w:val="center"/>
          </w:tcPr>
          <w:p w:rsidR="00191AA7" w:rsidRPr="0055731E" w:rsidRDefault="00191AA7" w:rsidP="0055731E">
            <w:pPr>
              <w:spacing w:after="0" w:line="240" w:lineRule="auto"/>
              <w:jc w:val="center"/>
              <w:rPr>
                <w:rFonts w:ascii="Times New Roman" w:hAnsi="Times New Roman" w:cs="Times New Roman"/>
                <w:b/>
                <w:color w:val="000000"/>
                <w:sz w:val="28"/>
                <w:szCs w:val="28"/>
              </w:rPr>
            </w:pPr>
            <w:r w:rsidRPr="0055731E">
              <w:rPr>
                <w:rFonts w:ascii="Times New Roman" w:hAnsi="Times New Roman" w:cs="Times New Roman"/>
                <w:b/>
                <w:color w:val="000000"/>
                <w:sz w:val="28"/>
                <w:szCs w:val="28"/>
              </w:rPr>
              <w:t>4</w:t>
            </w:r>
          </w:p>
        </w:tc>
        <w:tc>
          <w:tcPr>
            <w:tcW w:w="992" w:type="dxa"/>
            <w:vAlign w:val="center"/>
          </w:tcPr>
          <w:p w:rsidR="00191AA7" w:rsidRPr="0055731E" w:rsidRDefault="00191AA7" w:rsidP="0055731E">
            <w:pPr>
              <w:spacing w:after="0" w:line="240" w:lineRule="auto"/>
              <w:jc w:val="center"/>
              <w:rPr>
                <w:rFonts w:ascii="Times New Roman" w:hAnsi="Times New Roman" w:cs="Times New Roman"/>
                <w:b/>
                <w:color w:val="000000"/>
                <w:sz w:val="28"/>
                <w:szCs w:val="28"/>
              </w:rPr>
            </w:pPr>
            <w:r w:rsidRPr="0055731E">
              <w:rPr>
                <w:rFonts w:ascii="Times New Roman" w:hAnsi="Times New Roman" w:cs="Times New Roman"/>
                <w:b/>
                <w:color w:val="000000"/>
                <w:sz w:val="28"/>
                <w:szCs w:val="28"/>
              </w:rPr>
              <w:t>5</w:t>
            </w:r>
          </w:p>
        </w:tc>
        <w:tc>
          <w:tcPr>
            <w:tcW w:w="1134" w:type="dxa"/>
            <w:vAlign w:val="center"/>
          </w:tcPr>
          <w:p w:rsidR="00191AA7" w:rsidRPr="0055731E" w:rsidRDefault="00191AA7" w:rsidP="0055731E">
            <w:pPr>
              <w:spacing w:after="0" w:line="240" w:lineRule="auto"/>
              <w:jc w:val="center"/>
              <w:rPr>
                <w:rFonts w:ascii="Times New Roman" w:hAnsi="Times New Roman" w:cs="Times New Roman"/>
                <w:b/>
                <w:color w:val="000000"/>
                <w:sz w:val="28"/>
                <w:szCs w:val="28"/>
              </w:rPr>
            </w:pPr>
            <w:r w:rsidRPr="0055731E">
              <w:rPr>
                <w:rFonts w:ascii="Times New Roman" w:hAnsi="Times New Roman" w:cs="Times New Roman"/>
                <w:b/>
                <w:color w:val="000000"/>
                <w:sz w:val="28"/>
                <w:szCs w:val="28"/>
              </w:rPr>
              <w:t>6</w:t>
            </w:r>
          </w:p>
        </w:tc>
        <w:tc>
          <w:tcPr>
            <w:tcW w:w="992" w:type="dxa"/>
            <w:vAlign w:val="center"/>
          </w:tcPr>
          <w:p w:rsidR="00191AA7" w:rsidRPr="0055731E" w:rsidRDefault="00191AA7" w:rsidP="0055731E">
            <w:pPr>
              <w:spacing w:after="0" w:line="240" w:lineRule="auto"/>
              <w:jc w:val="center"/>
              <w:rPr>
                <w:rFonts w:ascii="Times New Roman" w:hAnsi="Times New Roman" w:cs="Times New Roman"/>
                <w:b/>
                <w:color w:val="000000"/>
                <w:sz w:val="28"/>
                <w:szCs w:val="28"/>
              </w:rPr>
            </w:pPr>
            <w:r w:rsidRPr="0055731E">
              <w:rPr>
                <w:rFonts w:ascii="Times New Roman" w:hAnsi="Times New Roman" w:cs="Times New Roman"/>
                <w:b/>
                <w:color w:val="000000"/>
                <w:sz w:val="28"/>
                <w:szCs w:val="28"/>
              </w:rPr>
              <w:t>7</w:t>
            </w:r>
          </w:p>
        </w:tc>
        <w:tc>
          <w:tcPr>
            <w:tcW w:w="1134" w:type="dxa"/>
            <w:vAlign w:val="center"/>
          </w:tcPr>
          <w:p w:rsidR="00191AA7" w:rsidRPr="0055731E" w:rsidRDefault="00191AA7" w:rsidP="0055731E">
            <w:pPr>
              <w:spacing w:after="0" w:line="240" w:lineRule="auto"/>
              <w:jc w:val="center"/>
              <w:rPr>
                <w:rFonts w:ascii="Times New Roman" w:hAnsi="Times New Roman" w:cs="Times New Roman"/>
                <w:b/>
                <w:color w:val="000000"/>
                <w:sz w:val="28"/>
                <w:szCs w:val="28"/>
              </w:rPr>
            </w:pPr>
            <w:r w:rsidRPr="0055731E">
              <w:rPr>
                <w:rFonts w:ascii="Times New Roman" w:hAnsi="Times New Roman" w:cs="Times New Roman"/>
                <w:b/>
                <w:color w:val="000000"/>
                <w:sz w:val="28"/>
                <w:szCs w:val="28"/>
              </w:rPr>
              <w:t>8</w:t>
            </w:r>
          </w:p>
        </w:tc>
      </w:tr>
      <w:tr w:rsidR="00191AA7" w:rsidRPr="0055731E" w:rsidTr="0055731E">
        <w:trPr>
          <w:cantSplit/>
          <w:trHeight w:val="20"/>
        </w:trPr>
        <w:tc>
          <w:tcPr>
            <w:tcW w:w="2943" w:type="dxa"/>
            <w:vAlign w:val="center"/>
          </w:tcPr>
          <w:p w:rsidR="00191AA7" w:rsidRPr="0055731E" w:rsidRDefault="00191AA7" w:rsidP="0055731E">
            <w:pPr>
              <w:spacing w:after="0" w:line="240" w:lineRule="auto"/>
              <w:jc w:val="both"/>
              <w:rPr>
                <w:rFonts w:ascii="Times New Roman" w:hAnsi="Times New Roman" w:cs="Times New Roman"/>
                <w:b/>
                <w:color w:val="000000"/>
                <w:sz w:val="28"/>
                <w:szCs w:val="28"/>
              </w:rPr>
            </w:pPr>
            <w:r w:rsidRPr="0055731E">
              <w:rPr>
                <w:rFonts w:ascii="Times New Roman" w:hAnsi="Times New Roman" w:cs="Times New Roman"/>
                <w:b/>
                <w:color w:val="000000"/>
                <w:sz w:val="28"/>
                <w:szCs w:val="28"/>
              </w:rPr>
              <w:t xml:space="preserve">ВСЕГО </w:t>
            </w:r>
          </w:p>
        </w:tc>
        <w:tc>
          <w:tcPr>
            <w:tcW w:w="1134" w:type="dxa"/>
            <w:noWrap/>
            <w:vAlign w:val="center"/>
          </w:tcPr>
          <w:p w:rsidR="00191AA7" w:rsidRPr="0055731E" w:rsidRDefault="00191AA7" w:rsidP="0055731E">
            <w:pPr>
              <w:spacing w:after="0" w:line="240" w:lineRule="auto"/>
              <w:ind w:left="-143"/>
              <w:jc w:val="center"/>
              <w:rPr>
                <w:rFonts w:ascii="Times New Roman" w:hAnsi="Times New Roman" w:cs="Times New Roman"/>
                <w:b/>
                <w:bCs/>
                <w:color w:val="000000"/>
                <w:spacing w:val="-10"/>
                <w:sz w:val="28"/>
                <w:szCs w:val="28"/>
              </w:rPr>
            </w:pPr>
            <w:r w:rsidRPr="0055731E">
              <w:rPr>
                <w:rFonts w:ascii="Times New Roman" w:hAnsi="Times New Roman" w:cs="Times New Roman"/>
                <w:b/>
                <w:bCs/>
                <w:color w:val="000000"/>
                <w:spacing w:val="-10"/>
                <w:sz w:val="28"/>
                <w:szCs w:val="28"/>
              </w:rPr>
              <w:t>64827,5</w:t>
            </w:r>
          </w:p>
        </w:tc>
        <w:tc>
          <w:tcPr>
            <w:tcW w:w="993" w:type="dxa"/>
            <w:noWrap/>
            <w:vAlign w:val="center"/>
          </w:tcPr>
          <w:p w:rsidR="00191AA7" w:rsidRPr="0055731E" w:rsidRDefault="00191AA7" w:rsidP="0055731E">
            <w:pPr>
              <w:spacing w:after="0" w:line="240" w:lineRule="auto"/>
              <w:ind w:left="-143"/>
              <w:jc w:val="center"/>
              <w:rPr>
                <w:rFonts w:ascii="Times New Roman" w:hAnsi="Times New Roman" w:cs="Times New Roman"/>
                <w:b/>
                <w:bCs/>
                <w:color w:val="000000"/>
                <w:spacing w:val="-10"/>
                <w:sz w:val="28"/>
                <w:szCs w:val="28"/>
              </w:rPr>
            </w:pPr>
            <w:r w:rsidRPr="0055731E">
              <w:rPr>
                <w:rFonts w:ascii="Times New Roman" w:hAnsi="Times New Roman" w:cs="Times New Roman"/>
                <w:b/>
                <w:bCs/>
                <w:color w:val="000000"/>
                <w:spacing w:val="-10"/>
                <w:sz w:val="28"/>
                <w:szCs w:val="28"/>
              </w:rPr>
              <w:t>59531,9</w:t>
            </w:r>
          </w:p>
        </w:tc>
        <w:tc>
          <w:tcPr>
            <w:tcW w:w="1134" w:type="dxa"/>
            <w:noWrap/>
            <w:vAlign w:val="center"/>
          </w:tcPr>
          <w:p w:rsidR="00191AA7" w:rsidRPr="0055731E" w:rsidRDefault="00191AA7" w:rsidP="0055731E">
            <w:pPr>
              <w:spacing w:after="0" w:line="240" w:lineRule="auto"/>
              <w:ind w:left="-143"/>
              <w:jc w:val="center"/>
              <w:rPr>
                <w:rFonts w:ascii="Times New Roman" w:hAnsi="Times New Roman" w:cs="Times New Roman"/>
                <w:b/>
                <w:bCs/>
                <w:color w:val="000000"/>
                <w:spacing w:val="-10"/>
                <w:sz w:val="28"/>
                <w:szCs w:val="28"/>
              </w:rPr>
            </w:pPr>
            <w:r w:rsidRPr="0055731E">
              <w:rPr>
                <w:rFonts w:ascii="Times New Roman" w:hAnsi="Times New Roman" w:cs="Times New Roman"/>
                <w:b/>
                <w:bCs/>
                <w:color w:val="000000"/>
                <w:spacing w:val="-10"/>
                <w:sz w:val="28"/>
                <w:szCs w:val="28"/>
              </w:rPr>
              <w:t>91,8</w:t>
            </w:r>
          </w:p>
        </w:tc>
        <w:tc>
          <w:tcPr>
            <w:tcW w:w="992" w:type="dxa"/>
            <w:vAlign w:val="center"/>
          </w:tcPr>
          <w:p w:rsidR="00191AA7" w:rsidRPr="0055731E" w:rsidRDefault="00191AA7" w:rsidP="0055731E">
            <w:pPr>
              <w:spacing w:after="0" w:line="240" w:lineRule="auto"/>
              <w:ind w:left="-143"/>
              <w:jc w:val="center"/>
              <w:rPr>
                <w:rFonts w:ascii="Times New Roman" w:hAnsi="Times New Roman" w:cs="Times New Roman"/>
                <w:b/>
                <w:bCs/>
                <w:color w:val="000000"/>
                <w:spacing w:val="-10"/>
                <w:sz w:val="28"/>
                <w:szCs w:val="28"/>
              </w:rPr>
            </w:pPr>
            <w:r w:rsidRPr="0055731E">
              <w:rPr>
                <w:rFonts w:ascii="Times New Roman" w:hAnsi="Times New Roman" w:cs="Times New Roman"/>
                <w:b/>
                <w:bCs/>
                <w:color w:val="000000"/>
                <w:spacing w:val="-10"/>
                <w:sz w:val="28"/>
                <w:szCs w:val="28"/>
              </w:rPr>
              <w:t>4948,8</w:t>
            </w:r>
          </w:p>
        </w:tc>
        <w:tc>
          <w:tcPr>
            <w:tcW w:w="1134" w:type="dxa"/>
            <w:vAlign w:val="center"/>
          </w:tcPr>
          <w:p w:rsidR="00191AA7" w:rsidRPr="0055731E" w:rsidRDefault="00191AA7" w:rsidP="0055731E">
            <w:pPr>
              <w:spacing w:after="0" w:line="240" w:lineRule="auto"/>
              <w:ind w:left="-143"/>
              <w:jc w:val="center"/>
              <w:rPr>
                <w:rFonts w:ascii="Times New Roman" w:hAnsi="Times New Roman" w:cs="Times New Roman"/>
                <w:b/>
                <w:bCs/>
                <w:color w:val="000000"/>
                <w:spacing w:val="-10"/>
                <w:sz w:val="28"/>
                <w:szCs w:val="28"/>
              </w:rPr>
            </w:pPr>
            <w:r w:rsidRPr="0055731E">
              <w:rPr>
                <w:rFonts w:ascii="Times New Roman" w:hAnsi="Times New Roman" w:cs="Times New Roman"/>
                <w:b/>
                <w:bCs/>
                <w:color w:val="000000"/>
                <w:spacing w:val="-10"/>
                <w:sz w:val="28"/>
                <w:szCs w:val="28"/>
              </w:rPr>
              <w:t>8,3</w:t>
            </w:r>
          </w:p>
        </w:tc>
        <w:tc>
          <w:tcPr>
            <w:tcW w:w="992" w:type="dxa"/>
            <w:vAlign w:val="center"/>
          </w:tcPr>
          <w:p w:rsidR="00191AA7" w:rsidRPr="0055731E" w:rsidRDefault="00191AA7" w:rsidP="0055731E">
            <w:pPr>
              <w:spacing w:after="0" w:line="240" w:lineRule="auto"/>
              <w:ind w:left="-143"/>
              <w:jc w:val="center"/>
              <w:rPr>
                <w:rFonts w:ascii="Times New Roman" w:hAnsi="Times New Roman" w:cs="Times New Roman"/>
                <w:b/>
                <w:bCs/>
                <w:color w:val="000000"/>
                <w:spacing w:val="-10"/>
                <w:sz w:val="28"/>
                <w:szCs w:val="28"/>
              </w:rPr>
            </w:pPr>
            <w:r w:rsidRPr="0055731E">
              <w:rPr>
                <w:rFonts w:ascii="Times New Roman" w:hAnsi="Times New Roman" w:cs="Times New Roman"/>
                <w:b/>
                <w:bCs/>
                <w:color w:val="000000"/>
                <w:spacing w:val="-10"/>
                <w:sz w:val="28"/>
                <w:szCs w:val="28"/>
              </w:rPr>
              <w:t>4855,8</w:t>
            </w:r>
          </w:p>
        </w:tc>
        <w:tc>
          <w:tcPr>
            <w:tcW w:w="1134" w:type="dxa"/>
            <w:vAlign w:val="center"/>
          </w:tcPr>
          <w:p w:rsidR="00191AA7" w:rsidRPr="0055731E" w:rsidRDefault="00191AA7" w:rsidP="0055731E">
            <w:pPr>
              <w:spacing w:after="0" w:line="240" w:lineRule="auto"/>
              <w:ind w:left="-143"/>
              <w:jc w:val="center"/>
              <w:rPr>
                <w:rFonts w:ascii="Times New Roman" w:hAnsi="Times New Roman" w:cs="Times New Roman"/>
                <w:b/>
                <w:bCs/>
                <w:color w:val="000000"/>
                <w:spacing w:val="-10"/>
                <w:sz w:val="28"/>
                <w:szCs w:val="28"/>
              </w:rPr>
            </w:pPr>
            <w:r w:rsidRPr="0055731E">
              <w:rPr>
                <w:rFonts w:ascii="Times New Roman" w:hAnsi="Times New Roman" w:cs="Times New Roman"/>
                <w:b/>
                <w:bCs/>
                <w:color w:val="000000"/>
                <w:spacing w:val="-10"/>
                <w:sz w:val="28"/>
                <w:szCs w:val="28"/>
              </w:rPr>
              <w:t>98,1</w:t>
            </w:r>
          </w:p>
        </w:tc>
      </w:tr>
      <w:tr w:rsidR="00191AA7" w:rsidRPr="0055731E" w:rsidTr="0055731E">
        <w:trPr>
          <w:cantSplit/>
          <w:trHeight w:val="20"/>
        </w:trPr>
        <w:tc>
          <w:tcPr>
            <w:tcW w:w="2943" w:type="dxa"/>
            <w:vAlign w:val="center"/>
          </w:tcPr>
          <w:p w:rsidR="00191AA7" w:rsidRPr="0055731E" w:rsidRDefault="00191AA7" w:rsidP="0055731E">
            <w:pPr>
              <w:spacing w:after="0" w:line="240" w:lineRule="auto"/>
              <w:jc w:val="both"/>
              <w:rPr>
                <w:rFonts w:ascii="Times New Roman" w:hAnsi="Times New Roman" w:cs="Times New Roman"/>
                <w:color w:val="000000"/>
                <w:sz w:val="28"/>
                <w:szCs w:val="28"/>
              </w:rPr>
            </w:pPr>
            <w:r w:rsidRPr="0055731E">
              <w:rPr>
                <w:rFonts w:ascii="Times New Roman" w:hAnsi="Times New Roman" w:cs="Times New Roman"/>
                <w:i/>
                <w:iCs/>
                <w:color w:val="000000"/>
                <w:sz w:val="28"/>
                <w:szCs w:val="28"/>
              </w:rPr>
              <w:t>в том числе:</w:t>
            </w:r>
          </w:p>
        </w:tc>
        <w:tc>
          <w:tcPr>
            <w:tcW w:w="1134" w:type="dxa"/>
            <w:noWrap/>
            <w:vAlign w:val="center"/>
          </w:tcPr>
          <w:p w:rsidR="00191AA7" w:rsidRPr="0055731E" w:rsidRDefault="00191AA7" w:rsidP="0055731E">
            <w:pPr>
              <w:spacing w:after="0" w:line="240" w:lineRule="auto"/>
              <w:jc w:val="center"/>
              <w:rPr>
                <w:rFonts w:ascii="Times New Roman" w:hAnsi="Times New Roman" w:cs="Times New Roman"/>
                <w:b/>
                <w:bCs/>
                <w:color w:val="000000"/>
                <w:spacing w:val="-6"/>
                <w:sz w:val="28"/>
                <w:szCs w:val="28"/>
              </w:rPr>
            </w:pPr>
          </w:p>
        </w:tc>
        <w:tc>
          <w:tcPr>
            <w:tcW w:w="993" w:type="dxa"/>
            <w:noWrap/>
            <w:vAlign w:val="center"/>
          </w:tcPr>
          <w:p w:rsidR="00191AA7" w:rsidRPr="0055731E" w:rsidRDefault="00191AA7" w:rsidP="0055731E">
            <w:pPr>
              <w:spacing w:after="0" w:line="240" w:lineRule="auto"/>
              <w:jc w:val="center"/>
              <w:rPr>
                <w:rFonts w:ascii="Times New Roman" w:hAnsi="Times New Roman" w:cs="Times New Roman"/>
                <w:b/>
                <w:bCs/>
                <w:color w:val="000000"/>
                <w:spacing w:val="-6"/>
                <w:sz w:val="28"/>
                <w:szCs w:val="28"/>
              </w:rPr>
            </w:pPr>
          </w:p>
        </w:tc>
        <w:tc>
          <w:tcPr>
            <w:tcW w:w="1134" w:type="dxa"/>
            <w:noWrap/>
            <w:vAlign w:val="center"/>
          </w:tcPr>
          <w:p w:rsidR="00191AA7" w:rsidRPr="0055731E" w:rsidRDefault="00191AA7" w:rsidP="0055731E">
            <w:pPr>
              <w:spacing w:after="0" w:line="240" w:lineRule="auto"/>
              <w:jc w:val="center"/>
              <w:rPr>
                <w:rFonts w:ascii="Times New Roman" w:hAnsi="Times New Roman" w:cs="Times New Roman"/>
                <w:b/>
                <w:bCs/>
                <w:color w:val="000000"/>
                <w:spacing w:val="-6"/>
                <w:sz w:val="28"/>
                <w:szCs w:val="28"/>
              </w:rPr>
            </w:pPr>
          </w:p>
        </w:tc>
        <w:tc>
          <w:tcPr>
            <w:tcW w:w="992" w:type="dxa"/>
            <w:vAlign w:val="center"/>
          </w:tcPr>
          <w:p w:rsidR="00191AA7" w:rsidRPr="0055731E" w:rsidRDefault="00191AA7" w:rsidP="0055731E">
            <w:pPr>
              <w:spacing w:after="0" w:line="240" w:lineRule="auto"/>
              <w:jc w:val="center"/>
              <w:rPr>
                <w:rFonts w:ascii="Times New Roman" w:hAnsi="Times New Roman" w:cs="Times New Roman"/>
                <w:b/>
                <w:bCs/>
                <w:color w:val="000000"/>
                <w:spacing w:val="-6"/>
                <w:sz w:val="28"/>
                <w:szCs w:val="28"/>
              </w:rPr>
            </w:pPr>
          </w:p>
        </w:tc>
        <w:tc>
          <w:tcPr>
            <w:tcW w:w="1134" w:type="dxa"/>
            <w:vAlign w:val="center"/>
          </w:tcPr>
          <w:p w:rsidR="00191AA7" w:rsidRPr="0055731E" w:rsidRDefault="00191AA7" w:rsidP="0055731E">
            <w:pPr>
              <w:spacing w:after="0" w:line="240" w:lineRule="auto"/>
              <w:jc w:val="center"/>
              <w:rPr>
                <w:rFonts w:ascii="Times New Roman" w:hAnsi="Times New Roman" w:cs="Times New Roman"/>
                <w:b/>
                <w:bCs/>
                <w:color w:val="000000"/>
                <w:spacing w:val="-6"/>
                <w:sz w:val="28"/>
                <w:szCs w:val="28"/>
              </w:rPr>
            </w:pPr>
          </w:p>
        </w:tc>
        <w:tc>
          <w:tcPr>
            <w:tcW w:w="992" w:type="dxa"/>
            <w:vAlign w:val="center"/>
          </w:tcPr>
          <w:p w:rsidR="00191AA7" w:rsidRPr="0055731E" w:rsidRDefault="00191AA7" w:rsidP="0055731E">
            <w:pPr>
              <w:spacing w:after="0" w:line="240" w:lineRule="auto"/>
              <w:jc w:val="center"/>
              <w:rPr>
                <w:rFonts w:ascii="Times New Roman" w:hAnsi="Times New Roman" w:cs="Times New Roman"/>
                <w:b/>
                <w:bCs/>
                <w:color w:val="000000"/>
                <w:spacing w:val="-6"/>
                <w:sz w:val="28"/>
                <w:szCs w:val="28"/>
              </w:rPr>
            </w:pPr>
          </w:p>
        </w:tc>
        <w:tc>
          <w:tcPr>
            <w:tcW w:w="1134" w:type="dxa"/>
            <w:vAlign w:val="center"/>
          </w:tcPr>
          <w:p w:rsidR="00191AA7" w:rsidRPr="0055731E" w:rsidRDefault="00191AA7" w:rsidP="0055731E">
            <w:pPr>
              <w:spacing w:after="0" w:line="240" w:lineRule="auto"/>
              <w:jc w:val="center"/>
              <w:rPr>
                <w:rFonts w:ascii="Times New Roman" w:hAnsi="Times New Roman" w:cs="Times New Roman"/>
                <w:b/>
                <w:bCs/>
                <w:color w:val="000000"/>
                <w:spacing w:val="-6"/>
                <w:sz w:val="28"/>
                <w:szCs w:val="28"/>
              </w:rPr>
            </w:pPr>
          </w:p>
        </w:tc>
      </w:tr>
      <w:tr w:rsidR="00191AA7" w:rsidRPr="0055731E" w:rsidTr="0055731E">
        <w:trPr>
          <w:cantSplit/>
          <w:trHeight w:val="20"/>
        </w:trPr>
        <w:tc>
          <w:tcPr>
            <w:tcW w:w="2943" w:type="dxa"/>
            <w:vAlign w:val="center"/>
          </w:tcPr>
          <w:p w:rsidR="00191AA7" w:rsidRPr="0055731E" w:rsidRDefault="00191AA7" w:rsidP="0055731E">
            <w:pPr>
              <w:spacing w:after="0" w:line="240" w:lineRule="auto"/>
              <w:jc w:val="both"/>
              <w:rPr>
                <w:rFonts w:ascii="Times New Roman" w:hAnsi="Times New Roman" w:cs="Times New Roman"/>
                <w:color w:val="000000"/>
                <w:sz w:val="28"/>
                <w:szCs w:val="28"/>
              </w:rPr>
            </w:pPr>
            <w:r w:rsidRPr="0055731E">
              <w:rPr>
                <w:rFonts w:ascii="Times New Roman" w:hAnsi="Times New Roman" w:cs="Times New Roman"/>
                <w:color w:val="000000"/>
                <w:sz w:val="28"/>
                <w:szCs w:val="28"/>
              </w:rPr>
              <w:t>Общегосударственные вопросы</w:t>
            </w:r>
          </w:p>
        </w:tc>
        <w:tc>
          <w:tcPr>
            <w:tcW w:w="1134" w:type="dxa"/>
            <w:noWrap/>
            <w:vAlign w:val="center"/>
          </w:tcPr>
          <w:p w:rsidR="00191AA7" w:rsidRPr="0055731E" w:rsidRDefault="00191AA7" w:rsidP="0055731E">
            <w:pPr>
              <w:spacing w:after="0" w:line="240" w:lineRule="auto"/>
              <w:ind w:left="-143"/>
              <w:jc w:val="center"/>
              <w:rPr>
                <w:rFonts w:ascii="Times New Roman" w:hAnsi="Times New Roman" w:cs="Times New Roman"/>
                <w:b/>
                <w:bCs/>
                <w:color w:val="000000"/>
                <w:spacing w:val="-10"/>
                <w:sz w:val="28"/>
                <w:szCs w:val="28"/>
              </w:rPr>
            </w:pPr>
            <w:r w:rsidRPr="0055731E">
              <w:rPr>
                <w:rFonts w:ascii="Times New Roman" w:hAnsi="Times New Roman" w:cs="Times New Roman"/>
                <w:b/>
                <w:bCs/>
                <w:color w:val="000000"/>
                <w:spacing w:val="-10"/>
                <w:sz w:val="28"/>
                <w:szCs w:val="28"/>
              </w:rPr>
              <w:t>2866,0</w:t>
            </w:r>
          </w:p>
        </w:tc>
        <w:tc>
          <w:tcPr>
            <w:tcW w:w="993" w:type="dxa"/>
            <w:noWrap/>
            <w:vAlign w:val="center"/>
          </w:tcPr>
          <w:p w:rsidR="00191AA7" w:rsidRPr="0055731E" w:rsidRDefault="00191AA7" w:rsidP="0055731E">
            <w:pPr>
              <w:spacing w:after="0" w:line="240" w:lineRule="auto"/>
              <w:ind w:left="-143"/>
              <w:jc w:val="center"/>
              <w:rPr>
                <w:rFonts w:ascii="Times New Roman" w:hAnsi="Times New Roman" w:cs="Times New Roman"/>
                <w:b/>
                <w:bCs/>
                <w:color w:val="000000"/>
                <w:spacing w:val="-10"/>
                <w:sz w:val="28"/>
                <w:szCs w:val="28"/>
              </w:rPr>
            </w:pPr>
            <w:r w:rsidRPr="0055731E">
              <w:rPr>
                <w:rFonts w:ascii="Times New Roman" w:hAnsi="Times New Roman" w:cs="Times New Roman"/>
                <w:b/>
                <w:bCs/>
                <w:color w:val="000000"/>
                <w:spacing w:val="-10"/>
                <w:sz w:val="28"/>
                <w:szCs w:val="28"/>
              </w:rPr>
              <w:t>2830,6</w:t>
            </w:r>
          </w:p>
        </w:tc>
        <w:tc>
          <w:tcPr>
            <w:tcW w:w="1134" w:type="dxa"/>
            <w:noWrap/>
            <w:vAlign w:val="center"/>
          </w:tcPr>
          <w:p w:rsidR="00191AA7" w:rsidRPr="0055731E" w:rsidRDefault="00191AA7" w:rsidP="0055731E">
            <w:pPr>
              <w:spacing w:after="0" w:line="240" w:lineRule="auto"/>
              <w:ind w:left="-143"/>
              <w:jc w:val="center"/>
              <w:rPr>
                <w:rFonts w:ascii="Times New Roman" w:hAnsi="Times New Roman" w:cs="Times New Roman"/>
                <w:b/>
                <w:bCs/>
                <w:color w:val="000000"/>
                <w:spacing w:val="-10"/>
                <w:sz w:val="28"/>
                <w:szCs w:val="28"/>
              </w:rPr>
            </w:pPr>
            <w:r w:rsidRPr="0055731E">
              <w:rPr>
                <w:rFonts w:ascii="Times New Roman" w:hAnsi="Times New Roman" w:cs="Times New Roman"/>
                <w:b/>
                <w:bCs/>
                <w:color w:val="000000"/>
                <w:spacing w:val="-10"/>
                <w:sz w:val="28"/>
                <w:szCs w:val="28"/>
              </w:rPr>
              <w:t>98,8</w:t>
            </w:r>
          </w:p>
        </w:tc>
        <w:tc>
          <w:tcPr>
            <w:tcW w:w="992" w:type="dxa"/>
            <w:vAlign w:val="center"/>
          </w:tcPr>
          <w:p w:rsidR="00191AA7" w:rsidRPr="0055731E" w:rsidRDefault="00191AA7" w:rsidP="0055731E">
            <w:pPr>
              <w:spacing w:after="0" w:line="240" w:lineRule="auto"/>
              <w:ind w:left="-143"/>
              <w:jc w:val="center"/>
              <w:rPr>
                <w:rFonts w:ascii="Times New Roman" w:hAnsi="Times New Roman" w:cs="Times New Roman"/>
                <w:b/>
                <w:bCs/>
                <w:color w:val="000000"/>
                <w:spacing w:val="-10"/>
                <w:sz w:val="28"/>
                <w:szCs w:val="28"/>
              </w:rPr>
            </w:pPr>
            <w:r w:rsidRPr="0055731E">
              <w:rPr>
                <w:rFonts w:ascii="Times New Roman" w:hAnsi="Times New Roman" w:cs="Times New Roman"/>
                <w:b/>
                <w:bCs/>
                <w:color w:val="000000"/>
                <w:spacing w:val="-10"/>
                <w:sz w:val="28"/>
                <w:szCs w:val="28"/>
              </w:rPr>
              <w:t>2861,0</w:t>
            </w:r>
          </w:p>
        </w:tc>
        <w:tc>
          <w:tcPr>
            <w:tcW w:w="1134" w:type="dxa"/>
            <w:vAlign w:val="center"/>
          </w:tcPr>
          <w:p w:rsidR="00191AA7" w:rsidRPr="0055731E" w:rsidRDefault="00191AA7" w:rsidP="0055731E">
            <w:pPr>
              <w:spacing w:after="0" w:line="240" w:lineRule="auto"/>
              <w:ind w:left="-143"/>
              <w:jc w:val="center"/>
              <w:rPr>
                <w:rFonts w:ascii="Times New Roman" w:hAnsi="Times New Roman" w:cs="Times New Roman"/>
                <w:b/>
                <w:bCs/>
                <w:color w:val="000000"/>
                <w:spacing w:val="-10"/>
                <w:sz w:val="28"/>
                <w:szCs w:val="28"/>
              </w:rPr>
            </w:pPr>
            <w:r w:rsidRPr="0055731E">
              <w:rPr>
                <w:rFonts w:ascii="Times New Roman" w:hAnsi="Times New Roman" w:cs="Times New Roman"/>
                <w:b/>
                <w:bCs/>
                <w:color w:val="000000"/>
                <w:spacing w:val="-10"/>
                <w:sz w:val="28"/>
                <w:szCs w:val="28"/>
              </w:rPr>
              <w:t>101,1</w:t>
            </w:r>
          </w:p>
        </w:tc>
        <w:tc>
          <w:tcPr>
            <w:tcW w:w="992" w:type="dxa"/>
            <w:vAlign w:val="center"/>
          </w:tcPr>
          <w:p w:rsidR="00191AA7" w:rsidRPr="0055731E" w:rsidRDefault="00191AA7" w:rsidP="0055731E">
            <w:pPr>
              <w:spacing w:after="0" w:line="240" w:lineRule="auto"/>
              <w:ind w:left="-143"/>
              <w:jc w:val="center"/>
              <w:rPr>
                <w:rFonts w:ascii="Times New Roman" w:hAnsi="Times New Roman" w:cs="Times New Roman"/>
                <w:b/>
                <w:bCs/>
                <w:color w:val="000000"/>
                <w:spacing w:val="-10"/>
                <w:sz w:val="28"/>
                <w:szCs w:val="28"/>
              </w:rPr>
            </w:pPr>
            <w:r w:rsidRPr="0055731E">
              <w:rPr>
                <w:rFonts w:ascii="Times New Roman" w:hAnsi="Times New Roman" w:cs="Times New Roman"/>
                <w:b/>
                <w:bCs/>
                <w:color w:val="000000"/>
                <w:spacing w:val="-10"/>
                <w:sz w:val="28"/>
                <w:szCs w:val="28"/>
              </w:rPr>
              <w:t>2894,5</w:t>
            </w:r>
          </w:p>
        </w:tc>
        <w:tc>
          <w:tcPr>
            <w:tcW w:w="1134" w:type="dxa"/>
            <w:vAlign w:val="center"/>
          </w:tcPr>
          <w:p w:rsidR="00191AA7" w:rsidRPr="0055731E" w:rsidRDefault="00191AA7" w:rsidP="0055731E">
            <w:pPr>
              <w:spacing w:after="0" w:line="240" w:lineRule="auto"/>
              <w:ind w:left="-143"/>
              <w:jc w:val="center"/>
              <w:rPr>
                <w:rFonts w:ascii="Times New Roman" w:hAnsi="Times New Roman" w:cs="Times New Roman"/>
                <w:b/>
                <w:bCs/>
                <w:color w:val="000000"/>
                <w:spacing w:val="-10"/>
                <w:sz w:val="28"/>
                <w:szCs w:val="28"/>
              </w:rPr>
            </w:pPr>
            <w:r w:rsidRPr="0055731E">
              <w:rPr>
                <w:rFonts w:ascii="Times New Roman" w:hAnsi="Times New Roman" w:cs="Times New Roman"/>
                <w:b/>
                <w:bCs/>
                <w:color w:val="000000"/>
                <w:spacing w:val="-10"/>
                <w:sz w:val="28"/>
                <w:szCs w:val="28"/>
              </w:rPr>
              <w:t>101,2</w:t>
            </w:r>
          </w:p>
        </w:tc>
      </w:tr>
      <w:tr w:rsidR="00191AA7" w:rsidRPr="0055731E" w:rsidTr="0055731E">
        <w:trPr>
          <w:cantSplit/>
          <w:trHeight w:val="20"/>
        </w:trPr>
        <w:tc>
          <w:tcPr>
            <w:tcW w:w="2943" w:type="dxa"/>
            <w:vAlign w:val="center"/>
          </w:tcPr>
          <w:p w:rsidR="00191AA7" w:rsidRPr="0055731E" w:rsidRDefault="00191AA7" w:rsidP="0055731E">
            <w:pPr>
              <w:spacing w:after="0" w:line="240" w:lineRule="auto"/>
              <w:jc w:val="both"/>
              <w:rPr>
                <w:rFonts w:ascii="Times New Roman" w:hAnsi="Times New Roman" w:cs="Times New Roman"/>
                <w:color w:val="000000"/>
                <w:sz w:val="28"/>
                <w:szCs w:val="28"/>
              </w:rPr>
            </w:pPr>
            <w:r w:rsidRPr="0055731E">
              <w:rPr>
                <w:rFonts w:ascii="Times New Roman" w:hAnsi="Times New Roman" w:cs="Times New Roman"/>
                <w:color w:val="000000"/>
                <w:sz w:val="28"/>
                <w:szCs w:val="28"/>
              </w:rPr>
              <w:t>Национальная оборона</w:t>
            </w:r>
          </w:p>
        </w:tc>
        <w:tc>
          <w:tcPr>
            <w:tcW w:w="1134" w:type="dxa"/>
            <w:noWrap/>
            <w:vAlign w:val="center"/>
          </w:tcPr>
          <w:p w:rsidR="00191AA7" w:rsidRPr="0055731E" w:rsidRDefault="00191AA7" w:rsidP="0055731E">
            <w:pPr>
              <w:spacing w:after="0" w:line="240" w:lineRule="auto"/>
              <w:jc w:val="center"/>
              <w:rPr>
                <w:rFonts w:ascii="Times New Roman" w:hAnsi="Times New Roman" w:cs="Times New Roman"/>
                <w:b/>
                <w:bCs/>
                <w:color w:val="000000"/>
                <w:spacing w:val="-6"/>
                <w:sz w:val="28"/>
                <w:szCs w:val="28"/>
              </w:rPr>
            </w:pPr>
            <w:r w:rsidRPr="0055731E">
              <w:rPr>
                <w:rFonts w:ascii="Times New Roman" w:hAnsi="Times New Roman" w:cs="Times New Roman"/>
                <w:b/>
                <w:bCs/>
                <w:color w:val="000000"/>
                <w:spacing w:val="-6"/>
                <w:sz w:val="28"/>
                <w:szCs w:val="28"/>
              </w:rPr>
              <w:t>113,3</w:t>
            </w:r>
          </w:p>
        </w:tc>
        <w:tc>
          <w:tcPr>
            <w:tcW w:w="993" w:type="dxa"/>
            <w:noWrap/>
            <w:vAlign w:val="center"/>
          </w:tcPr>
          <w:p w:rsidR="00191AA7" w:rsidRPr="0055731E" w:rsidRDefault="00191AA7" w:rsidP="0055731E">
            <w:pPr>
              <w:spacing w:after="0" w:line="240" w:lineRule="auto"/>
              <w:jc w:val="center"/>
              <w:rPr>
                <w:rFonts w:ascii="Times New Roman" w:hAnsi="Times New Roman" w:cs="Times New Roman"/>
                <w:b/>
                <w:bCs/>
                <w:color w:val="000000"/>
                <w:spacing w:val="-6"/>
                <w:sz w:val="28"/>
                <w:szCs w:val="28"/>
              </w:rPr>
            </w:pPr>
            <w:r w:rsidRPr="0055731E">
              <w:rPr>
                <w:rFonts w:ascii="Times New Roman" w:hAnsi="Times New Roman" w:cs="Times New Roman"/>
                <w:b/>
                <w:bCs/>
                <w:color w:val="000000"/>
                <w:spacing w:val="-6"/>
                <w:sz w:val="28"/>
                <w:szCs w:val="28"/>
              </w:rPr>
              <w:t>136,0</w:t>
            </w:r>
          </w:p>
        </w:tc>
        <w:tc>
          <w:tcPr>
            <w:tcW w:w="1134" w:type="dxa"/>
            <w:noWrap/>
            <w:vAlign w:val="center"/>
          </w:tcPr>
          <w:p w:rsidR="00191AA7" w:rsidRPr="0055731E" w:rsidRDefault="00191AA7" w:rsidP="0055731E">
            <w:pPr>
              <w:spacing w:after="0" w:line="240" w:lineRule="auto"/>
              <w:jc w:val="center"/>
              <w:rPr>
                <w:rFonts w:ascii="Times New Roman" w:hAnsi="Times New Roman" w:cs="Times New Roman"/>
                <w:b/>
                <w:bCs/>
                <w:color w:val="000000"/>
                <w:spacing w:val="-6"/>
                <w:sz w:val="28"/>
                <w:szCs w:val="28"/>
              </w:rPr>
            </w:pPr>
            <w:r w:rsidRPr="0055731E">
              <w:rPr>
                <w:rFonts w:ascii="Times New Roman" w:hAnsi="Times New Roman" w:cs="Times New Roman"/>
                <w:b/>
                <w:bCs/>
                <w:color w:val="000000"/>
                <w:spacing w:val="-6"/>
                <w:sz w:val="28"/>
                <w:szCs w:val="28"/>
              </w:rPr>
              <w:t>120,0</w:t>
            </w:r>
          </w:p>
        </w:tc>
        <w:tc>
          <w:tcPr>
            <w:tcW w:w="992" w:type="dxa"/>
            <w:vAlign w:val="center"/>
          </w:tcPr>
          <w:p w:rsidR="00191AA7" w:rsidRPr="0055731E" w:rsidRDefault="00191AA7" w:rsidP="0055731E">
            <w:pPr>
              <w:spacing w:after="0" w:line="240" w:lineRule="auto"/>
              <w:jc w:val="center"/>
              <w:rPr>
                <w:rFonts w:ascii="Times New Roman" w:hAnsi="Times New Roman" w:cs="Times New Roman"/>
                <w:b/>
                <w:bCs/>
                <w:color w:val="000000"/>
                <w:spacing w:val="-6"/>
                <w:sz w:val="28"/>
                <w:szCs w:val="28"/>
              </w:rPr>
            </w:pPr>
            <w:r w:rsidRPr="0055731E">
              <w:rPr>
                <w:rFonts w:ascii="Times New Roman" w:hAnsi="Times New Roman" w:cs="Times New Roman"/>
                <w:b/>
                <w:bCs/>
                <w:color w:val="000000"/>
                <w:spacing w:val="-6"/>
                <w:sz w:val="28"/>
                <w:szCs w:val="28"/>
              </w:rPr>
              <w:t>149,8</w:t>
            </w:r>
          </w:p>
        </w:tc>
        <w:tc>
          <w:tcPr>
            <w:tcW w:w="1134" w:type="dxa"/>
            <w:vAlign w:val="center"/>
          </w:tcPr>
          <w:p w:rsidR="00191AA7" w:rsidRPr="0055731E" w:rsidRDefault="00191AA7" w:rsidP="0055731E">
            <w:pPr>
              <w:spacing w:after="0" w:line="240" w:lineRule="auto"/>
              <w:jc w:val="center"/>
              <w:rPr>
                <w:rFonts w:ascii="Times New Roman" w:hAnsi="Times New Roman" w:cs="Times New Roman"/>
                <w:b/>
                <w:bCs/>
                <w:color w:val="000000"/>
                <w:spacing w:val="-6"/>
                <w:sz w:val="28"/>
                <w:szCs w:val="28"/>
              </w:rPr>
            </w:pPr>
            <w:r w:rsidRPr="0055731E">
              <w:rPr>
                <w:rFonts w:ascii="Times New Roman" w:hAnsi="Times New Roman" w:cs="Times New Roman"/>
                <w:b/>
                <w:bCs/>
                <w:color w:val="000000"/>
                <w:spacing w:val="-6"/>
                <w:sz w:val="28"/>
                <w:szCs w:val="28"/>
              </w:rPr>
              <w:t>110,1</w:t>
            </w:r>
          </w:p>
        </w:tc>
        <w:tc>
          <w:tcPr>
            <w:tcW w:w="992" w:type="dxa"/>
            <w:vAlign w:val="center"/>
          </w:tcPr>
          <w:p w:rsidR="00191AA7" w:rsidRPr="0055731E" w:rsidRDefault="00191AA7" w:rsidP="0055731E">
            <w:pPr>
              <w:spacing w:after="0" w:line="240" w:lineRule="auto"/>
              <w:jc w:val="center"/>
              <w:rPr>
                <w:rFonts w:ascii="Times New Roman" w:hAnsi="Times New Roman" w:cs="Times New Roman"/>
                <w:b/>
                <w:bCs/>
                <w:color w:val="000000"/>
                <w:spacing w:val="-6"/>
                <w:sz w:val="28"/>
                <w:szCs w:val="28"/>
              </w:rPr>
            </w:pPr>
            <w:r w:rsidRPr="0055731E">
              <w:rPr>
                <w:rFonts w:ascii="Times New Roman" w:hAnsi="Times New Roman" w:cs="Times New Roman"/>
                <w:b/>
                <w:bCs/>
                <w:color w:val="000000"/>
                <w:spacing w:val="-6"/>
                <w:sz w:val="28"/>
                <w:szCs w:val="28"/>
              </w:rPr>
              <w:t>163,8</w:t>
            </w:r>
          </w:p>
        </w:tc>
        <w:tc>
          <w:tcPr>
            <w:tcW w:w="1134" w:type="dxa"/>
            <w:vAlign w:val="center"/>
          </w:tcPr>
          <w:p w:rsidR="00191AA7" w:rsidRPr="0055731E" w:rsidRDefault="00191AA7" w:rsidP="0055731E">
            <w:pPr>
              <w:spacing w:after="0" w:line="240" w:lineRule="auto"/>
              <w:jc w:val="center"/>
              <w:rPr>
                <w:rFonts w:ascii="Times New Roman" w:hAnsi="Times New Roman" w:cs="Times New Roman"/>
                <w:b/>
                <w:bCs/>
                <w:color w:val="000000"/>
                <w:spacing w:val="-6"/>
                <w:sz w:val="28"/>
                <w:szCs w:val="28"/>
              </w:rPr>
            </w:pPr>
            <w:r w:rsidRPr="0055731E">
              <w:rPr>
                <w:rFonts w:ascii="Times New Roman" w:hAnsi="Times New Roman" w:cs="Times New Roman"/>
                <w:b/>
                <w:bCs/>
                <w:color w:val="000000"/>
                <w:spacing w:val="-6"/>
                <w:sz w:val="28"/>
                <w:szCs w:val="28"/>
              </w:rPr>
              <w:t>109,4</w:t>
            </w:r>
          </w:p>
        </w:tc>
      </w:tr>
      <w:tr w:rsidR="00191AA7" w:rsidRPr="0055731E" w:rsidTr="0055731E">
        <w:trPr>
          <w:cantSplit/>
          <w:trHeight w:val="20"/>
        </w:trPr>
        <w:tc>
          <w:tcPr>
            <w:tcW w:w="2943" w:type="dxa"/>
            <w:vAlign w:val="center"/>
          </w:tcPr>
          <w:p w:rsidR="00191AA7" w:rsidRPr="0055731E" w:rsidRDefault="00191AA7" w:rsidP="0055731E">
            <w:pPr>
              <w:spacing w:after="0" w:line="240" w:lineRule="auto"/>
              <w:jc w:val="both"/>
              <w:rPr>
                <w:rFonts w:ascii="Times New Roman" w:hAnsi="Times New Roman" w:cs="Times New Roman"/>
                <w:color w:val="000000"/>
                <w:sz w:val="28"/>
                <w:szCs w:val="28"/>
              </w:rPr>
            </w:pPr>
            <w:r w:rsidRPr="0055731E">
              <w:rPr>
                <w:rFonts w:ascii="Times New Roman" w:hAnsi="Times New Roman" w:cs="Times New Roman"/>
                <w:color w:val="000000"/>
                <w:sz w:val="28"/>
                <w:szCs w:val="28"/>
              </w:rPr>
              <w:t>Национальная безопасность и правоохранительная деятельность</w:t>
            </w:r>
          </w:p>
        </w:tc>
        <w:tc>
          <w:tcPr>
            <w:tcW w:w="1134" w:type="dxa"/>
            <w:noWrap/>
            <w:vAlign w:val="center"/>
          </w:tcPr>
          <w:p w:rsidR="00191AA7" w:rsidRPr="0055731E" w:rsidRDefault="00191AA7" w:rsidP="0055731E">
            <w:pPr>
              <w:spacing w:after="0" w:line="240" w:lineRule="auto"/>
              <w:ind w:left="-143"/>
              <w:jc w:val="center"/>
              <w:rPr>
                <w:rFonts w:ascii="Times New Roman" w:hAnsi="Times New Roman" w:cs="Times New Roman"/>
                <w:b/>
                <w:bCs/>
                <w:color w:val="000000"/>
                <w:spacing w:val="-10"/>
                <w:sz w:val="28"/>
                <w:szCs w:val="28"/>
              </w:rPr>
            </w:pPr>
            <w:r w:rsidRPr="0055731E">
              <w:rPr>
                <w:rFonts w:ascii="Times New Roman" w:hAnsi="Times New Roman" w:cs="Times New Roman"/>
                <w:b/>
                <w:bCs/>
                <w:color w:val="000000"/>
                <w:spacing w:val="-10"/>
                <w:sz w:val="28"/>
                <w:szCs w:val="28"/>
              </w:rPr>
              <w:t>20,0</w:t>
            </w:r>
          </w:p>
        </w:tc>
        <w:tc>
          <w:tcPr>
            <w:tcW w:w="993" w:type="dxa"/>
            <w:noWrap/>
            <w:vAlign w:val="center"/>
          </w:tcPr>
          <w:p w:rsidR="00191AA7" w:rsidRPr="0055731E" w:rsidRDefault="00191AA7" w:rsidP="0055731E">
            <w:pPr>
              <w:spacing w:after="0" w:line="240" w:lineRule="auto"/>
              <w:ind w:left="-143"/>
              <w:jc w:val="center"/>
              <w:rPr>
                <w:rFonts w:ascii="Times New Roman" w:hAnsi="Times New Roman" w:cs="Times New Roman"/>
                <w:b/>
                <w:bCs/>
                <w:color w:val="000000"/>
                <w:spacing w:val="-10"/>
                <w:sz w:val="28"/>
                <w:szCs w:val="28"/>
              </w:rPr>
            </w:pPr>
            <w:r w:rsidRPr="0055731E">
              <w:rPr>
                <w:rFonts w:ascii="Times New Roman" w:hAnsi="Times New Roman" w:cs="Times New Roman"/>
                <w:b/>
                <w:bCs/>
                <w:color w:val="000000"/>
                <w:spacing w:val="-10"/>
                <w:sz w:val="28"/>
                <w:szCs w:val="28"/>
              </w:rPr>
              <w:t>1,0</w:t>
            </w:r>
          </w:p>
        </w:tc>
        <w:tc>
          <w:tcPr>
            <w:tcW w:w="1134" w:type="dxa"/>
            <w:noWrap/>
            <w:vAlign w:val="center"/>
          </w:tcPr>
          <w:p w:rsidR="00191AA7" w:rsidRPr="0055731E" w:rsidRDefault="00191AA7" w:rsidP="0055731E">
            <w:pPr>
              <w:spacing w:after="0" w:line="240" w:lineRule="auto"/>
              <w:ind w:left="-143"/>
              <w:jc w:val="center"/>
              <w:rPr>
                <w:rFonts w:ascii="Times New Roman" w:hAnsi="Times New Roman" w:cs="Times New Roman"/>
                <w:b/>
                <w:bCs/>
                <w:color w:val="000000"/>
                <w:spacing w:val="-10"/>
                <w:sz w:val="28"/>
                <w:szCs w:val="28"/>
              </w:rPr>
            </w:pPr>
            <w:r w:rsidRPr="0055731E">
              <w:rPr>
                <w:rFonts w:ascii="Times New Roman" w:hAnsi="Times New Roman" w:cs="Times New Roman"/>
                <w:b/>
                <w:bCs/>
                <w:color w:val="000000"/>
                <w:spacing w:val="-10"/>
                <w:sz w:val="28"/>
                <w:szCs w:val="28"/>
              </w:rPr>
              <w:t>5,0</w:t>
            </w:r>
          </w:p>
        </w:tc>
        <w:tc>
          <w:tcPr>
            <w:tcW w:w="992" w:type="dxa"/>
            <w:vAlign w:val="center"/>
          </w:tcPr>
          <w:p w:rsidR="00191AA7" w:rsidRPr="0055731E" w:rsidRDefault="00191AA7" w:rsidP="0055731E">
            <w:pPr>
              <w:spacing w:after="0" w:line="240" w:lineRule="auto"/>
              <w:ind w:left="113"/>
              <w:rPr>
                <w:rFonts w:ascii="Times New Roman" w:hAnsi="Times New Roman" w:cs="Times New Roman"/>
                <w:b/>
                <w:bCs/>
                <w:color w:val="000000"/>
                <w:spacing w:val="-10"/>
                <w:sz w:val="28"/>
                <w:szCs w:val="28"/>
              </w:rPr>
            </w:pPr>
            <w:r w:rsidRPr="0055731E">
              <w:rPr>
                <w:rFonts w:ascii="Times New Roman" w:hAnsi="Times New Roman" w:cs="Times New Roman"/>
                <w:b/>
                <w:bCs/>
                <w:color w:val="000000"/>
                <w:spacing w:val="-10"/>
                <w:sz w:val="28"/>
                <w:szCs w:val="28"/>
              </w:rPr>
              <w:t>1,0</w:t>
            </w:r>
          </w:p>
        </w:tc>
        <w:tc>
          <w:tcPr>
            <w:tcW w:w="1134" w:type="dxa"/>
            <w:vAlign w:val="center"/>
          </w:tcPr>
          <w:p w:rsidR="00191AA7" w:rsidRPr="0055731E" w:rsidRDefault="00191AA7" w:rsidP="0055731E">
            <w:pPr>
              <w:spacing w:after="0" w:line="240" w:lineRule="auto"/>
              <w:ind w:left="-143"/>
              <w:jc w:val="center"/>
              <w:rPr>
                <w:rFonts w:ascii="Times New Roman" w:hAnsi="Times New Roman" w:cs="Times New Roman"/>
                <w:b/>
                <w:bCs/>
                <w:color w:val="000000"/>
                <w:spacing w:val="-10"/>
                <w:sz w:val="28"/>
                <w:szCs w:val="28"/>
              </w:rPr>
            </w:pPr>
            <w:r w:rsidRPr="0055731E">
              <w:rPr>
                <w:rFonts w:ascii="Times New Roman" w:hAnsi="Times New Roman" w:cs="Times New Roman"/>
                <w:b/>
                <w:bCs/>
                <w:color w:val="000000"/>
                <w:spacing w:val="-10"/>
                <w:sz w:val="28"/>
                <w:szCs w:val="28"/>
              </w:rPr>
              <w:t>100,0</w:t>
            </w:r>
          </w:p>
        </w:tc>
        <w:tc>
          <w:tcPr>
            <w:tcW w:w="992" w:type="dxa"/>
            <w:vAlign w:val="center"/>
          </w:tcPr>
          <w:p w:rsidR="00191AA7" w:rsidRPr="0055731E" w:rsidRDefault="00191AA7" w:rsidP="0055731E">
            <w:pPr>
              <w:spacing w:after="0" w:line="240" w:lineRule="auto"/>
              <w:ind w:left="-143"/>
              <w:jc w:val="center"/>
              <w:rPr>
                <w:rFonts w:ascii="Times New Roman" w:hAnsi="Times New Roman" w:cs="Times New Roman"/>
                <w:b/>
                <w:bCs/>
                <w:color w:val="000000"/>
                <w:spacing w:val="-10"/>
                <w:sz w:val="28"/>
                <w:szCs w:val="28"/>
              </w:rPr>
            </w:pPr>
            <w:r w:rsidRPr="0055731E">
              <w:rPr>
                <w:rFonts w:ascii="Times New Roman" w:hAnsi="Times New Roman" w:cs="Times New Roman"/>
                <w:b/>
                <w:bCs/>
                <w:color w:val="000000"/>
                <w:spacing w:val="-10"/>
                <w:sz w:val="28"/>
                <w:szCs w:val="28"/>
              </w:rPr>
              <w:t>1,0</w:t>
            </w:r>
          </w:p>
        </w:tc>
        <w:tc>
          <w:tcPr>
            <w:tcW w:w="1134" w:type="dxa"/>
            <w:vAlign w:val="center"/>
          </w:tcPr>
          <w:p w:rsidR="00191AA7" w:rsidRPr="0055731E" w:rsidRDefault="00191AA7" w:rsidP="0055731E">
            <w:pPr>
              <w:spacing w:after="0" w:line="240" w:lineRule="auto"/>
              <w:ind w:left="-143"/>
              <w:jc w:val="center"/>
              <w:rPr>
                <w:rFonts w:ascii="Times New Roman" w:hAnsi="Times New Roman" w:cs="Times New Roman"/>
                <w:b/>
                <w:bCs/>
                <w:color w:val="000000"/>
                <w:spacing w:val="-10"/>
                <w:sz w:val="28"/>
                <w:szCs w:val="28"/>
              </w:rPr>
            </w:pPr>
            <w:r w:rsidRPr="0055731E">
              <w:rPr>
                <w:rFonts w:ascii="Times New Roman" w:hAnsi="Times New Roman" w:cs="Times New Roman"/>
                <w:b/>
                <w:bCs/>
                <w:color w:val="000000"/>
                <w:spacing w:val="-10"/>
                <w:sz w:val="28"/>
                <w:szCs w:val="28"/>
              </w:rPr>
              <w:t>100,0</w:t>
            </w:r>
          </w:p>
        </w:tc>
      </w:tr>
      <w:tr w:rsidR="00191AA7" w:rsidRPr="0055731E" w:rsidTr="0055731E">
        <w:trPr>
          <w:cantSplit/>
          <w:trHeight w:val="20"/>
        </w:trPr>
        <w:tc>
          <w:tcPr>
            <w:tcW w:w="2943" w:type="dxa"/>
            <w:vAlign w:val="center"/>
          </w:tcPr>
          <w:p w:rsidR="00191AA7" w:rsidRPr="0055731E" w:rsidRDefault="00191AA7" w:rsidP="0055731E">
            <w:pPr>
              <w:spacing w:after="0" w:line="240" w:lineRule="auto"/>
              <w:jc w:val="both"/>
              <w:rPr>
                <w:rFonts w:ascii="Times New Roman" w:hAnsi="Times New Roman" w:cs="Times New Roman"/>
                <w:color w:val="000000"/>
                <w:sz w:val="28"/>
                <w:szCs w:val="28"/>
              </w:rPr>
            </w:pPr>
            <w:r w:rsidRPr="0055731E">
              <w:rPr>
                <w:rFonts w:ascii="Times New Roman" w:hAnsi="Times New Roman" w:cs="Times New Roman"/>
                <w:color w:val="000000"/>
                <w:sz w:val="28"/>
                <w:szCs w:val="28"/>
              </w:rPr>
              <w:t>Национальная экономика</w:t>
            </w:r>
          </w:p>
        </w:tc>
        <w:tc>
          <w:tcPr>
            <w:tcW w:w="1134" w:type="dxa"/>
            <w:noWrap/>
            <w:vAlign w:val="center"/>
          </w:tcPr>
          <w:p w:rsidR="00191AA7" w:rsidRPr="0055731E" w:rsidRDefault="00191AA7" w:rsidP="0055731E">
            <w:pPr>
              <w:spacing w:after="0" w:line="240" w:lineRule="auto"/>
              <w:ind w:left="-143"/>
              <w:jc w:val="center"/>
              <w:rPr>
                <w:rFonts w:ascii="Times New Roman" w:hAnsi="Times New Roman" w:cs="Times New Roman"/>
                <w:b/>
                <w:bCs/>
                <w:color w:val="000000"/>
                <w:spacing w:val="-10"/>
                <w:sz w:val="28"/>
                <w:szCs w:val="28"/>
              </w:rPr>
            </w:pPr>
            <w:r w:rsidRPr="0055731E">
              <w:rPr>
                <w:rFonts w:ascii="Times New Roman" w:hAnsi="Times New Roman" w:cs="Times New Roman"/>
                <w:b/>
                <w:bCs/>
                <w:color w:val="000000"/>
                <w:spacing w:val="-10"/>
                <w:sz w:val="28"/>
                <w:szCs w:val="28"/>
              </w:rPr>
              <w:t>65,0</w:t>
            </w:r>
          </w:p>
        </w:tc>
        <w:tc>
          <w:tcPr>
            <w:tcW w:w="993" w:type="dxa"/>
            <w:noWrap/>
            <w:vAlign w:val="center"/>
          </w:tcPr>
          <w:p w:rsidR="00191AA7" w:rsidRPr="0055731E" w:rsidRDefault="00191AA7" w:rsidP="0055731E">
            <w:pPr>
              <w:spacing w:after="0" w:line="240" w:lineRule="auto"/>
              <w:ind w:left="-143"/>
              <w:jc w:val="center"/>
              <w:rPr>
                <w:rFonts w:ascii="Times New Roman" w:hAnsi="Times New Roman" w:cs="Times New Roman"/>
                <w:b/>
                <w:bCs/>
                <w:color w:val="000000"/>
                <w:spacing w:val="-10"/>
                <w:sz w:val="28"/>
                <w:szCs w:val="28"/>
              </w:rPr>
            </w:pPr>
            <w:r w:rsidRPr="0055731E">
              <w:rPr>
                <w:rFonts w:ascii="Times New Roman" w:hAnsi="Times New Roman" w:cs="Times New Roman"/>
                <w:b/>
                <w:bCs/>
                <w:color w:val="000000"/>
                <w:spacing w:val="-10"/>
                <w:sz w:val="28"/>
                <w:szCs w:val="28"/>
              </w:rPr>
              <w:t>0,0</w:t>
            </w:r>
          </w:p>
        </w:tc>
        <w:tc>
          <w:tcPr>
            <w:tcW w:w="1134" w:type="dxa"/>
            <w:noWrap/>
            <w:vAlign w:val="center"/>
          </w:tcPr>
          <w:p w:rsidR="00191AA7" w:rsidRPr="0055731E" w:rsidRDefault="00191AA7" w:rsidP="0055731E">
            <w:pPr>
              <w:spacing w:after="0" w:line="240" w:lineRule="auto"/>
              <w:ind w:left="-143"/>
              <w:jc w:val="center"/>
              <w:rPr>
                <w:rFonts w:ascii="Times New Roman" w:hAnsi="Times New Roman" w:cs="Times New Roman"/>
                <w:b/>
                <w:bCs/>
                <w:color w:val="000000"/>
                <w:spacing w:val="-10"/>
                <w:sz w:val="28"/>
                <w:szCs w:val="28"/>
              </w:rPr>
            </w:pPr>
            <w:r w:rsidRPr="0055731E">
              <w:rPr>
                <w:rFonts w:ascii="Times New Roman" w:hAnsi="Times New Roman" w:cs="Times New Roman"/>
                <w:b/>
                <w:bCs/>
                <w:color w:val="000000"/>
                <w:spacing w:val="-10"/>
                <w:sz w:val="28"/>
                <w:szCs w:val="28"/>
              </w:rPr>
              <w:t>-</w:t>
            </w:r>
          </w:p>
        </w:tc>
        <w:tc>
          <w:tcPr>
            <w:tcW w:w="992" w:type="dxa"/>
            <w:vAlign w:val="center"/>
          </w:tcPr>
          <w:p w:rsidR="00191AA7" w:rsidRPr="0055731E" w:rsidRDefault="00191AA7" w:rsidP="0055731E">
            <w:pPr>
              <w:spacing w:after="0" w:line="240" w:lineRule="auto"/>
              <w:ind w:left="113"/>
              <w:rPr>
                <w:rFonts w:ascii="Times New Roman" w:hAnsi="Times New Roman" w:cs="Times New Roman"/>
                <w:b/>
                <w:bCs/>
                <w:color w:val="000000"/>
                <w:spacing w:val="-10"/>
                <w:sz w:val="28"/>
                <w:szCs w:val="28"/>
              </w:rPr>
            </w:pPr>
            <w:r w:rsidRPr="0055731E">
              <w:rPr>
                <w:rFonts w:ascii="Times New Roman" w:hAnsi="Times New Roman" w:cs="Times New Roman"/>
                <w:b/>
                <w:bCs/>
                <w:color w:val="000000"/>
                <w:spacing w:val="-10"/>
                <w:sz w:val="28"/>
                <w:szCs w:val="28"/>
              </w:rPr>
              <w:t>0,0</w:t>
            </w:r>
          </w:p>
        </w:tc>
        <w:tc>
          <w:tcPr>
            <w:tcW w:w="1134" w:type="dxa"/>
            <w:vAlign w:val="center"/>
          </w:tcPr>
          <w:p w:rsidR="00191AA7" w:rsidRPr="0055731E" w:rsidRDefault="00191AA7" w:rsidP="0055731E">
            <w:pPr>
              <w:spacing w:after="0" w:line="240" w:lineRule="auto"/>
              <w:ind w:left="-143"/>
              <w:jc w:val="center"/>
              <w:rPr>
                <w:rFonts w:ascii="Times New Roman" w:hAnsi="Times New Roman" w:cs="Times New Roman"/>
                <w:b/>
                <w:bCs/>
                <w:color w:val="000000"/>
                <w:spacing w:val="-10"/>
                <w:sz w:val="28"/>
                <w:szCs w:val="28"/>
              </w:rPr>
            </w:pPr>
            <w:r w:rsidRPr="0055731E">
              <w:rPr>
                <w:rFonts w:ascii="Times New Roman" w:hAnsi="Times New Roman" w:cs="Times New Roman"/>
                <w:b/>
                <w:bCs/>
                <w:color w:val="000000"/>
                <w:spacing w:val="-10"/>
                <w:sz w:val="28"/>
                <w:szCs w:val="28"/>
              </w:rPr>
              <w:t>-</w:t>
            </w:r>
          </w:p>
        </w:tc>
        <w:tc>
          <w:tcPr>
            <w:tcW w:w="992" w:type="dxa"/>
            <w:vAlign w:val="center"/>
          </w:tcPr>
          <w:p w:rsidR="00191AA7" w:rsidRPr="0055731E" w:rsidRDefault="00191AA7" w:rsidP="0055731E">
            <w:pPr>
              <w:spacing w:after="0" w:line="240" w:lineRule="auto"/>
              <w:ind w:left="-143"/>
              <w:jc w:val="center"/>
              <w:rPr>
                <w:rFonts w:ascii="Times New Roman" w:hAnsi="Times New Roman" w:cs="Times New Roman"/>
                <w:b/>
                <w:bCs/>
                <w:color w:val="000000"/>
                <w:spacing w:val="-10"/>
                <w:sz w:val="28"/>
                <w:szCs w:val="28"/>
              </w:rPr>
            </w:pPr>
            <w:r w:rsidRPr="0055731E">
              <w:rPr>
                <w:rFonts w:ascii="Times New Roman" w:hAnsi="Times New Roman" w:cs="Times New Roman"/>
                <w:b/>
                <w:bCs/>
                <w:color w:val="000000"/>
                <w:spacing w:val="-10"/>
                <w:sz w:val="28"/>
                <w:szCs w:val="28"/>
              </w:rPr>
              <w:t>0,0</w:t>
            </w:r>
          </w:p>
        </w:tc>
        <w:tc>
          <w:tcPr>
            <w:tcW w:w="1134" w:type="dxa"/>
            <w:vAlign w:val="center"/>
          </w:tcPr>
          <w:p w:rsidR="00191AA7" w:rsidRPr="0055731E" w:rsidRDefault="00191AA7" w:rsidP="0055731E">
            <w:pPr>
              <w:spacing w:after="0" w:line="240" w:lineRule="auto"/>
              <w:ind w:left="-143"/>
              <w:jc w:val="center"/>
              <w:rPr>
                <w:rFonts w:ascii="Times New Roman" w:hAnsi="Times New Roman" w:cs="Times New Roman"/>
                <w:b/>
                <w:bCs/>
                <w:color w:val="000000"/>
                <w:spacing w:val="-10"/>
                <w:sz w:val="28"/>
                <w:szCs w:val="28"/>
              </w:rPr>
            </w:pPr>
            <w:r w:rsidRPr="0055731E">
              <w:rPr>
                <w:rFonts w:ascii="Times New Roman" w:hAnsi="Times New Roman" w:cs="Times New Roman"/>
                <w:b/>
                <w:bCs/>
                <w:color w:val="000000"/>
                <w:spacing w:val="-10"/>
                <w:sz w:val="28"/>
                <w:szCs w:val="28"/>
              </w:rPr>
              <w:t>-</w:t>
            </w:r>
          </w:p>
        </w:tc>
      </w:tr>
      <w:tr w:rsidR="00191AA7" w:rsidRPr="0055731E" w:rsidTr="0055731E">
        <w:trPr>
          <w:cantSplit/>
          <w:trHeight w:val="413"/>
        </w:trPr>
        <w:tc>
          <w:tcPr>
            <w:tcW w:w="2943" w:type="dxa"/>
            <w:vAlign w:val="center"/>
          </w:tcPr>
          <w:p w:rsidR="00191AA7" w:rsidRPr="0055731E" w:rsidRDefault="00191AA7" w:rsidP="0055731E">
            <w:pPr>
              <w:spacing w:after="0" w:line="240" w:lineRule="auto"/>
              <w:jc w:val="both"/>
              <w:rPr>
                <w:rFonts w:ascii="Times New Roman" w:hAnsi="Times New Roman" w:cs="Times New Roman"/>
                <w:color w:val="000000"/>
                <w:sz w:val="28"/>
                <w:szCs w:val="28"/>
              </w:rPr>
            </w:pPr>
            <w:r w:rsidRPr="0055731E">
              <w:rPr>
                <w:rFonts w:ascii="Times New Roman" w:hAnsi="Times New Roman" w:cs="Times New Roman"/>
                <w:color w:val="000000"/>
                <w:sz w:val="28"/>
                <w:szCs w:val="28"/>
              </w:rPr>
              <w:t>Жилищно-коммунальное хозяйство</w:t>
            </w:r>
          </w:p>
        </w:tc>
        <w:tc>
          <w:tcPr>
            <w:tcW w:w="1134" w:type="dxa"/>
            <w:noWrap/>
            <w:vAlign w:val="center"/>
          </w:tcPr>
          <w:p w:rsidR="00191AA7" w:rsidRPr="0055731E" w:rsidRDefault="00191AA7" w:rsidP="0055731E">
            <w:pPr>
              <w:spacing w:after="0" w:line="240" w:lineRule="auto"/>
              <w:ind w:left="-143"/>
              <w:jc w:val="center"/>
              <w:rPr>
                <w:rFonts w:ascii="Times New Roman" w:hAnsi="Times New Roman" w:cs="Times New Roman"/>
                <w:b/>
                <w:bCs/>
                <w:color w:val="000000"/>
                <w:spacing w:val="-10"/>
                <w:sz w:val="28"/>
                <w:szCs w:val="28"/>
              </w:rPr>
            </w:pPr>
            <w:r w:rsidRPr="0055731E">
              <w:rPr>
                <w:rFonts w:ascii="Times New Roman" w:hAnsi="Times New Roman" w:cs="Times New Roman"/>
                <w:b/>
                <w:bCs/>
                <w:color w:val="000000"/>
                <w:spacing w:val="-10"/>
                <w:sz w:val="28"/>
                <w:szCs w:val="28"/>
              </w:rPr>
              <w:t>5984,8</w:t>
            </w:r>
          </w:p>
        </w:tc>
        <w:tc>
          <w:tcPr>
            <w:tcW w:w="993" w:type="dxa"/>
            <w:noWrap/>
            <w:vAlign w:val="center"/>
          </w:tcPr>
          <w:p w:rsidR="00191AA7" w:rsidRPr="0055731E" w:rsidRDefault="00191AA7" w:rsidP="0055731E">
            <w:pPr>
              <w:spacing w:after="0" w:line="240" w:lineRule="auto"/>
              <w:ind w:left="-143"/>
              <w:jc w:val="center"/>
              <w:rPr>
                <w:rFonts w:ascii="Times New Roman" w:hAnsi="Times New Roman" w:cs="Times New Roman"/>
                <w:b/>
                <w:bCs/>
                <w:color w:val="000000"/>
                <w:spacing w:val="-10"/>
                <w:sz w:val="28"/>
                <w:szCs w:val="28"/>
              </w:rPr>
            </w:pPr>
            <w:r w:rsidRPr="0055731E">
              <w:rPr>
                <w:rFonts w:ascii="Times New Roman" w:hAnsi="Times New Roman" w:cs="Times New Roman"/>
                <w:b/>
                <w:bCs/>
                <w:color w:val="000000"/>
                <w:spacing w:val="-10"/>
                <w:sz w:val="28"/>
                <w:szCs w:val="28"/>
              </w:rPr>
              <w:t>1807,4</w:t>
            </w:r>
          </w:p>
        </w:tc>
        <w:tc>
          <w:tcPr>
            <w:tcW w:w="1134" w:type="dxa"/>
            <w:noWrap/>
            <w:vAlign w:val="center"/>
          </w:tcPr>
          <w:p w:rsidR="00191AA7" w:rsidRPr="0055731E" w:rsidRDefault="00191AA7" w:rsidP="0055731E">
            <w:pPr>
              <w:spacing w:after="0" w:line="240" w:lineRule="auto"/>
              <w:ind w:left="-143"/>
              <w:jc w:val="center"/>
              <w:rPr>
                <w:rFonts w:ascii="Times New Roman" w:hAnsi="Times New Roman" w:cs="Times New Roman"/>
                <w:b/>
                <w:bCs/>
                <w:color w:val="000000"/>
                <w:spacing w:val="-10"/>
                <w:sz w:val="28"/>
                <w:szCs w:val="28"/>
              </w:rPr>
            </w:pPr>
            <w:r w:rsidRPr="0055731E">
              <w:rPr>
                <w:rFonts w:ascii="Times New Roman" w:hAnsi="Times New Roman" w:cs="Times New Roman"/>
                <w:b/>
                <w:bCs/>
                <w:color w:val="000000"/>
                <w:spacing w:val="-10"/>
                <w:sz w:val="28"/>
                <w:szCs w:val="28"/>
              </w:rPr>
              <w:t>30,2</w:t>
            </w:r>
          </w:p>
        </w:tc>
        <w:tc>
          <w:tcPr>
            <w:tcW w:w="992" w:type="dxa"/>
            <w:vAlign w:val="center"/>
          </w:tcPr>
          <w:p w:rsidR="00191AA7" w:rsidRPr="0055731E" w:rsidRDefault="00191AA7" w:rsidP="0055731E">
            <w:pPr>
              <w:spacing w:after="0" w:line="240" w:lineRule="auto"/>
              <w:ind w:left="-143"/>
              <w:jc w:val="center"/>
              <w:rPr>
                <w:rFonts w:ascii="Times New Roman" w:hAnsi="Times New Roman" w:cs="Times New Roman"/>
                <w:b/>
                <w:bCs/>
                <w:color w:val="000000"/>
                <w:spacing w:val="-10"/>
                <w:sz w:val="28"/>
                <w:szCs w:val="28"/>
              </w:rPr>
            </w:pPr>
            <w:r w:rsidRPr="0055731E">
              <w:rPr>
                <w:rFonts w:ascii="Times New Roman" w:hAnsi="Times New Roman" w:cs="Times New Roman"/>
                <w:b/>
                <w:bCs/>
                <w:color w:val="000000"/>
                <w:spacing w:val="-10"/>
                <w:sz w:val="28"/>
                <w:szCs w:val="28"/>
              </w:rPr>
              <w:t>1609,0</w:t>
            </w:r>
          </w:p>
        </w:tc>
        <w:tc>
          <w:tcPr>
            <w:tcW w:w="1134" w:type="dxa"/>
            <w:vAlign w:val="center"/>
          </w:tcPr>
          <w:p w:rsidR="00191AA7" w:rsidRPr="0055731E" w:rsidRDefault="00191AA7" w:rsidP="0055731E">
            <w:pPr>
              <w:spacing w:after="0" w:line="240" w:lineRule="auto"/>
              <w:ind w:left="-143"/>
              <w:jc w:val="center"/>
              <w:rPr>
                <w:rFonts w:ascii="Times New Roman" w:hAnsi="Times New Roman" w:cs="Times New Roman"/>
                <w:b/>
                <w:bCs/>
                <w:color w:val="000000"/>
                <w:spacing w:val="-10"/>
                <w:sz w:val="28"/>
                <w:szCs w:val="28"/>
              </w:rPr>
            </w:pPr>
            <w:r w:rsidRPr="0055731E">
              <w:rPr>
                <w:rFonts w:ascii="Times New Roman" w:hAnsi="Times New Roman" w:cs="Times New Roman"/>
                <w:b/>
                <w:bCs/>
                <w:color w:val="000000"/>
                <w:spacing w:val="-10"/>
                <w:sz w:val="28"/>
                <w:szCs w:val="28"/>
              </w:rPr>
              <w:t>89,02</w:t>
            </w:r>
          </w:p>
        </w:tc>
        <w:tc>
          <w:tcPr>
            <w:tcW w:w="992" w:type="dxa"/>
            <w:vAlign w:val="center"/>
          </w:tcPr>
          <w:p w:rsidR="00191AA7" w:rsidRPr="0055731E" w:rsidRDefault="00191AA7" w:rsidP="0055731E">
            <w:pPr>
              <w:spacing w:after="0" w:line="240" w:lineRule="auto"/>
              <w:ind w:left="-143"/>
              <w:jc w:val="center"/>
              <w:rPr>
                <w:rFonts w:ascii="Times New Roman" w:hAnsi="Times New Roman" w:cs="Times New Roman"/>
                <w:b/>
                <w:bCs/>
                <w:color w:val="000000"/>
                <w:spacing w:val="-10"/>
                <w:sz w:val="28"/>
                <w:szCs w:val="28"/>
              </w:rPr>
            </w:pPr>
            <w:r w:rsidRPr="0055731E">
              <w:rPr>
                <w:rFonts w:ascii="Times New Roman" w:hAnsi="Times New Roman" w:cs="Times New Roman"/>
                <w:b/>
                <w:bCs/>
                <w:color w:val="000000"/>
                <w:spacing w:val="-10"/>
                <w:sz w:val="28"/>
                <w:szCs w:val="28"/>
              </w:rPr>
              <w:t>1466,5</w:t>
            </w:r>
          </w:p>
        </w:tc>
        <w:tc>
          <w:tcPr>
            <w:tcW w:w="1134" w:type="dxa"/>
            <w:vAlign w:val="center"/>
          </w:tcPr>
          <w:p w:rsidR="00191AA7" w:rsidRPr="0055731E" w:rsidRDefault="00191AA7" w:rsidP="0055731E">
            <w:pPr>
              <w:spacing w:after="0" w:line="240" w:lineRule="auto"/>
              <w:ind w:left="-143"/>
              <w:jc w:val="center"/>
              <w:rPr>
                <w:rFonts w:ascii="Times New Roman" w:hAnsi="Times New Roman" w:cs="Times New Roman"/>
                <w:b/>
                <w:bCs/>
                <w:color w:val="000000"/>
                <w:spacing w:val="-10"/>
                <w:sz w:val="28"/>
                <w:szCs w:val="28"/>
              </w:rPr>
            </w:pPr>
            <w:r w:rsidRPr="0055731E">
              <w:rPr>
                <w:rFonts w:ascii="Times New Roman" w:hAnsi="Times New Roman" w:cs="Times New Roman"/>
                <w:b/>
                <w:bCs/>
                <w:color w:val="000000"/>
                <w:spacing w:val="-10"/>
                <w:sz w:val="28"/>
                <w:szCs w:val="28"/>
              </w:rPr>
              <w:t>91,1</w:t>
            </w:r>
          </w:p>
        </w:tc>
      </w:tr>
      <w:tr w:rsidR="00191AA7" w:rsidRPr="0055731E" w:rsidTr="0055731E">
        <w:trPr>
          <w:cantSplit/>
          <w:trHeight w:val="20"/>
        </w:trPr>
        <w:tc>
          <w:tcPr>
            <w:tcW w:w="2943" w:type="dxa"/>
            <w:vAlign w:val="center"/>
          </w:tcPr>
          <w:p w:rsidR="00191AA7" w:rsidRPr="0055731E" w:rsidRDefault="00191AA7" w:rsidP="0055731E">
            <w:pPr>
              <w:spacing w:after="0" w:line="240" w:lineRule="auto"/>
              <w:jc w:val="both"/>
              <w:rPr>
                <w:rFonts w:ascii="Times New Roman" w:hAnsi="Times New Roman" w:cs="Times New Roman"/>
                <w:color w:val="000000"/>
                <w:sz w:val="28"/>
                <w:szCs w:val="28"/>
              </w:rPr>
            </w:pPr>
            <w:r w:rsidRPr="0055731E">
              <w:rPr>
                <w:rFonts w:ascii="Times New Roman" w:hAnsi="Times New Roman" w:cs="Times New Roman"/>
                <w:color w:val="000000"/>
                <w:sz w:val="28"/>
                <w:szCs w:val="28"/>
              </w:rPr>
              <w:t>Культура, кинематография</w:t>
            </w:r>
          </w:p>
        </w:tc>
        <w:tc>
          <w:tcPr>
            <w:tcW w:w="1134" w:type="dxa"/>
            <w:noWrap/>
            <w:vAlign w:val="center"/>
          </w:tcPr>
          <w:p w:rsidR="00191AA7" w:rsidRPr="0055731E" w:rsidRDefault="00191AA7" w:rsidP="0055731E">
            <w:pPr>
              <w:spacing w:after="0" w:line="240" w:lineRule="auto"/>
              <w:ind w:left="-143"/>
              <w:jc w:val="center"/>
              <w:rPr>
                <w:rFonts w:ascii="Times New Roman" w:hAnsi="Times New Roman" w:cs="Times New Roman"/>
                <w:b/>
                <w:bCs/>
                <w:color w:val="000000"/>
                <w:spacing w:val="-10"/>
                <w:sz w:val="28"/>
                <w:szCs w:val="28"/>
              </w:rPr>
            </w:pPr>
            <w:r w:rsidRPr="0055731E">
              <w:rPr>
                <w:rFonts w:ascii="Times New Roman" w:hAnsi="Times New Roman" w:cs="Times New Roman"/>
                <w:b/>
                <w:bCs/>
                <w:color w:val="000000"/>
                <w:spacing w:val="-10"/>
                <w:sz w:val="28"/>
                <w:szCs w:val="28"/>
              </w:rPr>
              <w:t>55453,4</w:t>
            </w:r>
          </w:p>
        </w:tc>
        <w:tc>
          <w:tcPr>
            <w:tcW w:w="993" w:type="dxa"/>
            <w:noWrap/>
            <w:vAlign w:val="center"/>
          </w:tcPr>
          <w:p w:rsidR="00191AA7" w:rsidRPr="0055731E" w:rsidRDefault="00191AA7" w:rsidP="0055731E">
            <w:pPr>
              <w:spacing w:after="0" w:line="240" w:lineRule="auto"/>
              <w:ind w:left="-143"/>
              <w:jc w:val="center"/>
              <w:rPr>
                <w:rFonts w:ascii="Times New Roman" w:hAnsi="Times New Roman" w:cs="Times New Roman"/>
                <w:b/>
                <w:bCs/>
                <w:color w:val="000000"/>
                <w:spacing w:val="-10"/>
                <w:sz w:val="28"/>
                <w:szCs w:val="28"/>
              </w:rPr>
            </w:pPr>
            <w:r w:rsidRPr="0055731E">
              <w:rPr>
                <w:rFonts w:ascii="Times New Roman" w:hAnsi="Times New Roman" w:cs="Times New Roman"/>
                <w:b/>
                <w:bCs/>
                <w:color w:val="000000"/>
                <w:spacing w:val="-10"/>
                <w:sz w:val="28"/>
                <w:szCs w:val="28"/>
              </w:rPr>
              <w:t>54612,9</w:t>
            </w:r>
          </w:p>
        </w:tc>
        <w:tc>
          <w:tcPr>
            <w:tcW w:w="1134" w:type="dxa"/>
            <w:noWrap/>
            <w:vAlign w:val="center"/>
          </w:tcPr>
          <w:p w:rsidR="00191AA7" w:rsidRPr="0055731E" w:rsidRDefault="00191AA7" w:rsidP="0055731E">
            <w:pPr>
              <w:spacing w:after="0" w:line="240" w:lineRule="auto"/>
              <w:ind w:left="-143"/>
              <w:jc w:val="center"/>
              <w:rPr>
                <w:rFonts w:ascii="Times New Roman" w:hAnsi="Times New Roman" w:cs="Times New Roman"/>
                <w:b/>
                <w:bCs/>
                <w:color w:val="000000"/>
                <w:spacing w:val="-10"/>
                <w:sz w:val="28"/>
                <w:szCs w:val="28"/>
              </w:rPr>
            </w:pPr>
            <w:r w:rsidRPr="0055731E">
              <w:rPr>
                <w:rFonts w:ascii="Times New Roman" w:hAnsi="Times New Roman" w:cs="Times New Roman"/>
                <w:b/>
                <w:bCs/>
                <w:color w:val="000000"/>
                <w:spacing w:val="-10"/>
                <w:sz w:val="28"/>
                <w:szCs w:val="28"/>
              </w:rPr>
              <w:t>в 0,98 раза</w:t>
            </w:r>
          </w:p>
        </w:tc>
        <w:tc>
          <w:tcPr>
            <w:tcW w:w="992" w:type="dxa"/>
            <w:vAlign w:val="center"/>
          </w:tcPr>
          <w:p w:rsidR="00191AA7" w:rsidRPr="0055731E" w:rsidRDefault="00191AA7" w:rsidP="0055731E">
            <w:pPr>
              <w:spacing w:after="0" w:line="240" w:lineRule="auto"/>
              <w:jc w:val="center"/>
              <w:rPr>
                <w:rFonts w:ascii="Times New Roman" w:hAnsi="Times New Roman" w:cs="Times New Roman"/>
                <w:b/>
                <w:bCs/>
                <w:color w:val="000000"/>
                <w:spacing w:val="-10"/>
                <w:sz w:val="28"/>
                <w:szCs w:val="28"/>
              </w:rPr>
            </w:pPr>
            <w:r w:rsidRPr="0055731E">
              <w:rPr>
                <w:rFonts w:ascii="Times New Roman" w:hAnsi="Times New Roman" w:cs="Times New Roman"/>
                <w:b/>
                <w:bCs/>
                <w:color w:val="000000"/>
                <w:spacing w:val="-10"/>
                <w:sz w:val="28"/>
                <w:szCs w:val="28"/>
              </w:rPr>
              <w:t>55,0</w:t>
            </w:r>
          </w:p>
        </w:tc>
        <w:tc>
          <w:tcPr>
            <w:tcW w:w="1134" w:type="dxa"/>
            <w:vAlign w:val="center"/>
          </w:tcPr>
          <w:p w:rsidR="00191AA7" w:rsidRPr="0055731E" w:rsidRDefault="00191AA7" w:rsidP="0055731E">
            <w:pPr>
              <w:spacing w:after="0" w:line="240" w:lineRule="auto"/>
              <w:ind w:left="-143"/>
              <w:jc w:val="center"/>
              <w:rPr>
                <w:rFonts w:ascii="Times New Roman" w:hAnsi="Times New Roman" w:cs="Times New Roman"/>
                <w:b/>
                <w:bCs/>
                <w:color w:val="000000"/>
                <w:spacing w:val="-10"/>
                <w:sz w:val="28"/>
                <w:szCs w:val="28"/>
              </w:rPr>
            </w:pPr>
            <w:r w:rsidRPr="0055731E">
              <w:rPr>
                <w:rFonts w:ascii="Times New Roman" w:hAnsi="Times New Roman" w:cs="Times New Roman"/>
                <w:b/>
                <w:bCs/>
                <w:color w:val="000000"/>
                <w:spacing w:val="-10"/>
                <w:sz w:val="28"/>
                <w:szCs w:val="28"/>
              </w:rPr>
              <w:t>-</w:t>
            </w:r>
          </w:p>
        </w:tc>
        <w:tc>
          <w:tcPr>
            <w:tcW w:w="992" w:type="dxa"/>
            <w:vAlign w:val="center"/>
          </w:tcPr>
          <w:p w:rsidR="00191AA7" w:rsidRPr="0055731E" w:rsidRDefault="00191AA7" w:rsidP="0055731E">
            <w:pPr>
              <w:spacing w:after="0" w:line="240" w:lineRule="auto"/>
              <w:jc w:val="center"/>
              <w:rPr>
                <w:rFonts w:ascii="Times New Roman" w:hAnsi="Times New Roman" w:cs="Times New Roman"/>
                <w:b/>
                <w:bCs/>
                <w:color w:val="000000"/>
                <w:spacing w:val="-10"/>
                <w:sz w:val="28"/>
                <w:szCs w:val="28"/>
              </w:rPr>
            </w:pPr>
            <w:r w:rsidRPr="0055731E">
              <w:rPr>
                <w:rFonts w:ascii="Times New Roman" w:hAnsi="Times New Roman" w:cs="Times New Roman"/>
                <w:b/>
                <w:bCs/>
                <w:color w:val="000000"/>
                <w:spacing w:val="-10"/>
                <w:sz w:val="28"/>
                <w:szCs w:val="28"/>
              </w:rPr>
              <w:t>69,0</w:t>
            </w:r>
          </w:p>
        </w:tc>
        <w:tc>
          <w:tcPr>
            <w:tcW w:w="1134" w:type="dxa"/>
            <w:vAlign w:val="center"/>
          </w:tcPr>
          <w:p w:rsidR="00191AA7" w:rsidRPr="0055731E" w:rsidRDefault="00191AA7" w:rsidP="0055731E">
            <w:pPr>
              <w:spacing w:after="0" w:line="240" w:lineRule="auto"/>
              <w:ind w:left="-143"/>
              <w:jc w:val="center"/>
              <w:rPr>
                <w:rFonts w:ascii="Times New Roman" w:hAnsi="Times New Roman" w:cs="Times New Roman"/>
                <w:b/>
                <w:bCs/>
                <w:color w:val="000000"/>
                <w:spacing w:val="-10"/>
                <w:sz w:val="28"/>
                <w:szCs w:val="28"/>
              </w:rPr>
            </w:pPr>
            <w:r w:rsidRPr="0055731E">
              <w:rPr>
                <w:rFonts w:ascii="Times New Roman" w:hAnsi="Times New Roman" w:cs="Times New Roman"/>
                <w:b/>
                <w:bCs/>
                <w:color w:val="000000"/>
                <w:spacing w:val="-10"/>
                <w:sz w:val="28"/>
                <w:szCs w:val="28"/>
              </w:rPr>
              <w:t>125,5</w:t>
            </w:r>
          </w:p>
        </w:tc>
      </w:tr>
      <w:tr w:rsidR="00191AA7" w:rsidRPr="0055731E" w:rsidTr="0055731E">
        <w:trPr>
          <w:cantSplit/>
          <w:trHeight w:val="20"/>
        </w:trPr>
        <w:tc>
          <w:tcPr>
            <w:tcW w:w="2943" w:type="dxa"/>
            <w:vAlign w:val="center"/>
          </w:tcPr>
          <w:p w:rsidR="00191AA7" w:rsidRPr="0055731E" w:rsidRDefault="00191AA7" w:rsidP="0055731E">
            <w:pPr>
              <w:spacing w:after="0" w:line="240" w:lineRule="auto"/>
              <w:jc w:val="both"/>
              <w:rPr>
                <w:rFonts w:ascii="Times New Roman" w:hAnsi="Times New Roman" w:cs="Times New Roman"/>
                <w:color w:val="000000"/>
                <w:sz w:val="28"/>
                <w:szCs w:val="28"/>
              </w:rPr>
            </w:pPr>
            <w:r w:rsidRPr="0055731E">
              <w:rPr>
                <w:rFonts w:ascii="Times New Roman" w:hAnsi="Times New Roman" w:cs="Times New Roman"/>
                <w:color w:val="000000"/>
                <w:sz w:val="28"/>
                <w:szCs w:val="28"/>
              </w:rPr>
              <w:t>Социальная политика</w:t>
            </w:r>
          </w:p>
        </w:tc>
        <w:tc>
          <w:tcPr>
            <w:tcW w:w="1134" w:type="dxa"/>
            <w:noWrap/>
            <w:vAlign w:val="center"/>
          </w:tcPr>
          <w:p w:rsidR="00191AA7" w:rsidRPr="0055731E" w:rsidRDefault="00191AA7" w:rsidP="0055731E">
            <w:pPr>
              <w:spacing w:after="0" w:line="240" w:lineRule="auto"/>
              <w:ind w:left="-143"/>
              <w:jc w:val="center"/>
              <w:rPr>
                <w:rFonts w:ascii="Times New Roman" w:hAnsi="Times New Roman" w:cs="Times New Roman"/>
                <w:b/>
                <w:bCs/>
                <w:color w:val="000000"/>
                <w:spacing w:val="-10"/>
                <w:sz w:val="28"/>
                <w:szCs w:val="28"/>
              </w:rPr>
            </w:pPr>
            <w:r w:rsidRPr="0055731E">
              <w:rPr>
                <w:rFonts w:ascii="Times New Roman" w:hAnsi="Times New Roman" w:cs="Times New Roman"/>
                <w:b/>
                <w:bCs/>
                <w:color w:val="000000"/>
                <w:spacing w:val="-10"/>
                <w:sz w:val="28"/>
                <w:szCs w:val="28"/>
              </w:rPr>
              <w:t>275,0</w:t>
            </w:r>
          </w:p>
        </w:tc>
        <w:tc>
          <w:tcPr>
            <w:tcW w:w="993" w:type="dxa"/>
            <w:noWrap/>
            <w:vAlign w:val="center"/>
          </w:tcPr>
          <w:p w:rsidR="00191AA7" w:rsidRPr="0055731E" w:rsidRDefault="00191AA7" w:rsidP="0055731E">
            <w:pPr>
              <w:spacing w:after="0" w:line="240" w:lineRule="auto"/>
              <w:ind w:left="-143"/>
              <w:jc w:val="center"/>
              <w:rPr>
                <w:rFonts w:ascii="Times New Roman" w:hAnsi="Times New Roman" w:cs="Times New Roman"/>
                <w:b/>
                <w:bCs/>
                <w:color w:val="000000"/>
                <w:spacing w:val="-10"/>
                <w:sz w:val="28"/>
                <w:szCs w:val="28"/>
              </w:rPr>
            </w:pPr>
            <w:r w:rsidRPr="0055731E">
              <w:rPr>
                <w:rFonts w:ascii="Times New Roman" w:hAnsi="Times New Roman" w:cs="Times New Roman"/>
                <w:b/>
                <w:bCs/>
                <w:color w:val="000000"/>
                <w:spacing w:val="-10"/>
                <w:sz w:val="28"/>
                <w:szCs w:val="28"/>
              </w:rPr>
              <w:t>144,0</w:t>
            </w:r>
          </w:p>
        </w:tc>
        <w:tc>
          <w:tcPr>
            <w:tcW w:w="1134" w:type="dxa"/>
            <w:noWrap/>
            <w:vAlign w:val="center"/>
          </w:tcPr>
          <w:p w:rsidR="00191AA7" w:rsidRPr="0055731E" w:rsidRDefault="00191AA7" w:rsidP="0055731E">
            <w:pPr>
              <w:spacing w:after="0" w:line="240" w:lineRule="auto"/>
              <w:ind w:left="-143"/>
              <w:jc w:val="center"/>
              <w:rPr>
                <w:rFonts w:ascii="Times New Roman" w:hAnsi="Times New Roman" w:cs="Times New Roman"/>
                <w:b/>
                <w:bCs/>
                <w:color w:val="000000"/>
                <w:spacing w:val="-10"/>
                <w:sz w:val="28"/>
                <w:szCs w:val="28"/>
              </w:rPr>
            </w:pPr>
            <w:r w:rsidRPr="0055731E">
              <w:rPr>
                <w:rFonts w:ascii="Times New Roman" w:hAnsi="Times New Roman" w:cs="Times New Roman"/>
                <w:b/>
                <w:bCs/>
                <w:color w:val="000000"/>
                <w:spacing w:val="-10"/>
                <w:sz w:val="28"/>
                <w:szCs w:val="28"/>
              </w:rPr>
              <w:t>126,1</w:t>
            </w:r>
          </w:p>
        </w:tc>
        <w:tc>
          <w:tcPr>
            <w:tcW w:w="992" w:type="dxa"/>
            <w:vAlign w:val="center"/>
          </w:tcPr>
          <w:p w:rsidR="00191AA7" w:rsidRPr="0055731E" w:rsidRDefault="00191AA7" w:rsidP="0055731E">
            <w:pPr>
              <w:spacing w:after="0" w:line="240" w:lineRule="auto"/>
              <w:ind w:left="-143"/>
              <w:jc w:val="center"/>
              <w:rPr>
                <w:rFonts w:ascii="Times New Roman" w:hAnsi="Times New Roman" w:cs="Times New Roman"/>
                <w:b/>
                <w:bCs/>
                <w:color w:val="000000"/>
                <w:spacing w:val="-10"/>
                <w:sz w:val="28"/>
                <w:szCs w:val="28"/>
              </w:rPr>
            </w:pPr>
            <w:r w:rsidRPr="0055731E">
              <w:rPr>
                <w:rFonts w:ascii="Times New Roman" w:hAnsi="Times New Roman" w:cs="Times New Roman"/>
                <w:b/>
                <w:bCs/>
                <w:color w:val="000000"/>
                <w:spacing w:val="-10"/>
                <w:sz w:val="28"/>
                <w:szCs w:val="28"/>
              </w:rPr>
              <w:t>273,0</w:t>
            </w:r>
          </w:p>
        </w:tc>
        <w:tc>
          <w:tcPr>
            <w:tcW w:w="1134" w:type="dxa"/>
            <w:vAlign w:val="center"/>
          </w:tcPr>
          <w:p w:rsidR="00191AA7" w:rsidRPr="0055731E" w:rsidRDefault="00191AA7" w:rsidP="0055731E">
            <w:pPr>
              <w:spacing w:after="0" w:line="240" w:lineRule="auto"/>
              <w:ind w:left="-143"/>
              <w:jc w:val="center"/>
              <w:rPr>
                <w:rFonts w:ascii="Times New Roman" w:hAnsi="Times New Roman" w:cs="Times New Roman"/>
                <w:b/>
                <w:bCs/>
                <w:color w:val="000000"/>
                <w:spacing w:val="-10"/>
                <w:sz w:val="28"/>
                <w:szCs w:val="28"/>
              </w:rPr>
            </w:pPr>
            <w:r w:rsidRPr="0055731E">
              <w:rPr>
                <w:rFonts w:ascii="Times New Roman" w:hAnsi="Times New Roman" w:cs="Times New Roman"/>
                <w:b/>
                <w:bCs/>
                <w:color w:val="000000"/>
                <w:spacing w:val="-10"/>
                <w:sz w:val="28"/>
                <w:szCs w:val="28"/>
              </w:rPr>
              <w:t>189,6</w:t>
            </w:r>
          </w:p>
        </w:tc>
        <w:tc>
          <w:tcPr>
            <w:tcW w:w="992" w:type="dxa"/>
            <w:vAlign w:val="center"/>
          </w:tcPr>
          <w:p w:rsidR="00191AA7" w:rsidRPr="0055731E" w:rsidRDefault="00191AA7" w:rsidP="0055731E">
            <w:pPr>
              <w:spacing w:after="0" w:line="240" w:lineRule="auto"/>
              <w:ind w:left="-143"/>
              <w:jc w:val="center"/>
              <w:rPr>
                <w:rFonts w:ascii="Times New Roman" w:hAnsi="Times New Roman" w:cs="Times New Roman"/>
                <w:b/>
                <w:bCs/>
                <w:color w:val="000000"/>
                <w:spacing w:val="-10"/>
                <w:sz w:val="28"/>
                <w:szCs w:val="28"/>
              </w:rPr>
            </w:pPr>
            <w:r w:rsidRPr="0055731E">
              <w:rPr>
                <w:rFonts w:ascii="Times New Roman" w:hAnsi="Times New Roman" w:cs="Times New Roman"/>
                <w:b/>
                <w:bCs/>
                <w:color w:val="000000"/>
                <w:spacing w:val="-10"/>
                <w:sz w:val="28"/>
                <w:szCs w:val="28"/>
              </w:rPr>
              <w:t>261,0</w:t>
            </w:r>
          </w:p>
        </w:tc>
        <w:tc>
          <w:tcPr>
            <w:tcW w:w="1134" w:type="dxa"/>
            <w:vAlign w:val="center"/>
          </w:tcPr>
          <w:p w:rsidR="00191AA7" w:rsidRPr="0055731E" w:rsidRDefault="00191AA7" w:rsidP="0055731E">
            <w:pPr>
              <w:spacing w:after="0" w:line="240" w:lineRule="auto"/>
              <w:ind w:left="-143"/>
              <w:jc w:val="center"/>
              <w:rPr>
                <w:rFonts w:ascii="Times New Roman" w:hAnsi="Times New Roman" w:cs="Times New Roman"/>
                <w:b/>
                <w:bCs/>
                <w:color w:val="000000"/>
                <w:spacing w:val="-10"/>
                <w:sz w:val="28"/>
                <w:szCs w:val="28"/>
              </w:rPr>
            </w:pPr>
            <w:r w:rsidRPr="0055731E">
              <w:rPr>
                <w:rFonts w:ascii="Times New Roman" w:hAnsi="Times New Roman" w:cs="Times New Roman"/>
                <w:b/>
                <w:bCs/>
                <w:color w:val="000000"/>
                <w:spacing w:val="-10"/>
                <w:sz w:val="28"/>
                <w:szCs w:val="28"/>
              </w:rPr>
              <w:t>95,6</w:t>
            </w:r>
          </w:p>
        </w:tc>
      </w:tr>
      <w:tr w:rsidR="00191AA7" w:rsidRPr="0055731E" w:rsidTr="0055731E">
        <w:trPr>
          <w:cantSplit/>
          <w:trHeight w:val="20"/>
        </w:trPr>
        <w:tc>
          <w:tcPr>
            <w:tcW w:w="2943" w:type="dxa"/>
            <w:vAlign w:val="center"/>
          </w:tcPr>
          <w:p w:rsidR="00191AA7" w:rsidRPr="0055731E" w:rsidRDefault="00191AA7" w:rsidP="0055731E">
            <w:pPr>
              <w:spacing w:after="0" w:line="240" w:lineRule="auto"/>
              <w:jc w:val="both"/>
              <w:rPr>
                <w:rFonts w:ascii="Times New Roman" w:hAnsi="Times New Roman" w:cs="Times New Roman"/>
                <w:color w:val="000000"/>
                <w:sz w:val="28"/>
                <w:szCs w:val="28"/>
              </w:rPr>
            </w:pPr>
            <w:r w:rsidRPr="0055731E">
              <w:rPr>
                <w:rFonts w:ascii="Times New Roman" w:hAnsi="Times New Roman" w:cs="Times New Roman"/>
                <w:color w:val="000000"/>
                <w:sz w:val="28"/>
                <w:szCs w:val="28"/>
              </w:rPr>
              <w:t>Физическая культура и спорт</w:t>
            </w:r>
          </w:p>
        </w:tc>
        <w:tc>
          <w:tcPr>
            <w:tcW w:w="1134" w:type="dxa"/>
            <w:noWrap/>
            <w:vAlign w:val="center"/>
          </w:tcPr>
          <w:p w:rsidR="00191AA7" w:rsidRPr="0055731E" w:rsidRDefault="00191AA7" w:rsidP="0055731E">
            <w:pPr>
              <w:spacing w:after="0" w:line="240" w:lineRule="auto"/>
              <w:ind w:left="-143"/>
              <w:jc w:val="center"/>
              <w:rPr>
                <w:rFonts w:ascii="Times New Roman" w:hAnsi="Times New Roman" w:cs="Times New Roman"/>
                <w:b/>
                <w:bCs/>
                <w:color w:val="000000"/>
                <w:spacing w:val="-10"/>
                <w:sz w:val="28"/>
                <w:szCs w:val="28"/>
              </w:rPr>
            </w:pPr>
            <w:r w:rsidRPr="0055731E">
              <w:rPr>
                <w:rFonts w:ascii="Times New Roman" w:hAnsi="Times New Roman" w:cs="Times New Roman"/>
                <w:b/>
                <w:bCs/>
                <w:color w:val="000000"/>
                <w:spacing w:val="-10"/>
                <w:sz w:val="28"/>
                <w:szCs w:val="28"/>
              </w:rPr>
              <w:t>50,0</w:t>
            </w:r>
          </w:p>
        </w:tc>
        <w:tc>
          <w:tcPr>
            <w:tcW w:w="993" w:type="dxa"/>
            <w:noWrap/>
            <w:vAlign w:val="center"/>
          </w:tcPr>
          <w:p w:rsidR="00191AA7" w:rsidRPr="0055731E" w:rsidRDefault="00191AA7" w:rsidP="0055731E">
            <w:pPr>
              <w:spacing w:after="0" w:line="240" w:lineRule="auto"/>
              <w:ind w:left="-143"/>
              <w:jc w:val="center"/>
              <w:rPr>
                <w:rFonts w:ascii="Times New Roman" w:hAnsi="Times New Roman" w:cs="Times New Roman"/>
                <w:b/>
                <w:bCs/>
                <w:color w:val="000000"/>
                <w:spacing w:val="-10"/>
                <w:sz w:val="28"/>
                <w:szCs w:val="28"/>
              </w:rPr>
            </w:pPr>
            <w:r w:rsidRPr="0055731E">
              <w:rPr>
                <w:rFonts w:ascii="Times New Roman" w:hAnsi="Times New Roman" w:cs="Times New Roman"/>
                <w:b/>
                <w:bCs/>
                <w:color w:val="000000"/>
                <w:spacing w:val="-10"/>
                <w:sz w:val="28"/>
                <w:szCs w:val="28"/>
              </w:rPr>
              <w:t>0,0</w:t>
            </w:r>
          </w:p>
        </w:tc>
        <w:tc>
          <w:tcPr>
            <w:tcW w:w="1134" w:type="dxa"/>
            <w:noWrap/>
            <w:vAlign w:val="center"/>
          </w:tcPr>
          <w:p w:rsidR="00191AA7" w:rsidRPr="0055731E" w:rsidRDefault="00191AA7" w:rsidP="0055731E">
            <w:pPr>
              <w:spacing w:after="0" w:line="240" w:lineRule="auto"/>
              <w:ind w:left="-143"/>
              <w:jc w:val="center"/>
              <w:rPr>
                <w:rFonts w:ascii="Times New Roman" w:hAnsi="Times New Roman" w:cs="Times New Roman"/>
                <w:b/>
                <w:bCs/>
                <w:color w:val="000000"/>
                <w:spacing w:val="-10"/>
                <w:sz w:val="28"/>
                <w:szCs w:val="28"/>
              </w:rPr>
            </w:pPr>
            <w:r w:rsidRPr="0055731E">
              <w:rPr>
                <w:rFonts w:ascii="Times New Roman" w:hAnsi="Times New Roman" w:cs="Times New Roman"/>
                <w:b/>
                <w:bCs/>
                <w:color w:val="000000"/>
                <w:spacing w:val="-10"/>
                <w:sz w:val="28"/>
                <w:szCs w:val="28"/>
              </w:rPr>
              <w:t>-</w:t>
            </w:r>
          </w:p>
        </w:tc>
        <w:tc>
          <w:tcPr>
            <w:tcW w:w="992" w:type="dxa"/>
            <w:vAlign w:val="center"/>
          </w:tcPr>
          <w:p w:rsidR="00191AA7" w:rsidRPr="0055731E" w:rsidRDefault="00191AA7" w:rsidP="0055731E">
            <w:pPr>
              <w:spacing w:after="0" w:line="240" w:lineRule="auto"/>
              <w:ind w:left="-143"/>
              <w:jc w:val="center"/>
              <w:rPr>
                <w:rFonts w:ascii="Times New Roman" w:hAnsi="Times New Roman" w:cs="Times New Roman"/>
                <w:b/>
                <w:bCs/>
                <w:color w:val="000000"/>
                <w:spacing w:val="-10"/>
                <w:sz w:val="28"/>
                <w:szCs w:val="28"/>
              </w:rPr>
            </w:pPr>
            <w:r w:rsidRPr="0055731E">
              <w:rPr>
                <w:rFonts w:ascii="Times New Roman" w:hAnsi="Times New Roman" w:cs="Times New Roman"/>
                <w:b/>
                <w:bCs/>
                <w:color w:val="000000"/>
                <w:spacing w:val="-10"/>
                <w:sz w:val="28"/>
                <w:szCs w:val="28"/>
              </w:rPr>
              <w:t>0,0</w:t>
            </w:r>
          </w:p>
        </w:tc>
        <w:tc>
          <w:tcPr>
            <w:tcW w:w="1134" w:type="dxa"/>
            <w:vAlign w:val="center"/>
          </w:tcPr>
          <w:p w:rsidR="00191AA7" w:rsidRPr="0055731E" w:rsidRDefault="00191AA7" w:rsidP="0055731E">
            <w:pPr>
              <w:spacing w:after="0" w:line="240" w:lineRule="auto"/>
              <w:ind w:left="-143"/>
              <w:jc w:val="center"/>
              <w:rPr>
                <w:rFonts w:ascii="Times New Roman" w:hAnsi="Times New Roman" w:cs="Times New Roman"/>
                <w:b/>
                <w:bCs/>
                <w:color w:val="000000"/>
                <w:spacing w:val="-10"/>
                <w:sz w:val="28"/>
                <w:szCs w:val="28"/>
              </w:rPr>
            </w:pPr>
            <w:r w:rsidRPr="0055731E">
              <w:rPr>
                <w:rFonts w:ascii="Times New Roman" w:hAnsi="Times New Roman" w:cs="Times New Roman"/>
                <w:b/>
                <w:bCs/>
                <w:color w:val="000000"/>
                <w:spacing w:val="-10"/>
                <w:sz w:val="28"/>
                <w:szCs w:val="28"/>
              </w:rPr>
              <w:t>-</w:t>
            </w:r>
          </w:p>
        </w:tc>
        <w:tc>
          <w:tcPr>
            <w:tcW w:w="992" w:type="dxa"/>
            <w:vAlign w:val="center"/>
          </w:tcPr>
          <w:p w:rsidR="00191AA7" w:rsidRPr="0055731E" w:rsidRDefault="00191AA7" w:rsidP="0055731E">
            <w:pPr>
              <w:spacing w:after="0" w:line="240" w:lineRule="auto"/>
              <w:ind w:left="-143"/>
              <w:jc w:val="center"/>
              <w:rPr>
                <w:rFonts w:ascii="Times New Roman" w:hAnsi="Times New Roman" w:cs="Times New Roman"/>
                <w:b/>
                <w:bCs/>
                <w:color w:val="000000"/>
                <w:spacing w:val="-10"/>
                <w:sz w:val="28"/>
                <w:szCs w:val="28"/>
              </w:rPr>
            </w:pPr>
            <w:r w:rsidRPr="0055731E">
              <w:rPr>
                <w:rFonts w:ascii="Times New Roman" w:hAnsi="Times New Roman" w:cs="Times New Roman"/>
                <w:b/>
                <w:bCs/>
                <w:color w:val="000000"/>
                <w:spacing w:val="-10"/>
                <w:sz w:val="28"/>
                <w:szCs w:val="28"/>
              </w:rPr>
              <w:t>0,0</w:t>
            </w:r>
          </w:p>
        </w:tc>
        <w:tc>
          <w:tcPr>
            <w:tcW w:w="1134" w:type="dxa"/>
            <w:vAlign w:val="center"/>
          </w:tcPr>
          <w:p w:rsidR="00191AA7" w:rsidRPr="0055731E" w:rsidRDefault="00191AA7" w:rsidP="0055731E">
            <w:pPr>
              <w:spacing w:after="0" w:line="240" w:lineRule="auto"/>
              <w:ind w:left="-143"/>
              <w:jc w:val="center"/>
              <w:rPr>
                <w:rFonts w:ascii="Times New Roman" w:hAnsi="Times New Roman" w:cs="Times New Roman"/>
                <w:b/>
                <w:bCs/>
                <w:color w:val="000000"/>
                <w:spacing w:val="-10"/>
                <w:sz w:val="28"/>
                <w:szCs w:val="28"/>
              </w:rPr>
            </w:pPr>
            <w:r w:rsidRPr="0055731E">
              <w:rPr>
                <w:rFonts w:ascii="Times New Roman" w:hAnsi="Times New Roman" w:cs="Times New Roman"/>
                <w:b/>
                <w:bCs/>
                <w:color w:val="000000"/>
                <w:spacing w:val="-10"/>
                <w:sz w:val="28"/>
                <w:szCs w:val="28"/>
              </w:rPr>
              <w:t>-</w:t>
            </w:r>
          </w:p>
        </w:tc>
      </w:tr>
    </w:tbl>
    <w:p w:rsidR="0055731E" w:rsidRDefault="0055731E" w:rsidP="0055731E">
      <w:pPr>
        <w:pStyle w:val="ConsPlusTitle"/>
        <w:jc w:val="center"/>
        <w:outlineLvl w:val="2"/>
        <w:rPr>
          <w:rFonts w:ascii="Times New Roman" w:hAnsi="Times New Roman" w:cs="Times New Roman"/>
          <w:i/>
          <w:sz w:val="28"/>
          <w:szCs w:val="28"/>
        </w:rPr>
      </w:pPr>
    </w:p>
    <w:p w:rsidR="00191AA7" w:rsidRPr="0055731E" w:rsidRDefault="00191AA7" w:rsidP="0055731E">
      <w:pPr>
        <w:pStyle w:val="ConsPlusTitle"/>
        <w:jc w:val="center"/>
        <w:outlineLvl w:val="2"/>
        <w:rPr>
          <w:rFonts w:ascii="Times New Roman" w:hAnsi="Times New Roman" w:cs="Times New Roman"/>
          <w:i/>
          <w:sz w:val="28"/>
          <w:szCs w:val="28"/>
        </w:rPr>
      </w:pPr>
      <w:r w:rsidRPr="0055731E">
        <w:rPr>
          <w:rFonts w:ascii="Times New Roman" w:hAnsi="Times New Roman" w:cs="Times New Roman"/>
          <w:i/>
          <w:sz w:val="28"/>
          <w:szCs w:val="28"/>
        </w:rPr>
        <w:t>Раздел «Общегосударственные вопросы»</w:t>
      </w:r>
    </w:p>
    <w:p w:rsidR="00191AA7" w:rsidRPr="0055731E" w:rsidRDefault="00191AA7" w:rsidP="0055731E">
      <w:pPr>
        <w:spacing w:after="0" w:line="240" w:lineRule="auto"/>
        <w:ind w:firstLine="709"/>
        <w:jc w:val="both"/>
        <w:rPr>
          <w:rFonts w:ascii="Times New Roman" w:hAnsi="Times New Roman" w:cs="Times New Roman"/>
          <w:spacing w:val="-1"/>
          <w:sz w:val="28"/>
          <w:szCs w:val="28"/>
        </w:rPr>
      </w:pPr>
    </w:p>
    <w:p w:rsidR="00191AA7" w:rsidRPr="0055731E" w:rsidRDefault="00191AA7" w:rsidP="0055731E">
      <w:pPr>
        <w:widowControl w:val="0"/>
        <w:spacing w:after="0" w:line="240" w:lineRule="auto"/>
        <w:ind w:firstLine="709"/>
        <w:jc w:val="both"/>
        <w:rPr>
          <w:rFonts w:ascii="Times New Roman" w:hAnsi="Times New Roman" w:cs="Times New Roman"/>
          <w:sz w:val="28"/>
          <w:szCs w:val="28"/>
        </w:rPr>
      </w:pPr>
      <w:r w:rsidRPr="0055731E">
        <w:rPr>
          <w:rFonts w:ascii="Times New Roman" w:hAnsi="Times New Roman" w:cs="Times New Roman"/>
          <w:sz w:val="28"/>
          <w:szCs w:val="28"/>
        </w:rPr>
        <w:t>Изменение объемов бюджетных ассигнований по данному разделу обусловлено общими подходами к планированию бюджетных расходов.</w:t>
      </w:r>
    </w:p>
    <w:p w:rsidR="00191AA7" w:rsidRPr="0055731E" w:rsidRDefault="00191AA7" w:rsidP="0055731E">
      <w:pPr>
        <w:widowControl w:val="0"/>
        <w:spacing w:after="0" w:line="240" w:lineRule="auto"/>
        <w:ind w:firstLine="709"/>
        <w:jc w:val="both"/>
        <w:rPr>
          <w:rFonts w:ascii="Times New Roman" w:hAnsi="Times New Roman" w:cs="Times New Roman"/>
          <w:i/>
          <w:sz w:val="28"/>
          <w:szCs w:val="28"/>
        </w:rPr>
      </w:pPr>
    </w:p>
    <w:p w:rsidR="00191AA7" w:rsidRPr="0055731E" w:rsidRDefault="00191AA7" w:rsidP="0055731E">
      <w:pPr>
        <w:pStyle w:val="2"/>
        <w:rPr>
          <w:rFonts w:ascii="Times New Roman" w:hAnsi="Times New Roman"/>
          <w:b/>
          <w:szCs w:val="28"/>
        </w:rPr>
      </w:pPr>
      <w:r w:rsidRPr="0055731E">
        <w:rPr>
          <w:rFonts w:ascii="Times New Roman" w:hAnsi="Times New Roman"/>
          <w:b/>
          <w:szCs w:val="28"/>
        </w:rPr>
        <w:t>Раздел «Национальная оборона»</w:t>
      </w:r>
    </w:p>
    <w:p w:rsidR="00191AA7" w:rsidRPr="0055731E" w:rsidRDefault="00191AA7" w:rsidP="0055731E">
      <w:pPr>
        <w:spacing w:after="0" w:line="240" w:lineRule="auto"/>
        <w:jc w:val="center"/>
        <w:rPr>
          <w:rFonts w:ascii="Times New Roman" w:hAnsi="Times New Roman" w:cs="Times New Roman"/>
          <w:sz w:val="28"/>
          <w:szCs w:val="28"/>
        </w:rPr>
      </w:pPr>
    </w:p>
    <w:p w:rsidR="00191AA7" w:rsidRPr="0055731E" w:rsidRDefault="00191AA7" w:rsidP="0055731E">
      <w:pPr>
        <w:widowControl w:val="0"/>
        <w:spacing w:after="0" w:line="240" w:lineRule="auto"/>
        <w:ind w:firstLine="709"/>
        <w:jc w:val="both"/>
        <w:rPr>
          <w:rFonts w:ascii="Times New Roman" w:hAnsi="Times New Roman" w:cs="Times New Roman"/>
          <w:sz w:val="28"/>
          <w:szCs w:val="28"/>
        </w:rPr>
      </w:pPr>
      <w:r w:rsidRPr="0055731E">
        <w:rPr>
          <w:rFonts w:ascii="Times New Roman" w:hAnsi="Times New Roman" w:cs="Times New Roman"/>
          <w:sz w:val="28"/>
          <w:szCs w:val="28"/>
        </w:rPr>
        <w:t>Рост расходов по разделу связан с общими подходами к планированию бюджетных ассигнований. По данному разделу предусмотрены расходы на организацию и осуществление первичного воинского учета на территории поселения за счет средств федерального бюджета.</w:t>
      </w:r>
    </w:p>
    <w:p w:rsidR="00191AA7" w:rsidRPr="0055731E" w:rsidRDefault="00191AA7" w:rsidP="0055731E">
      <w:pPr>
        <w:widowControl w:val="0"/>
        <w:autoSpaceDE w:val="0"/>
        <w:autoSpaceDN w:val="0"/>
        <w:adjustRightInd w:val="0"/>
        <w:spacing w:after="0" w:line="240" w:lineRule="auto"/>
        <w:jc w:val="both"/>
        <w:rPr>
          <w:rFonts w:ascii="Times New Roman" w:hAnsi="Times New Roman" w:cs="Times New Roman"/>
          <w:spacing w:val="-1"/>
          <w:sz w:val="28"/>
          <w:szCs w:val="28"/>
        </w:rPr>
      </w:pPr>
    </w:p>
    <w:p w:rsidR="00191AA7" w:rsidRPr="0055731E" w:rsidRDefault="00191AA7" w:rsidP="0055731E">
      <w:pPr>
        <w:pStyle w:val="2"/>
        <w:ind w:left="2977" w:hanging="2977"/>
        <w:rPr>
          <w:rFonts w:ascii="Times New Roman" w:hAnsi="Times New Roman"/>
          <w:b/>
          <w:szCs w:val="28"/>
        </w:rPr>
      </w:pPr>
      <w:r w:rsidRPr="0055731E">
        <w:rPr>
          <w:rFonts w:ascii="Times New Roman" w:hAnsi="Times New Roman"/>
          <w:b/>
          <w:szCs w:val="28"/>
        </w:rPr>
        <w:t xml:space="preserve">Раздел «Национальная безопасность и </w:t>
      </w:r>
    </w:p>
    <w:p w:rsidR="00191AA7" w:rsidRPr="0055731E" w:rsidRDefault="00191AA7" w:rsidP="0055731E">
      <w:pPr>
        <w:pStyle w:val="2"/>
        <w:ind w:left="2977" w:hanging="2977"/>
        <w:rPr>
          <w:rFonts w:ascii="Times New Roman" w:hAnsi="Times New Roman"/>
          <w:b/>
          <w:szCs w:val="28"/>
        </w:rPr>
      </w:pPr>
      <w:r w:rsidRPr="0055731E">
        <w:rPr>
          <w:rFonts w:ascii="Times New Roman" w:hAnsi="Times New Roman"/>
          <w:b/>
          <w:szCs w:val="28"/>
        </w:rPr>
        <w:t>правоохранительная деятельность»</w:t>
      </w:r>
    </w:p>
    <w:p w:rsidR="00191AA7" w:rsidRPr="0055731E" w:rsidRDefault="00191AA7" w:rsidP="0055731E">
      <w:pPr>
        <w:widowControl w:val="0"/>
        <w:spacing w:after="0" w:line="240" w:lineRule="auto"/>
        <w:jc w:val="both"/>
        <w:rPr>
          <w:rFonts w:ascii="Times New Roman" w:hAnsi="Times New Roman" w:cs="Times New Roman"/>
          <w:sz w:val="28"/>
          <w:szCs w:val="28"/>
        </w:rPr>
      </w:pPr>
    </w:p>
    <w:p w:rsidR="00191AA7" w:rsidRPr="0055731E" w:rsidRDefault="00191AA7" w:rsidP="0055731E">
      <w:pPr>
        <w:pStyle w:val="ConsPlusNormal"/>
        <w:ind w:firstLine="0"/>
        <w:jc w:val="both"/>
        <w:rPr>
          <w:rFonts w:ascii="Times New Roman" w:hAnsi="Times New Roman"/>
          <w:sz w:val="28"/>
          <w:szCs w:val="28"/>
        </w:rPr>
      </w:pPr>
      <w:r w:rsidRPr="0055731E">
        <w:rPr>
          <w:rFonts w:ascii="Times New Roman" w:hAnsi="Times New Roman"/>
          <w:sz w:val="28"/>
          <w:szCs w:val="28"/>
        </w:rPr>
        <w:t xml:space="preserve">        По данному разделу предусмотрены расходы на противопожарные мероприятия в период повышенной пожарной опасности, создание противопожарных минерализованных полос.</w:t>
      </w:r>
    </w:p>
    <w:p w:rsidR="00191AA7" w:rsidRPr="0055731E" w:rsidRDefault="00191AA7" w:rsidP="0055731E">
      <w:pPr>
        <w:pStyle w:val="ConsPlusNormal"/>
        <w:ind w:firstLine="0"/>
        <w:jc w:val="both"/>
        <w:rPr>
          <w:rFonts w:ascii="Times New Roman" w:hAnsi="Times New Roman"/>
          <w:b/>
          <w:sz w:val="28"/>
          <w:szCs w:val="28"/>
        </w:rPr>
      </w:pPr>
    </w:p>
    <w:p w:rsidR="00191AA7" w:rsidRPr="0055731E" w:rsidRDefault="00191AA7" w:rsidP="0055731E">
      <w:pPr>
        <w:spacing w:after="0" w:line="240" w:lineRule="auto"/>
        <w:jc w:val="center"/>
        <w:rPr>
          <w:rFonts w:ascii="Times New Roman" w:hAnsi="Times New Roman" w:cs="Times New Roman"/>
          <w:b/>
          <w:i/>
          <w:sz w:val="28"/>
          <w:szCs w:val="28"/>
        </w:rPr>
      </w:pPr>
      <w:r w:rsidRPr="0055731E">
        <w:rPr>
          <w:rFonts w:ascii="Times New Roman" w:hAnsi="Times New Roman" w:cs="Times New Roman"/>
          <w:b/>
          <w:i/>
          <w:sz w:val="28"/>
          <w:szCs w:val="28"/>
        </w:rPr>
        <w:t>Раздел «Жилищно-коммунальное хозяйство»</w:t>
      </w:r>
    </w:p>
    <w:p w:rsidR="00191AA7" w:rsidRPr="0055731E" w:rsidRDefault="00191AA7" w:rsidP="0055731E">
      <w:pPr>
        <w:pStyle w:val="ab"/>
        <w:spacing w:after="0" w:line="240" w:lineRule="auto"/>
        <w:jc w:val="both"/>
        <w:outlineLvl w:val="0"/>
        <w:rPr>
          <w:rFonts w:ascii="Times New Roman" w:hAnsi="Times New Roman" w:cs="Times New Roman"/>
          <w:sz w:val="28"/>
          <w:szCs w:val="28"/>
        </w:rPr>
      </w:pPr>
    </w:p>
    <w:p w:rsidR="00191AA7" w:rsidRPr="0055731E" w:rsidRDefault="00191AA7" w:rsidP="0055731E">
      <w:pPr>
        <w:pStyle w:val="ab"/>
        <w:spacing w:after="0" w:line="240" w:lineRule="auto"/>
        <w:jc w:val="both"/>
        <w:outlineLvl w:val="0"/>
        <w:rPr>
          <w:rFonts w:ascii="Times New Roman" w:hAnsi="Times New Roman" w:cs="Times New Roman"/>
          <w:sz w:val="28"/>
          <w:szCs w:val="28"/>
        </w:rPr>
      </w:pPr>
      <w:r w:rsidRPr="0055731E">
        <w:rPr>
          <w:rFonts w:ascii="Times New Roman" w:hAnsi="Times New Roman" w:cs="Times New Roman"/>
          <w:sz w:val="28"/>
          <w:szCs w:val="28"/>
        </w:rPr>
        <w:t xml:space="preserve">        Рост расходов по разделу в 2023 году обусловлен финансовыми возможностями поселения, позволившими направить больше средств на благоустройство территории поселения. Кроме того по разделу предусмотрены расходы на финансирование мероприятий Регионального проекта «Формирование комфортной городской среды» в сумме 3551,4 тыс. рублей, в том числе за счет субсидии из областного бюджета в сумме 3400,0 тыс. рублей.</w:t>
      </w:r>
    </w:p>
    <w:p w:rsidR="00191AA7" w:rsidRPr="0055731E" w:rsidRDefault="00191AA7" w:rsidP="0055731E">
      <w:pPr>
        <w:pStyle w:val="ab"/>
        <w:spacing w:after="0" w:line="240" w:lineRule="auto"/>
        <w:jc w:val="both"/>
        <w:outlineLvl w:val="0"/>
        <w:rPr>
          <w:rFonts w:ascii="Times New Roman" w:hAnsi="Times New Roman" w:cs="Times New Roman"/>
          <w:sz w:val="28"/>
          <w:szCs w:val="28"/>
        </w:rPr>
      </w:pPr>
    </w:p>
    <w:p w:rsidR="00191AA7" w:rsidRPr="0055731E" w:rsidRDefault="00191AA7" w:rsidP="0055731E">
      <w:pPr>
        <w:spacing w:after="0" w:line="240" w:lineRule="auto"/>
        <w:ind w:firstLine="709"/>
        <w:jc w:val="center"/>
        <w:rPr>
          <w:rFonts w:ascii="Times New Roman" w:hAnsi="Times New Roman" w:cs="Times New Roman"/>
          <w:b/>
          <w:i/>
          <w:sz w:val="28"/>
          <w:szCs w:val="28"/>
        </w:rPr>
      </w:pPr>
      <w:r w:rsidRPr="0055731E">
        <w:rPr>
          <w:rFonts w:ascii="Times New Roman" w:hAnsi="Times New Roman" w:cs="Times New Roman"/>
          <w:b/>
          <w:i/>
          <w:sz w:val="28"/>
          <w:szCs w:val="28"/>
        </w:rPr>
        <w:t>Раздел «Культура, кинематография»</w:t>
      </w:r>
    </w:p>
    <w:p w:rsidR="00191AA7" w:rsidRPr="0055731E" w:rsidRDefault="00191AA7" w:rsidP="0055731E">
      <w:pPr>
        <w:pStyle w:val="61"/>
        <w:shd w:val="clear" w:color="auto" w:fill="auto"/>
        <w:spacing w:before="0" w:line="240" w:lineRule="auto"/>
        <w:ind w:firstLine="708"/>
        <w:jc w:val="both"/>
        <w:rPr>
          <w:sz w:val="28"/>
          <w:szCs w:val="28"/>
        </w:rPr>
      </w:pPr>
    </w:p>
    <w:p w:rsidR="00191AA7" w:rsidRPr="0055731E" w:rsidRDefault="00191AA7" w:rsidP="0055731E">
      <w:pPr>
        <w:pStyle w:val="61"/>
        <w:shd w:val="clear" w:color="auto" w:fill="auto"/>
        <w:spacing w:before="0" w:line="240" w:lineRule="auto"/>
        <w:ind w:firstLine="708"/>
        <w:jc w:val="both"/>
        <w:rPr>
          <w:noProof/>
          <w:sz w:val="28"/>
          <w:szCs w:val="28"/>
        </w:rPr>
      </w:pPr>
      <w:r w:rsidRPr="0055731E">
        <w:rPr>
          <w:noProof/>
          <w:sz w:val="28"/>
          <w:szCs w:val="28"/>
        </w:rPr>
        <w:t>По данному разделу запланированы расходы на строительство Дома культуры в с. Щучье в 2023 году в сумме 55393,4 тыс. рублей, в 2024 году в сумме 54592,9 тыс. рублей в рамках Регионального проекта «Культурная среда». Расходы на 2025 год запланированы исходя из финансовых возможностей поселения на проведение культурно массовых мероприятий.</w:t>
      </w:r>
    </w:p>
    <w:p w:rsidR="00191AA7" w:rsidRPr="0055731E" w:rsidRDefault="00191AA7" w:rsidP="0055731E">
      <w:pPr>
        <w:pStyle w:val="ab"/>
        <w:spacing w:after="0" w:line="240" w:lineRule="auto"/>
        <w:jc w:val="both"/>
        <w:outlineLvl w:val="0"/>
        <w:rPr>
          <w:rFonts w:ascii="Times New Roman" w:hAnsi="Times New Roman" w:cs="Times New Roman"/>
          <w:sz w:val="28"/>
          <w:szCs w:val="28"/>
        </w:rPr>
      </w:pPr>
    </w:p>
    <w:p w:rsidR="00191AA7" w:rsidRPr="0055731E" w:rsidRDefault="00191AA7" w:rsidP="0055731E">
      <w:pPr>
        <w:spacing w:after="0" w:line="240" w:lineRule="auto"/>
        <w:ind w:firstLine="709"/>
        <w:jc w:val="center"/>
        <w:rPr>
          <w:rFonts w:ascii="Times New Roman" w:hAnsi="Times New Roman" w:cs="Times New Roman"/>
          <w:b/>
          <w:i/>
          <w:sz w:val="28"/>
          <w:szCs w:val="28"/>
        </w:rPr>
      </w:pPr>
      <w:r w:rsidRPr="0055731E">
        <w:rPr>
          <w:rFonts w:ascii="Times New Roman" w:hAnsi="Times New Roman" w:cs="Times New Roman"/>
          <w:b/>
          <w:i/>
          <w:sz w:val="28"/>
          <w:szCs w:val="28"/>
        </w:rPr>
        <w:t>Раздел «Социальная политика»</w:t>
      </w:r>
    </w:p>
    <w:p w:rsidR="00191AA7" w:rsidRPr="0055731E" w:rsidRDefault="00191AA7" w:rsidP="0055731E">
      <w:pPr>
        <w:spacing w:after="0" w:line="240" w:lineRule="auto"/>
        <w:ind w:firstLine="709"/>
        <w:jc w:val="center"/>
        <w:rPr>
          <w:rFonts w:ascii="Times New Roman" w:hAnsi="Times New Roman" w:cs="Times New Roman"/>
          <w:b/>
          <w:i/>
          <w:sz w:val="28"/>
          <w:szCs w:val="28"/>
        </w:rPr>
      </w:pPr>
    </w:p>
    <w:p w:rsidR="00191AA7" w:rsidRPr="0055731E" w:rsidRDefault="00191AA7" w:rsidP="0055731E">
      <w:pPr>
        <w:widowControl w:val="0"/>
        <w:spacing w:after="0" w:line="240" w:lineRule="auto"/>
        <w:ind w:firstLine="709"/>
        <w:jc w:val="both"/>
        <w:rPr>
          <w:rFonts w:ascii="Times New Roman" w:hAnsi="Times New Roman" w:cs="Times New Roman"/>
          <w:sz w:val="28"/>
          <w:szCs w:val="28"/>
        </w:rPr>
      </w:pPr>
      <w:r w:rsidRPr="0055731E">
        <w:rPr>
          <w:rFonts w:ascii="Times New Roman" w:hAnsi="Times New Roman" w:cs="Times New Roman"/>
          <w:sz w:val="28"/>
          <w:szCs w:val="28"/>
        </w:rPr>
        <w:t xml:space="preserve">Изменение объемов бюджетных ассигнований по данному разделу обусловлено общими подходами к планированию бюджетных расходов.  </w:t>
      </w:r>
    </w:p>
    <w:p w:rsidR="00191AA7" w:rsidRPr="0055731E" w:rsidRDefault="00191AA7" w:rsidP="0055731E">
      <w:pPr>
        <w:spacing w:after="0" w:line="240" w:lineRule="auto"/>
        <w:outlineLvl w:val="0"/>
        <w:rPr>
          <w:rFonts w:ascii="Times New Roman" w:hAnsi="Times New Roman" w:cs="Times New Roman"/>
          <w:b/>
          <w:sz w:val="28"/>
          <w:szCs w:val="28"/>
        </w:rPr>
      </w:pPr>
    </w:p>
    <w:p w:rsidR="00191AA7" w:rsidRPr="0055731E" w:rsidRDefault="00191AA7" w:rsidP="0055731E">
      <w:pPr>
        <w:widowControl w:val="0"/>
        <w:autoSpaceDE w:val="0"/>
        <w:autoSpaceDN w:val="0"/>
        <w:adjustRightInd w:val="0"/>
        <w:spacing w:after="0" w:line="240" w:lineRule="auto"/>
        <w:ind w:firstLine="709"/>
        <w:jc w:val="center"/>
        <w:rPr>
          <w:rFonts w:ascii="Times New Roman" w:hAnsi="Times New Roman" w:cs="Times New Roman"/>
          <w:b/>
          <w:i/>
          <w:sz w:val="28"/>
          <w:szCs w:val="28"/>
        </w:rPr>
      </w:pPr>
      <w:r w:rsidRPr="0055731E">
        <w:rPr>
          <w:rFonts w:ascii="Times New Roman" w:hAnsi="Times New Roman" w:cs="Times New Roman"/>
          <w:b/>
          <w:i/>
          <w:sz w:val="28"/>
          <w:szCs w:val="28"/>
        </w:rPr>
        <w:t>Источники внутреннего финансирования дефицита</w:t>
      </w:r>
    </w:p>
    <w:p w:rsidR="00191AA7" w:rsidRPr="0055731E" w:rsidRDefault="00191AA7" w:rsidP="0055731E">
      <w:pPr>
        <w:spacing w:after="0" w:line="240" w:lineRule="auto"/>
        <w:jc w:val="center"/>
        <w:rPr>
          <w:rFonts w:ascii="Times New Roman" w:hAnsi="Times New Roman" w:cs="Times New Roman"/>
          <w:b/>
          <w:i/>
          <w:sz w:val="28"/>
          <w:szCs w:val="28"/>
        </w:rPr>
      </w:pPr>
      <w:r w:rsidRPr="0055731E">
        <w:rPr>
          <w:rFonts w:ascii="Times New Roman" w:hAnsi="Times New Roman" w:cs="Times New Roman"/>
          <w:b/>
          <w:i/>
          <w:sz w:val="28"/>
          <w:szCs w:val="28"/>
        </w:rPr>
        <w:t>бюджета Щучинского сельского поселения в 2024-2026 годах</w:t>
      </w:r>
    </w:p>
    <w:p w:rsidR="00191AA7" w:rsidRPr="0055731E" w:rsidRDefault="00191AA7" w:rsidP="0055731E">
      <w:pPr>
        <w:spacing w:after="0" w:line="240" w:lineRule="auto"/>
        <w:ind w:firstLine="851"/>
        <w:jc w:val="center"/>
        <w:rPr>
          <w:rFonts w:ascii="Times New Roman" w:hAnsi="Times New Roman" w:cs="Times New Roman"/>
          <w:i/>
          <w:sz w:val="28"/>
          <w:szCs w:val="28"/>
        </w:rPr>
      </w:pPr>
    </w:p>
    <w:p w:rsidR="00191AA7" w:rsidRPr="0055731E" w:rsidRDefault="00191AA7" w:rsidP="0055731E">
      <w:pPr>
        <w:spacing w:after="0" w:line="240" w:lineRule="auto"/>
        <w:ind w:firstLine="709"/>
        <w:jc w:val="both"/>
        <w:rPr>
          <w:rFonts w:ascii="Times New Roman" w:hAnsi="Times New Roman" w:cs="Times New Roman"/>
          <w:sz w:val="28"/>
          <w:szCs w:val="28"/>
        </w:rPr>
      </w:pPr>
      <w:r w:rsidRPr="0055731E">
        <w:rPr>
          <w:rFonts w:ascii="Times New Roman" w:hAnsi="Times New Roman" w:cs="Times New Roman"/>
          <w:sz w:val="28"/>
          <w:szCs w:val="28"/>
        </w:rPr>
        <w:t>1. Совокупное сальдо по источникам внутреннего финансирования дефицита бюджета Щучинского сельского поселения составит в 2024 году 0,0 тыс. рублей, в 2025 году – 0,0 тыс. рублей, в 2026 году –0,0 тыс. рублей.</w:t>
      </w:r>
    </w:p>
    <w:p w:rsidR="00191AA7" w:rsidRPr="0055731E" w:rsidRDefault="00191AA7" w:rsidP="0055731E">
      <w:pPr>
        <w:spacing w:after="0" w:line="240" w:lineRule="auto"/>
        <w:ind w:firstLine="720"/>
        <w:jc w:val="both"/>
        <w:rPr>
          <w:rFonts w:ascii="Times New Roman" w:hAnsi="Times New Roman" w:cs="Times New Roman"/>
          <w:sz w:val="28"/>
          <w:szCs w:val="28"/>
        </w:rPr>
      </w:pPr>
      <w:r w:rsidRPr="0055731E">
        <w:rPr>
          <w:rFonts w:ascii="Times New Roman" w:hAnsi="Times New Roman" w:cs="Times New Roman"/>
          <w:sz w:val="28"/>
          <w:szCs w:val="28"/>
        </w:rPr>
        <w:t xml:space="preserve">2. Изменение остатков средств на счете по учету средств бюджета поселения составит в 2024 году – 0,0 тыс. рублей. На 2025 и 2026 годы бюджет поселения сбалансирован. </w:t>
      </w:r>
    </w:p>
    <w:p w:rsidR="0055731E" w:rsidRPr="0055731E" w:rsidRDefault="0055731E" w:rsidP="0055731E">
      <w:pPr>
        <w:spacing w:after="0" w:line="240" w:lineRule="auto"/>
        <w:jc w:val="center"/>
        <w:rPr>
          <w:rFonts w:ascii="Times New Roman" w:hAnsi="Times New Roman" w:cs="Times New Roman"/>
          <w:sz w:val="28"/>
          <w:szCs w:val="28"/>
        </w:rPr>
      </w:pPr>
    </w:p>
    <w:p w:rsidR="0055731E" w:rsidRPr="0055731E" w:rsidRDefault="0055731E" w:rsidP="0055731E">
      <w:pPr>
        <w:spacing w:after="0" w:line="240" w:lineRule="auto"/>
        <w:ind w:firstLine="709"/>
        <w:jc w:val="center"/>
        <w:rPr>
          <w:rFonts w:ascii="Times New Roman" w:hAnsi="Times New Roman" w:cs="Times New Roman"/>
          <w:b/>
          <w:sz w:val="28"/>
          <w:szCs w:val="28"/>
        </w:rPr>
      </w:pPr>
      <w:r w:rsidRPr="0055731E">
        <w:rPr>
          <w:rFonts w:ascii="Times New Roman" w:hAnsi="Times New Roman" w:cs="Times New Roman"/>
          <w:b/>
          <w:sz w:val="28"/>
          <w:szCs w:val="28"/>
        </w:rPr>
        <w:t xml:space="preserve">ОСНОВНЫЕ НАПРАВЛЕНИЯ </w:t>
      </w:r>
    </w:p>
    <w:p w:rsidR="0055731E" w:rsidRPr="0055731E" w:rsidRDefault="0055731E" w:rsidP="0055731E">
      <w:pPr>
        <w:spacing w:after="0" w:line="240" w:lineRule="auto"/>
        <w:ind w:firstLine="709"/>
        <w:jc w:val="center"/>
        <w:rPr>
          <w:rFonts w:ascii="Times New Roman" w:hAnsi="Times New Roman" w:cs="Times New Roman"/>
          <w:b/>
          <w:sz w:val="28"/>
          <w:szCs w:val="28"/>
        </w:rPr>
      </w:pPr>
      <w:r w:rsidRPr="0055731E">
        <w:rPr>
          <w:rFonts w:ascii="Times New Roman" w:hAnsi="Times New Roman" w:cs="Times New Roman"/>
          <w:b/>
          <w:sz w:val="28"/>
          <w:szCs w:val="28"/>
        </w:rPr>
        <w:t xml:space="preserve">бюджетной и налоговой политики Щучинского сельского поселения Эртильского муниципального района Воронежской области  </w:t>
      </w:r>
    </w:p>
    <w:p w:rsidR="0055731E" w:rsidRPr="0055731E" w:rsidRDefault="0055731E" w:rsidP="0055731E">
      <w:pPr>
        <w:spacing w:after="0" w:line="240" w:lineRule="auto"/>
        <w:ind w:firstLine="709"/>
        <w:jc w:val="center"/>
        <w:rPr>
          <w:rFonts w:ascii="Times New Roman" w:hAnsi="Times New Roman" w:cs="Times New Roman"/>
          <w:b/>
          <w:sz w:val="28"/>
          <w:szCs w:val="28"/>
        </w:rPr>
      </w:pPr>
      <w:r w:rsidRPr="0055731E">
        <w:rPr>
          <w:rFonts w:ascii="Times New Roman" w:hAnsi="Times New Roman" w:cs="Times New Roman"/>
          <w:b/>
          <w:sz w:val="28"/>
          <w:szCs w:val="28"/>
        </w:rPr>
        <w:t xml:space="preserve">на 2024 год и на плановый период 2025 и 2026 годов </w:t>
      </w:r>
    </w:p>
    <w:p w:rsidR="0055731E" w:rsidRPr="0055731E" w:rsidRDefault="0055731E" w:rsidP="0055731E">
      <w:pPr>
        <w:spacing w:after="0" w:line="240" w:lineRule="auto"/>
        <w:ind w:firstLine="720"/>
        <w:jc w:val="both"/>
        <w:rPr>
          <w:rFonts w:ascii="Times New Roman" w:hAnsi="Times New Roman" w:cs="Times New Roman"/>
          <w:sz w:val="28"/>
          <w:szCs w:val="28"/>
        </w:rPr>
      </w:pPr>
    </w:p>
    <w:p w:rsidR="0055731E" w:rsidRPr="0055731E" w:rsidRDefault="0055731E" w:rsidP="0055731E">
      <w:pPr>
        <w:spacing w:after="0" w:line="240" w:lineRule="auto"/>
        <w:ind w:firstLine="720"/>
        <w:jc w:val="both"/>
        <w:rPr>
          <w:rFonts w:ascii="Times New Roman" w:hAnsi="Times New Roman" w:cs="Times New Roman"/>
          <w:sz w:val="28"/>
          <w:szCs w:val="28"/>
        </w:rPr>
      </w:pPr>
    </w:p>
    <w:p w:rsidR="0055731E" w:rsidRPr="0055731E" w:rsidRDefault="0055731E" w:rsidP="0055731E">
      <w:pPr>
        <w:autoSpaceDE w:val="0"/>
        <w:autoSpaceDN w:val="0"/>
        <w:adjustRightInd w:val="0"/>
        <w:spacing w:after="0" w:line="240" w:lineRule="auto"/>
        <w:ind w:firstLine="709"/>
        <w:jc w:val="both"/>
        <w:rPr>
          <w:rFonts w:ascii="Times New Roman" w:hAnsi="Times New Roman" w:cs="Times New Roman"/>
          <w:sz w:val="28"/>
          <w:szCs w:val="28"/>
        </w:rPr>
      </w:pPr>
      <w:r w:rsidRPr="0055731E">
        <w:rPr>
          <w:rFonts w:ascii="Times New Roman" w:hAnsi="Times New Roman" w:cs="Times New Roman"/>
          <w:sz w:val="28"/>
          <w:szCs w:val="28"/>
        </w:rPr>
        <w:t>Основные направления бюджетной и налоговой политики Щучинского сельского поселения Эртильского муниципального района Воронежской области на 2024 год и на плановый период 2025 и 2026 годов подготовлены в соответствии со статьей 172 Бюджетного кодекса Российской Федерации.</w:t>
      </w:r>
    </w:p>
    <w:p w:rsidR="0055731E" w:rsidRPr="0055731E" w:rsidRDefault="0055731E" w:rsidP="0055731E">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55731E">
        <w:rPr>
          <w:rFonts w:ascii="Times New Roman" w:hAnsi="Times New Roman" w:cs="Times New Roman"/>
          <w:sz w:val="28"/>
          <w:szCs w:val="28"/>
        </w:rPr>
        <w:t>В основу бюджетной и налоговой политики Щучинского сельского поселения Эртильского муниципального района Воронежской  области на 2024 год и на плановый период 2025 и 2026 годов положены стратегические цели развития в соответствии с приоритетными направлениями развития налоговой системы Российской Федерации в целях создания условий для расширения экономического потенциала развития в среднесрочной перспективе, изложенными в Основных направлениях налоговой политики Российской Федерации, Воронежской</w:t>
      </w:r>
      <w:proofErr w:type="gramEnd"/>
      <w:r w:rsidRPr="0055731E">
        <w:rPr>
          <w:rFonts w:ascii="Times New Roman" w:hAnsi="Times New Roman" w:cs="Times New Roman"/>
          <w:sz w:val="28"/>
          <w:szCs w:val="28"/>
        </w:rPr>
        <w:t xml:space="preserve"> области и Эртильского муниципального района на ближайшие три года,</w:t>
      </w:r>
      <w:r w:rsidRPr="0055731E">
        <w:rPr>
          <w:rFonts w:ascii="Times New Roman" w:hAnsi="Times New Roman" w:cs="Times New Roman"/>
          <w:color w:val="0070C0"/>
          <w:sz w:val="28"/>
          <w:szCs w:val="28"/>
        </w:rPr>
        <w:t xml:space="preserve"> </w:t>
      </w:r>
      <w:r w:rsidRPr="0055731E">
        <w:rPr>
          <w:rFonts w:ascii="Times New Roman" w:hAnsi="Times New Roman" w:cs="Times New Roman"/>
          <w:sz w:val="28"/>
          <w:szCs w:val="28"/>
        </w:rPr>
        <w:t>указом Президента Российской Федерации от 21 июля 2020 года № 474 «О национальных целях развития Российской Федерации на период до 2030 года».</w:t>
      </w:r>
    </w:p>
    <w:p w:rsidR="0055731E" w:rsidRPr="0055731E" w:rsidRDefault="0055731E" w:rsidP="0055731E">
      <w:pPr>
        <w:spacing w:after="0" w:line="240" w:lineRule="auto"/>
        <w:rPr>
          <w:rFonts w:ascii="Times New Roman" w:hAnsi="Times New Roman" w:cs="Times New Roman"/>
          <w:b/>
          <w:sz w:val="28"/>
          <w:szCs w:val="28"/>
          <w:highlight w:val="yellow"/>
        </w:rPr>
      </w:pPr>
    </w:p>
    <w:p w:rsidR="0055731E" w:rsidRPr="0055731E" w:rsidRDefault="0055731E" w:rsidP="0055731E">
      <w:pPr>
        <w:spacing w:after="0" w:line="240" w:lineRule="auto"/>
        <w:ind w:firstLine="709"/>
        <w:jc w:val="center"/>
        <w:rPr>
          <w:rFonts w:ascii="Times New Roman" w:hAnsi="Times New Roman" w:cs="Times New Roman"/>
          <w:b/>
          <w:sz w:val="28"/>
          <w:szCs w:val="28"/>
        </w:rPr>
      </w:pPr>
      <w:r w:rsidRPr="0055731E">
        <w:rPr>
          <w:rFonts w:ascii="Times New Roman" w:hAnsi="Times New Roman" w:cs="Times New Roman"/>
          <w:b/>
          <w:sz w:val="28"/>
          <w:szCs w:val="28"/>
        </w:rPr>
        <w:t xml:space="preserve">Основные задачи бюджетной политики Щучинского сельского поселения Эртильского муниципального района Воронежской области на 2024 год и на плановый период 2025 и 2026 годов </w:t>
      </w:r>
    </w:p>
    <w:p w:rsidR="0055731E" w:rsidRPr="0055731E" w:rsidRDefault="0055731E" w:rsidP="0055731E">
      <w:pPr>
        <w:spacing w:after="0" w:line="240" w:lineRule="auto"/>
        <w:ind w:firstLine="709"/>
        <w:jc w:val="center"/>
        <w:rPr>
          <w:rFonts w:ascii="Times New Roman" w:hAnsi="Times New Roman" w:cs="Times New Roman"/>
          <w:b/>
          <w:sz w:val="28"/>
          <w:szCs w:val="28"/>
          <w:highlight w:val="yellow"/>
        </w:rPr>
      </w:pPr>
    </w:p>
    <w:p w:rsidR="0055731E" w:rsidRPr="0055731E" w:rsidRDefault="0055731E" w:rsidP="0055731E">
      <w:pPr>
        <w:spacing w:after="0" w:line="240" w:lineRule="auto"/>
        <w:ind w:firstLine="720"/>
        <w:jc w:val="both"/>
        <w:rPr>
          <w:rFonts w:ascii="Times New Roman" w:hAnsi="Times New Roman" w:cs="Times New Roman"/>
          <w:sz w:val="28"/>
          <w:szCs w:val="28"/>
          <w:highlight w:val="yellow"/>
        </w:rPr>
      </w:pPr>
      <w:r w:rsidRPr="0055731E">
        <w:rPr>
          <w:rFonts w:ascii="Times New Roman" w:hAnsi="Times New Roman" w:cs="Times New Roman"/>
          <w:sz w:val="28"/>
          <w:szCs w:val="28"/>
        </w:rPr>
        <w:t>Целью основных направлений бюджетной политики на 2024 год и на плановый период 2025 и 2026 годов является определение основных подходов к формированию характеристик и прогнозируемых параметров   бюджета Щучинского сельского поселения на 2024 год и на плановый период 2025 и 2026 годов и дальнейшее повышение эффективности использования бюджетных средств.</w:t>
      </w:r>
    </w:p>
    <w:p w:rsidR="0055731E" w:rsidRPr="0055731E" w:rsidRDefault="0055731E" w:rsidP="0055731E">
      <w:pPr>
        <w:spacing w:after="0" w:line="240" w:lineRule="auto"/>
        <w:ind w:firstLine="720"/>
        <w:jc w:val="both"/>
        <w:rPr>
          <w:rFonts w:ascii="Times New Roman" w:hAnsi="Times New Roman" w:cs="Times New Roman"/>
          <w:sz w:val="28"/>
          <w:szCs w:val="28"/>
        </w:rPr>
      </w:pPr>
      <w:r w:rsidRPr="0055731E">
        <w:rPr>
          <w:rFonts w:ascii="Times New Roman" w:hAnsi="Times New Roman" w:cs="Times New Roman"/>
          <w:sz w:val="28"/>
          <w:szCs w:val="28"/>
        </w:rPr>
        <w:t>Основными задачами бюджетной политики Щучинского сельского поселения Эртильского муниципального района Воронежской области на 2024 год и на плановый период 2025 и 2026 годов будут:</w:t>
      </w:r>
    </w:p>
    <w:p w:rsidR="0055731E" w:rsidRPr="0055731E" w:rsidRDefault="0055731E" w:rsidP="0055731E">
      <w:pPr>
        <w:spacing w:after="0" w:line="240" w:lineRule="auto"/>
        <w:ind w:firstLine="720"/>
        <w:jc w:val="both"/>
        <w:rPr>
          <w:rFonts w:ascii="Times New Roman" w:hAnsi="Times New Roman" w:cs="Times New Roman"/>
          <w:sz w:val="28"/>
          <w:szCs w:val="28"/>
        </w:rPr>
      </w:pPr>
      <w:r w:rsidRPr="0055731E">
        <w:rPr>
          <w:rFonts w:ascii="Times New Roman" w:hAnsi="Times New Roman" w:cs="Times New Roman"/>
          <w:sz w:val="28"/>
          <w:szCs w:val="28"/>
        </w:rPr>
        <w:t>обеспечение долгосрочной сбалансированности и устойчивости бюджетной системы как базового принципа ответственной бюджетной политики;</w:t>
      </w:r>
    </w:p>
    <w:p w:rsidR="0055731E" w:rsidRPr="0055731E" w:rsidRDefault="0055731E" w:rsidP="0055731E">
      <w:pPr>
        <w:spacing w:after="0" w:line="240" w:lineRule="auto"/>
        <w:ind w:firstLine="720"/>
        <w:jc w:val="both"/>
        <w:rPr>
          <w:rFonts w:ascii="Times New Roman" w:hAnsi="Times New Roman" w:cs="Times New Roman"/>
          <w:strike/>
          <w:noProof/>
          <w:sz w:val="28"/>
          <w:szCs w:val="28"/>
        </w:rPr>
      </w:pPr>
      <w:r w:rsidRPr="0055731E">
        <w:rPr>
          <w:rFonts w:ascii="Times New Roman" w:hAnsi="Times New Roman" w:cs="Times New Roman"/>
          <w:noProof/>
          <w:sz w:val="28"/>
          <w:szCs w:val="28"/>
        </w:rPr>
        <w:t>реализация мероприятий, направленных на повышение качества планирования и эффективности реализации муниципальной программы Щучинского сельского поселения Эртильского муниципального района Воронежской области «Муниципальное управление и гражданское общество»;</w:t>
      </w:r>
    </w:p>
    <w:p w:rsidR="0055731E" w:rsidRPr="0055731E" w:rsidRDefault="0055731E" w:rsidP="0055731E">
      <w:pPr>
        <w:spacing w:after="0" w:line="240" w:lineRule="auto"/>
        <w:ind w:firstLine="720"/>
        <w:jc w:val="both"/>
        <w:rPr>
          <w:rFonts w:ascii="Times New Roman" w:hAnsi="Times New Roman" w:cs="Times New Roman"/>
          <w:noProof/>
          <w:sz w:val="28"/>
          <w:szCs w:val="28"/>
        </w:rPr>
      </w:pPr>
      <w:r w:rsidRPr="0055731E">
        <w:rPr>
          <w:rFonts w:ascii="Times New Roman" w:hAnsi="Times New Roman" w:cs="Times New Roman"/>
          <w:noProof/>
          <w:sz w:val="28"/>
          <w:szCs w:val="28"/>
        </w:rPr>
        <w:lastRenderedPageBreak/>
        <w:t xml:space="preserve">соблюдение условий соглашений, заключенных администрацией Щучинского сельского поселения с администрацией Эртильского муниципального района; </w:t>
      </w:r>
    </w:p>
    <w:p w:rsidR="0055731E" w:rsidRPr="0055731E" w:rsidRDefault="0055731E" w:rsidP="0055731E">
      <w:pPr>
        <w:spacing w:after="0" w:line="240" w:lineRule="auto"/>
        <w:ind w:firstLine="720"/>
        <w:jc w:val="both"/>
        <w:rPr>
          <w:rFonts w:ascii="Times New Roman" w:hAnsi="Times New Roman" w:cs="Times New Roman"/>
          <w:sz w:val="28"/>
          <w:szCs w:val="28"/>
        </w:rPr>
      </w:pPr>
      <w:r w:rsidRPr="0055731E">
        <w:rPr>
          <w:rFonts w:ascii="Times New Roman" w:hAnsi="Times New Roman" w:cs="Times New Roman"/>
          <w:sz w:val="28"/>
          <w:szCs w:val="28"/>
        </w:rPr>
        <w:t>реализация мер по повышению эффективности использования бюджетных средств, в том числе путем выполнения мероприятий по оздоровлению муниципальных финансов поселения;</w:t>
      </w:r>
    </w:p>
    <w:p w:rsidR="0055731E" w:rsidRPr="0055731E" w:rsidRDefault="0055731E" w:rsidP="0055731E">
      <w:pPr>
        <w:spacing w:after="0" w:line="240" w:lineRule="auto"/>
        <w:ind w:firstLine="720"/>
        <w:jc w:val="both"/>
        <w:rPr>
          <w:rStyle w:val="FontStyle14"/>
          <w:color w:val="000000"/>
          <w:sz w:val="28"/>
          <w:szCs w:val="28"/>
        </w:rPr>
      </w:pPr>
      <w:r w:rsidRPr="0055731E">
        <w:rPr>
          <w:rStyle w:val="FontStyle14"/>
          <w:color w:val="000000"/>
          <w:sz w:val="28"/>
          <w:szCs w:val="28"/>
        </w:rPr>
        <w:t>финансовое обеспечение принятых расходных обязательств с учетом проведения мероприятий по их оптимизации, сокращению неэффективных расходов бюджета поселения;</w:t>
      </w:r>
    </w:p>
    <w:p w:rsidR="0055731E" w:rsidRPr="0055731E" w:rsidRDefault="0055731E" w:rsidP="0055731E">
      <w:pPr>
        <w:spacing w:after="0" w:line="240" w:lineRule="auto"/>
        <w:ind w:firstLine="720"/>
        <w:jc w:val="both"/>
        <w:rPr>
          <w:rStyle w:val="FontStyle14"/>
          <w:sz w:val="28"/>
          <w:szCs w:val="28"/>
        </w:rPr>
      </w:pPr>
      <w:r w:rsidRPr="0055731E">
        <w:rPr>
          <w:rStyle w:val="FontStyle14"/>
          <w:color w:val="000000"/>
          <w:sz w:val="28"/>
          <w:szCs w:val="28"/>
        </w:rPr>
        <w:t xml:space="preserve">недопущение установления и исполнения </w:t>
      </w:r>
      <w:r w:rsidRPr="0055731E">
        <w:rPr>
          <w:rFonts w:ascii="Times New Roman" w:hAnsi="Times New Roman" w:cs="Times New Roman"/>
          <w:color w:val="000000"/>
          <w:sz w:val="28"/>
          <w:szCs w:val="28"/>
        </w:rPr>
        <w:t>расходных обязательств, не относящихся к полномочиям органов местного самоуправления поселения</w:t>
      </w:r>
      <w:r w:rsidRPr="0055731E">
        <w:rPr>
          <w:rFonts w:ascii="Times New Roman" w:hAnsi="Times New Roman" w:cs="Times New Roman"/>
          <w:sz w:val="28"/>
          <w:szCs w:val="28"/>
        </w:rPr>
        <w:t>, а также не обеспеченных источниками финансирования</w:t>
      </w:r>
      <w:r w:rsidRPr="0055731E">
        <w:rPr>
          <w:rStyle w:val="FontStyle14"/>
          <w:sz w:val="28"/>
          <w:szCs w:val="28"/>
        </w:rPr>
        <w:t>;</w:t>
      </w:r>
    </w:p>
    <w:p w:rsidR="0055731E" w:rsidRPr="0055731E" w:rsidRDefault="0055731E" w:rsidP="0055731E">
      <w:pPr>
        <w:spacing w:after="0" w:line="240" w:lineRule="auto"/>
        <w:ind w:firstLine="720"/>
        <w:jc w:val="both"/>
        <w:rPr>
          <w:rFonts w:ascii="Times New Roman" w:hAnsi="Times New Roman" w:cs="Times New Roman"/>
          <w:sz w:val="28"/>
          <w:szCs w:val="28"/>
        </w:rPr>
      </w:pPr>
      <w:r w:rsidRPr="0055731E">
        <w:rPr>
          <w:rFonts w:ascii="Times New Roman" w:hAnsi="Times New Roman" w:cs="Times New Roman"/>
          <w:sz w:val="28"/>
          <w:szCs w:val="28"/>
        </w:rPr>
        <w:t>строгое соблюдение бюджетно-финансовой дисциплины всеми получателями бюджетных средств;</w:t>
      </w:r>
    </w:p>
    <w:p w:rsidR="0055731E" w:rsidRPr="0055731E" w:rsidRDefault="0055731E" w:rsidP="0055731E">
      <w:pPr>
        <w:autoSpaceDE w:val="0"/>
        <w:autoSpaceDN w:val="0"/>
        <w:adjustRightInd w:val="0"/>
        <w:spacing w:after="0" w:line="240" w:lineRule="auto"/>
        <w:ind w:firstLine="720"/>
        <w:jc w:val="both"/>
        <w:rPr>
          <w:rFonts w:ascii="Times New Roman" w:hAnsi="Times New Roman" w:cs="Times New Roman"/>
          <w:sz w:val="28"/>
          <w:szCs w:val="28"/>
        </w:rPr>
      </w:pPr>
      <w:r w:rsidRPr="0055731E">
        <w:rPr>
          <w:rFonts w:ascii="Times New Roman" w:hAnsi="Times New Roman" w:cs="Times New Roman"/>
          <w:sz w:val="28"/>
          <w:szCs w:val="28"/>
        </w:rPr>
        <w:t>недопущение возникновения просроченной кредиторской задолженности по социальным обязательствам поселения;</w:t>
      </w:r>
    </w:p>
    <w:p w:rsidR="0055731E" w:rsidRPr="0055731E" w:rsidRDefault="0055731E" w:rsidP="0055731E">
      <w:pPr>
        <w:spacing w:after="0" w:line="240" w:lineRule="auto"/>
        <w:ind w:firstLine="720"/>
        <w:jc w:val="both"/>
        <w:rPr>
          <w:rFonts w:ascii="Times New Roman" w:hAnsi="Times New Roman" w:cs="Times New Roman"/>
          <w:sz w:val="28"/>
          <w:szCs w:val="28"/>
        </w:rPr>
      </w:pPr>
      <w:r w:rsidRPr="0055731E">
        <w:rPr>
          <w:rFonts w:ascii="Times New Roman" w:hAnsi="Times New Roman" w:cs="Times New Roman"/>
          <w:sz w:val="28"/>
          <w:szCs w:val="28"/>
        </w:rPr>
        <w:t>совершенствование внутреннего муниципального финансового контроля в сфере бюджетных правоотношений, повышение эффективности внутреннего финансового контроля и внутреннего финансового аудита;</w:t>
      </w:r>
    </w:p>
    <w:p w:rsidR="0055731E" w:rsidRPr="0055731E" w:rsidRDefault="0055731E" w:rsidP="0055731E">
      <w:pPr>
        <w:spacing w:after="0" w:line="240" w:lineRule="auto"/>
        <w:ind w:firstLine="720"/>
        <w:jc w:val="both"/>
        <w:rPr>
          <w:rFonts w:ascii="Times New Roman" w:hAnsi="Times New Roman" w:cs="Times New Roman"/>
          <w:sz w:val="28"/>
          <w:szCs w:val="28"/>
        </w:rPr>
      </w:pPr>
      <w:r w:rsidRPr="0055731E">
        <w:rPr>
          <w:rFonts w:ascii="Times New Roman" w:hAnsi="Times New Roman" w:cs="Times New Roman"/>
          <w:sz w:val="28"/>
          <w:szCs w:val="28"/>
        </w:rPr>
        <w:t>повышение результативности предоставления субсидий юридическим лицам посредством мониторинга достижения результатов их предоставления;</w:t>
      </w:r>
    </w:p>
    <w:p w:rsidR="0055731E" w:rsidRPr="0055731E" w:rsidRDefault="0055731E" w:rsidP="0055731E">
      <w:pPr>
        <w:spacing w:after="0" w:line="240" w:lineRule="auto"/>
        <w:ind w:firstLine="720"/>
        <w:jc w:val="both"/>
        <w:rPr>
          <w:rFonts w:ascii="Times New Roman" w:hAnsi="Times New Roman" w:cs="Times New Roman"/>
          <w:noProof/>
          <w:sz w:val="28"/>
          <w:szCs w:val="28"/>
        </w:rPr>
      </w:pPr>
      <w:r w:rsidRPr="0055731E">
        <w:rPr>
          <w:rFonts w:ascii="Times New Roman" w:hAnsi="Times New Roman" w:cs="Times New Roman"/>
          <w:noProof/>
          <w:sz w:val="28"/>
          <w:szCs w:val="28"/>
        </w:rPr>
        <w:t>реализация практики инициативного бюджетирования в поселении в целях вовлечения граждан в решение первоочередных проблем местного значения и повышения уровня доверия к власти;</w:t>
      </w:r>
    </w:p>
    <w:p w:rsidR="0055731E" w:rsidRPr="0055731E" w:rsidRDefault="0055731E" w:rsidP="0055731E">
      <w:pPr>
        <w:spacing w:after="0" w:line="240" w:lineRule="auto"/>
        <w:ind w:firstLine="720"/>
        <w:jc w:val="both"/>
        <w:rPr>
          <w:rFonts w:ascii="Times New Roman" w:hAnsi="Times New Roman" w:cs="Times New Roman"/>
          <w:noProof/>
          <w:sz w:val="28"/>
          <w:szCs w:val="28"/>
        </w:rPr>
      </w:pPr>
      <w:r w:rsidRPr="0055731E">
        <w:rPr>
          <w:rFonts w:ascii="Times New Roman" w:hAnsi="Times New Roman" w:cs="Times New Roman"/>
          <w:sz w:val="28"/>
          <w:szCs w:val="28"/>
        </w:rPr>
        <w:t xml:space="preserve">обеспечение </w:t>
      </w:r>
      <w:r w:rsidRPr="0055731E">
        <w:rPr>
          <w:rFonts w:ascii="Times New Roman" w:hAnsi="Times New Roman" w:cs="Times New Roman"/>
          <w:noProof/>
          <w:sz w:val="28"/>
          <w:szCs w:val="28"/>
        </w:rPr>
        <w:t>открытости и прозрачности бюджетного процесса, доступности информации о муниципальных финансах поселения;</w:t>
      </w:r>
    </w:p>
    <w:p w:rsidR="0055731E" w:rsidRPr="0055731E" w:rsidRDefault="0055731E" w:rsidP="0055731E">
      <w:pPr>
        <w:spacing w:after="0" w:line="240" w:lineRule="auto"/>
        <w:ind w:firstLine="709"/>
        <w:jc w:val="center"/>
        <w:rPr>
          <w:rFonts w:ascii="Times New Roman" w:hAnsi="Times New Roman" w:cs="Times New Roman"/>
          <w:b/>
          <w:sz w:val="28"/>
          <w:szCs w:val="28"/>
        </w:rPr>
      </w:pPr>
    </w:p>
    <w:p w:rsidR="0055731E" w:rsidRPr="0055731E" w:rsidRDefault="0055731E" w:rsidP="0055731E">
      <w:pPr>
        <w:spacing w:after="0" w:line="240" w:lineRule="auto"/>
        <w:ind w:firstLine="709"/>
        <w:jc w:val="center"/>
        <w:rPr>
          <w:rFonts w:ascii="Times New Roman" w:hAnsi="Times New Roman" w:cs="Times New Roman"/>
          <w:b/>
          <w:sz w:val="28"/>
          <w:szCs w:val="28"/>
        </w:rPr>
      </w:pPr>
      <w:r w:rsidRPr="0055731E">
        <w:rPr>
          <w:rFonts w:ascii="Times New Roman" w:hAnsi="Times New Roman" w:cs="Times New Roman"/>
          <w:b/>
          <w:sz w:val="28"/>
          <w:szCs w:val="28"/>
        </w:rPr>
        <w:t>Основные задачи налоговой политики Щучинского сельского поселения Эртильского муниципального района Воронежской области на 2024 год и на плановый период 2025 и 2026 годов</w:t>
      </w:r>
    </w:p>
    <w:p w:rsidR="0055731E" w:rsidRPr="0055731E" w:rsidRDefault="0055731E" w:rsidP="0055731E">
      <w:pPr>
        <w:spacing w:after="0" w:line="240" w:lineRule="auto"/>
        <w:ind w:firstLine="709"/>
        <w:jc w:val="center"/>
        <w:rPr>
          <w:rFonts w:ascii="Times New Roman" w:hAnsi="Times New Roman" w:cs="Times New Roman"/>
          <w:sz w:val="28"/>
          <w:szCs w:val="28"/>
        </w:rPr>
      </w:pPr>
    </w:p>
    <w:p w:rsidR="0055731E" w:rsidRPr="0055731E" w:rsidRDefault="0055731E" w:rsidP="0055731E">
      <w:pPr>
        <w:autoSpaceDE w:val="0"/>
        <w:autoSpaceDN w:val="0"/>
        <w:adjustRightInd w:val="0"/>
        <w:spacing w:after="0" w:line="240" w:lineRule="auto"/>
        <w:ind w:firstLine="709"/>
        <w:jc w:val="both"/>
        <w:rPr>
          <w:rFonts w:ascii="Times New Roman" w:eastAsia="Calibri" w:hAnsi="Times New Roman" w:cs="Times New Roman"/>
          <w:sz w:val="28"/>
          <w:szCs w:val="28"/>
          <w:highlight w:val="yellow"/>
        </w:rPr>
      </w:pPr>
      <w:r w:rsidRPr="0055731E">
        <w:rPr>
          <w:rFonts w:ascii="Times New Roman" w:eastAsia="Calibri" w:hAnsi="Times New Roman" w:cs="Times New Roman"/>
          <w:sz w:val="28"/>
          <w:szCs w:val="28"/>
        </w:rPr>
        <w:t xml:space="preserve">Основным приоритетом </w:t>
      </w:r>
      <w:r w:rsidRPr="0055731E">
        <w:rPr>
          <w:rFonts w:ascii="Times New Roman" w:hAnsi="Times New Roman" w:cs="Times New Roman"/>
          <w:sz w:val="28"/>
          <w:szCs w:val="28"/>
        </w:rPr>
        <w:t xml:space="preserve">налоговой политики на 2024 год и на плановый период 2025 и 2026 годов является </w:t>
      </w:r>
      <w:r w:rsidRPr="0055731E">
        <w:rPr>
          <w:rFonts w:ascii="Times New Roman" w:hAnsi="Times New Roman" w:cs="Times New Roman"/>
          <w:bCs/>
          <w:sz w:val="28"/>
          <w:szCs w:val="28"/>
        </w:rPr>
        <w:t>обеспечение преемственности целей и задач налоговой политики предыдущего периода</w:t>
      </w:r>
      <w:r w:rsidRPr="0055731E">
        <w:rPr>
          <w:rFonts w:ascii="Times New Roman" w:eastAsia="Calibri" w:hAnsi="Times New Roman" w:cs="Times New Roman"/>
          <w:sz w:val="28"/>
          <w:szCs w:val="28"/>
        </w:rPr>
        <w:t xml:space="preserve"> на    основе стабильной налоговой системы и формирования привлекательных налоговых условий для субъектов хозяйственной деятельности</w:t>
      </w:r>
      <w:r w:rsidRPr="0055731E">
        <w:rPr>
          <w:rFonts w:ascii="Times New Roman" w:hAnsi="Times New Roman" w:cs="Times New Roman"/>
          <w:bCs/>
          <w:sz w:val="28"/>
          <w:szCs w:val="28"/>
        </w:rPr>
        <w:t>, а также сохранение социальной стабильности в обществе.</w:t>
      </w:r>
    </w:p>
    <w:p w:rsidR="0055731E" w:rsidRPr="0055731E" w:rsidRDefault="0055731E" w:rsidP="0055731E">
      <w:pPr>
        <w:spacing w:after="0" w:line="240" w:lineRule="auto"/>
        <w:ind w:firstLine="709"/>
        <w:jc w:val="both"/>
        <w:rPr>
          <w:rFonts w:ascii="Times New Roman" w:eastAsia="Times New Roman" w:hAnsi="Times New Roman" w:cs="Times New Roman"/>
          <w:sz w:val="28"/>
          <w:szCs w:val="28"/>
          <w:lang w:eastAsia="ru-RU"/>
        </w:rPr>
      </w:pPr>
      <w:r w:rsidRPr="0055731E">
        <w:rPr>
          <w:rFonts w:ascii="Times New Roman" w:hAnsi="Times New Roman" w:cs="Times New Roman"/>
          <w:sz w:val="28"/>
          <w:szCs w:val="28"/>
        </w:rPr>
        <w:t>Главным стратегическим ориентиром налоговой политики будет являться развитие и укрепление налогового потенциала поселения.</w:t>
      </w:r>
    </w:p>
    <w:p w:rsidR="0055731E" w:rsidRPr="0055731E" w:rsidRDefault="0055731E" w:rsidP="0055731E">
      <w:pPr>
        <w:spacing w:after="0" w:line="240" w:lineRule="auto"/>
        <w:ind w:firstLine="709"/>
        <w:jc w:val="both"/>
        <w:rPr>
          <w:rFonts w:ascii="Times New Roman" w:hAnsi="Times New Roman" w:cs="Times New Roman"/>
          <w:sz w:val="28"/>
          <w:szCs w:val="28"/>
        </w:rPr>
      </w:pPr>
      <w:r w:rsidRPr="0055731E">
        <w:rPr>
          <w:rFonts w:ascii="Times New Roman" w:hAnsi="Times New Roman" w:cs="Times New Roman"/>
          <w:sz w:val="28"/>
          <w:szCs w:val="28"/>
        </w:rPr>
        <w:t>Основными направлениями налоговой политики будут:</w:t>
      </w:r>
    </w:p>
    <w:p w:rsidR="0055731E" w:rsidRPr="0055731E" w:rsidRDefault="0055731E" w:rsidP="0055731E">
      <w:pPr>
        <w:pStyle w:val="a8"/>
        <w:ind w:firstLine="709"/>
        <w:jc w:val="both"/>
        <w:rPr>
          <w:rFonts w:ascii="Times New Roman" w:hAnsi="Times New Roman" w:cs="Times New Roman"/>
          <w:sz w:val="28"/>
          <w:szCs w:val="28"/>
        </w:rPr>
      </w:pPr>
      <w:r w:rsidRPr="0055731E">
        <w:rPr>
          <w:rFonts w:ascii="Times New Roman" w:hAnsi="Times New Roman" w:cs="Times New Roman"/>
          <w:sz w:val="28"/>
          <w:szCs w:val="28"/>
        </w:rPr>
        <w:t xml:space="preserve">мобилизация резервов доходной базы бюджета поселения; </w:t>
      </w:r>
    </w:p>
    <w:p w:rsidR="0055731E" w:rsidRPr="0055731E" w:rsidRDefault="0055731E" w:rsidP="0055731E">
      <w:pPr>
        <w:pStyle w:val="a8"/>
        <w:ind w:firstLine="709"/>
        <w:jc w:val="both"/>
        <w:rPr>
          <w:rFonts w:ascii="Times New Roman" w:hAnsi="Times New Roman" w:cs="Times New Roman"/>
          <w:sz w:val="28"/>
          <w:szCs w:val="28"/>
        </w:rPr>
      </w:pPr>
      <w:r w:rsidRPr="0055731E">
        <w:rPr>
          <w:rFonts w:ascii="Times New Roman" w:hAnsi="Times New Roman" w:cs="Times New Roman"/>
          <w:sz w:val="28"/>
          <w:szCs w:val="28"/>
        </w:rPr>
        <w:t xml:space="preserve">обеспечение роста доходов бюджета поселения за счет повышения эффективности администрирования действующих налоговых платежей и сборов; </w:t>
      </w:r>
    </w:p>
    <w:p w:rsidR="0055731E" w:rsidRPr="0055731E" w:rsidRDefault="0055731E" w:rsidP="0055731E">
      <w:pPr>
        <w:pStyle w:val="a8"/>
        <w:ind w:firstLine="709"/>
        <w:jc w:val="both"/>
        <w:rPr>
          <w:rFonts w:ascii="Times New Roman" w:eastAsia="Calibri" w:hAnsi="Times New Roman" w:cs="Times New Roman"/>
          <w:sz w:val="28"/>
          <w:szCs w:val="28"/>
        </w:rPr>
      </w:pPr>
      <w:r w:rsidRPr="0055731E">
        <w:rPr>
          <w:rFonts w:ascii="Times New Roman" w:eastAsia="Calibri" w:hAnsi="Times New Roman" w:cs="Times New Roman"/>
          <w:sz w:val="28"/>
          <w:szCs w:val="28"/>
        </w:rPr>
        <w:t>расширение налогооблагаемой базы по имущественным налогам, в том числе за счет выявления правообладателей ранее учтенных объектов недвижимости, а также путем проведения кадастровой оценки;</w:t>
      </w:r>
    </w:p>
    <w:p w:rsidR="0055731E" w:rsidRPr="0055731E" w:rsidRDefault="0055731E" w:rsidP="0055731E">
      <w:pPr>
        <w:pStyle w:val="a8"/>
        <w:ind w:firstLine="709"/>
        <w:jc w:val="both"/>
        <w:rPr>
          <w:rFonts w:ascii="Times New Roman" w:eastAsia="Times New Roman" w:hAnsi="Times New Roman" w:cs="Times New Roman"/>
          <w:sz w:val="28"/>
          <w:szCs w:val="28"/>
          <w:lang w:eastAsia="ru-RU"/>
        </w:rPr>
      </w:pPr>
      <w:r w:rsidRPr="0055731E">
        <w:rPr>
          <w:rFonts w:ascii="Times New Roman" w:hAnsi="Times New Roman" w:cs="Times New Roman"/>
          <w:sz w:val="28"/>
          <w:szCs w:val="28"/>
        </w:rPr>
        <w:lastRenderedPageBreak/>
        <w:t>содействие вовлечению жителей поселения в   предпринимательскую деятельность и сокращение неформальной занятости;</w:t>
      </w:r>
    </w:p>
    <w:p w:rsidR="0055731E" w:rsidRPr="0055731E" w:rsidRDefault="0055731E" w:rsidP="0055731E">
      <w:pPr>
        <w:pStyle w:val="a8"/>
        <w:ind w:firstLine="709"/>
        <w:jc w:val="both"/>
        <w:rPr>
          <w:rFonts w:ascii="Times New Roman" w:hAnsi="Times New Roman" w:cs="Times New Roman"/>
          <w:sz w:val="28"/>
          <w:szCs w:val="28"/>
        </w:rPr>
      </w:pPr>
      <w:r w:rsidRPr="0055731E">
        <w:rPr>
          <w:rFonts w:ascii="Times New Roman" w:hAnsi="Times New Roman" w:cs="Times New Roman"/>
          <w:sz w:val="28"/>
          <w:szCs w:val="28"/>
        </w:rPr>
        <w:t>проведение мероприятий по повышению эффективности управления муниципальной собственностью;</w:t>
      </w:r>
    </w:p>
    <w:p w:rsidR="0055731E" w:rsidRPr="0055731E" w:rsidRDefault="0055731E" w:rsidP="0055731E">
      <w:pPr>
        <w:pStyle w:val="a8"/>
        <w:ind w:firstLine="709"/>
        <w:jc w:val="both"/>
        <w:rPr>
          <w:rFonts w:ascii="Times New Roman" w:hAnsi="Times New Roman" w:cs="Times New Roman"/>
          <w:sz w:val="28"/>
          <w:szCs w:val="28"/>
        </w:rPr>
      </w:pPr>
      <w:r w:rsidRPr="0055731E">
        <w:rPr>
          <w:rFonts w:ascii="Times New Roman" w:hAnsi="Times New Roman" w:cs="Times New Roman"/>
          <w:sz w:val="28"/>
          <w:szCs w:val="28"/>
        </w:rPr>
        <w:t>проведение первичной оценки эффективности налоговых расходов на этапе разработки проектов муниципальных нормативных правовых актов, устанавливающих соответствующие льготы и преференции;</w:t>
      </w:r>
    </w:p>
    <w:p w:rsidR="0055731E" w:rsidRPr="0055731E" w:rsidRDefault="0055731E" w:rsidP="0055731E">
      <w:pPr>
        <w:spacing w:after="0" w:line="240" w:lineRule="auto"/>
        <w:ind w:firstLine="709"/>
        <w:jc w:val="both"/>
        <w:rPr>
          <w:rFonts w:ascii="Times New Roman" w:hAnsi="Times New Roman" w:cs="Times New Roman"/>
          <w:sz w:val="28"/>
          <w:szCs w:val="28"/>
        </w:rPr>
      </w:pPr>
      <w:r w:rsidRPr="0055731E">
        <w:rPr>
          <w:rFonts w:ascii="Times New Roman" w:hAnsi="Times New Roman" w:cs="Times New Roman"/>
          <w:sz w:val="28"/>
          <w:szCs w:val="28"/>
        </w:rPr>
        <w:t>взаимодействие органов исполнительной власти поселения с территориальными органами федеральных органов исполнительной власти по выполнению мероприятий, направленных на повышение собираемости доходов и укрепление налоговой дисциплины налогоплательщиков, реализация мер по противодействию уклонению от уплаты налогов и других обязательных платежей в бюджет.</w:t>
      </w:r>
    </w:p>
    <w:p w:rsidR="0055731E" w:rsidRDefault="0055731E" w:rsidP="0055731E">
      <w:pPr>
        <w:spacing w:after="0"/>
        <w:ind w:firstLine="709"/>
        <w:jc w:val="center"/>
        <w:rPr>
          <w:sz w:val="28"/>
          <w:szCs w:val="28"/>
        </w:rPr>
      </w:pPr>
    </w:p>
    <w:p w:rsidR="0055731E" w:rsidRDefault="0055731E" w:rsidP="0055731E">
      <w:pPr>
        <w:ind w:firstLine="709"/>
        <w:jc w:val="both"/>
        <w:rPr>
          <w:sz w:val="28"/>
          <w:szCs w:val="28"/>
        </w:rPr>
      </w:pPr>
    </w:p>
    <w:p w:rsidR="0055731E" w:rsidRDefault="0055731E" w:rsidP="0055731E">
      <w:pPr>
        <w:ind w:firstLine="709"/>
        <w:jc w:val="center"/>
        <w:rPr>
          <w:sz w:val="28"/>
          <w:szCs w:val="28"/>
        </w:rPr>
      </w:pPr>
    </w:p>
    <w:p w:rsidR="00AB5336" w:rsidRPr="005D248A" w:rsidRDefault="00AB5336" w:rsidP="00191AA7">
      <w:pPr>
        <w:pStyle w:val="a6"/>
        <w:spacing w:before="0" w:beforeAutospacing="0" w:after="0" w:afterAutospacing="0" w:line="360" w:lineRule="auto"/>
        <w:ind w:right="-340"/>
        <w:jc w:val="both"/>
        <w:rPr>
          <w:sz w:val="28"/>
          <w:szCs w:val="28"/>
        </w:rPr>
      </w:pPr>
    </w:p>
    <w:sectPr w:rsidR="00AB5336" w:rsidRPr="005D248A" w:rsidSect="00AB5336">
      <w:headerReference w:type="default" r:id="rId8"/>
      <w:pgSz w:w="11906" w:h="16838"/>
      <w:pgMar w:top="851" w:right="851" w:bottom="510"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1624" w:rsidRDefault="000D1624" w:rsidP="00F151B8">
      <w:pPr>
        <w:spacing w:after="0" w:line="240" w:lineRule="auto"/>
      </w:pPr>
      <w:r>
        <w:separator/>
      </w:r>
    </w:p>
  </w:endnote>
  <w:endnote w:type="continuationSeparator" w:id="0">
    <w:p w:rsidR="000D1624" w:rsidRDefault="000D1624" w:rsidP="00F151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choolBook">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1624" w:rsidRDefault="000D1624" w:rsidP="00F151B8">
      <w:pPr>
        <w:spacing w:after="0" w:line="240" w:lineRule="auto"/>
      </w:pPr>
      <w:r>
        <w:separator/>
      </w:r>
    </w:p>
  </w:footnote>
  <w:footnote w:type="continuationSeparator" w:id="0">
    <w:p w:rsidR="000D1624" w:rsidRDefault="000D1624" w:rsidP="00F151B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31E" w:rsidRDefault="008A568D">
    <w:pPr>
      <w:pStyle w:val="af1"/>
      <w:jc w:val="center"/>
    </w:pPr>
    <w:fldSimple w:instr=" PAGE   \* MERGEFORMAT ">
      <w:r w:rsidR="00AB540C">
        <w:rPr>
          <w:noProof/>
        </w:rPr>
        <w:t>44</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53ECFF88"/>
    <w:lvl w:ilvl="0">
      <w:start w:val="1"/>
      <w:numFmt w:val="decimal"/>
      <w:pStyle w:val="a"/>
      <w:lvlText w:val="%1."/>
      <w:lvlJc w:val="left"/>
      <w:pPr>
        <w:tabs>
          <w:tab w:val="num" w:pos="360"/>
        </w:tabs>
        <w:ind w:left="360" w:hanging="360"/>
      </w:pPr>
    </w:lvl>
  </w:abstractNum>
  <w:abstractNum w:abstractNumId="1">
    <w:nsid w:val="FFFFFF89"/>
    <w:multiLevelType w:val="singleLevel"/>
    <w:tmpl w:val="87740948"/>
    <w:lvl w:ilvl="0">
      <w:start w:val="1"/>
      <w:numFmt w:val="bullet"/>
      <w:pStyle w:val="a0"/>
      <w:lvlText w:val=""/>
      <w:lvlJc w:val="left"/>
      <w:pPr>
        <w:tabs>
          <w:tab w:val="num" w:pos="360"/>
        </w:tabs>
        <w:ind w:left="360" w:hanging="360"/>
      </w:pPr>
      <w:rPr>
        <w:rFonts w:ascii="Symbol" w:hAnsi="Symbol" w:hint="default"/>
      </w:rPr>
    </w:lvl>
  </w:abstractNum>
  <w:abstractNum w:abstractNumId="2">
    <w:nsid w:val="03602512"/>
    <w:multiLevelType w:val="hybridMultilevel"/>
    <w:tmpl w:val="A04E4C2C"/>
    <w:lvl w:ilvl="0" w:tplc="0419000D">
      <w:start w:val="1"/>
      <w:numFmt w:val="bullet"/>
      <w:lvlText w:val=""/>
      <w:lvlJc w:val="left"/>
      <w:pPr>
        <w:ind w:left="928"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3CB388C"/>
    <w:multiLevelType w:val="hybridMultilevel"/>
    <w:tmpl w:val="219CDBEE"/>
    <w:lvl w:ilvl="0" w:tplc="0419000F">
      <w:start w:val="1"/>
      <w:numFmt w:val="decimal"/>
      <w:lvlText w:val="%1."/>
      <w:lvlJc w:val="left"/>
      <w:pPr>
        <w:ind w:left="1495"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05815C7C"/>
    <w:multiLevelType w:val="hybridMultilevel"/>
    <w:tmpl w:val="D3DEA358"/>
    <w:lvl w:ilvl="0" w:tplc="B4EC6804">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5">
    <w:nsid w:val="09F954D2"/>
    <w:multiLevelType w:val="hybridMultilevel"/>
    <w:tmpl w:val="9E8601B6"/>
    <w:lvl w:ilvl="0" w:tplc="210E64C6">
      <w:start w:val="1"/>
      <w:numFmt w:val="decimal"/>
      <w:lvlText w:val="%1."/>
      <w:lvlJc w:val="left"/>
      <w:pPr>
        <w:ind w:left="688" w:hanging="390"/>
      </w:pPr>
      <w:rPr>
        <w:rFonts w:hint="default"/>
      </w:rPr>
    </w:lvl>
    <w:lvl w:ilvl="1" w:tplc="04190019" w:tentative="1">
      <w:start w:val="1"/>
      <w:numFmt w:val="lowerLetter"/>
      <w:lvlText w:val="%2."/>
      <w:lvlJc w:val="left"/>
      <w:pPr>
        <w:ind w:left="1378" w:hanging="360"/>
      </w:pPr>
    </w:lvl>
    <w:lvl w:ilvl="2" w:tplc="0419001B" w:tentative="1">
      <w:start w:val="1"/>
      <w:numFmt w:val="lowerRoman"/>
      <w:lvlText w:val="%3."/>
      <w:lvlJc w:val="right"/>
      <w:pPr>
        <w:ind w:left="2098" w:hanging="180"/>
      </w:pPr>
    </w:lvl>
    <w:lvl w:ilvl="3" w:tplc="0419000F" w:tentative="1">
      <w:start w:val="1"/>
      <w:numFmt w:val="decimal"/>
      <w:lvlText w:val="%4."/>
      <w:lvlJc w:val="left"/>
      <w:pPr>
        <w:ind w:left="2818" w:hanging="360"/>
      </w:pPr>
    </w:lvl>
    <w:lvl w:ilvl="4" w:tplc="04190019" w:tentative="1">
      <w:start w:val="1"/>
      <w:numFmt w:val="lowerLetter"/>
      <w:lvlText w:val="%5."/>
      <w:lvlJc w:val="left"/>
      <w:pPr>
        <w:ind w:left="3538" w:hanging="360"/>
      </w:pPr>
    </w:lvl>
    <w:lvl w:ilvl="5" w:tplc="0419001B" w:tentative="1">
      <w:start w:val="1"/>
      <w:numFmt w:val="lowerRoman"/>
      <w:lvlText w:val="%6."/>
      <w:lvlJc w:val="right"/>
      <w:pPr>
        <w:ind w:left="4258" w:hanging="180"/>
      </w:pPr>
    </w:lvl>
    <w:lvl w:ilvl="6" w:tplc="0419000F" w:tentative="1">
      <w:start w:val="1"/>
      <w:numFmt w:val="decimal"/>
      <w:lvlText w:val="%7."/>
      <w:lvlJc w:val="left"/>
      <w:pPr>
        <w:ind w:left="4978" w:hanging="360"/>
      </w:pPr>
    </w:lvl>
    <w:lvl w:ilvl="7" w:tplc="04190019" w:tentative="1">
      <w:start w:val="1"/>
      <w:numFmt w:val="lowerLetter"/>
      <w:lvlText w:val="%8."/>
      <w:lvlJc w:val="left"/>
      <w:pPr>
        <w:ind w:left="5698" w:hanging="360"/>
      </w:pPr>
    </w:lvl>
    <w:lvl w:ilvl="8" w:tplc="0419001B" w:tentative="1">
      <w:start w:val="1"/>
      <w:numFmt w:val="lowerRoman"/>
      <w:lvlText w:val="%9."/>
      <w:lvlJc w:val="right"/>
      <w:pPr>
        <w:ind w:left="6418" w:hanging="180"/>
      </w:pPr>
    </w:lvl>
  </w:abstractNum>
  <w:abstractNum w:abstractNumId="6">
    <w:nsid w:val="0CCE7ED2"/>
    <w:multiLevelType w:val="hybridMultilevel"/>
    <w:tmpl w:val="49AA4B9E"/>
    <w:lvl w:ilvl="0" w:tplc="E4EA6B50">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07F0CCB"/>
    <w:multiLevelType w:val="hybridMultilevel"/>
    <w:tmpl w:val="3E98DB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99D54D4"/>
    <w:multiLevelType w:val="hybridMultilevel"/>
    <w:tmpl w:val="280E0EF0"/>
    <w:lvl w:ilvl="0" w:tplc="0419000B">
      <w:start w:val="1"/>
      <w:numFmt w:val="bullet"/>
      <w:lvlText w:val=""/>
      <w:lvlJc w:val="left"/>
      <w:pPr>
        <w:ind w:left="928" w:hanging="360"/>
      </w:pPr>
      <w:rPr>
        <w:rFonts w:ascii="Wingdings" w:hAnsi="Wingdings" w:cs="Wingdings"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9">
    <w:nsid w:val="29636786"/>
    <w:multiLevelType w:val="multilevel"/>
    <w:tmpl w:val="BEA07736"/>
    <w:lvl w:ilvl="0">
      <w:start w:val="1"/>
      <w:numFmt w:val="decimal"/>
      <w:pStyle w:val="a1"/>
      <w:lvlText w:val="%1.   "/>
      <w:lvlJc w:val="left"/>
      <w:pPr>
        <w:tabs>
          <w:tab w:val="num" w:pos="1571"/>
        </w:tabs>
        <w:ind w:left="0" w:firstLine="851"/>
      </w:pPr>
    </w:lvl>
    <w:lvl w:ilvl="1">
      <w:start w:val="1"/>
      <w:numFmt w:val="decimal"/>
      <w:lvlText w:val="%1.%2 "/>
      <w:lvlJc w:val="left"/>
      <w:pPr>
        <w:tabs>
          <w:tab w:val="num" w:pos="1684"/>
        </w:tabs>
        <w:ind w:left="57" w:firstLine="907"/>
      </w:pPr>
    </w:lvl>
    <w:lvl w:ilvl="2">
      <w:start w:val="1"/>
      <w:numFmt w:val="bullet"/>
      <w:lvlText w:val=""/>
      <w:lvlJc w:val="left"/>
      <w:pPr>
        <w:tabs>
          <w:tab w:val="num" w:pos="1531"/>
        </w:tabs>
        <w:ind w:left="1531" w:hanging="397"/>
      </w:pPr>
      <w:rPr>
        <w:rFonts w:ascii="Symbol" w:hAnsi="Symbol" w:hint="default"/>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nsid w:val="575C2B35"/>
    <w:multiLevelType w:val="hybridMultilevel"/>
    <w:tmpl w:val="9EBC31A2"/>
    <w:lvl w:ilvl="0" w:tplc="0419000D">
      <w:start w:val="1"/>
      <w:numFmt w:val="bullet"/>
      <w:lvlText w:val=""/>
      <w:lvlJc w:val="left"/>
      <w:pPr>
        <w:ind w:left="142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67087096"/>
    <w:multiLevelType w:val="hybridMultilevel"/>
    <w:tmpl w:val="625002DE"/>
    <w:lvl w:ilvl="0" w:tplc="4E5211E2">
      <w:start w:val="1"/>
      <w:numFmt w:val="decimal"/>
      <w:lvlText w:val="%1."/>
      <w:lvlJc w:val="left"/>
      <w:pPr>
        <w:ind w:left="752" w:hanging="360"/>
      </w:pPr>
      <w:rPr>
        <w:rFonts w:hint="default"/>
      </w:r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12">
    <w:nsid w:val="67B15098"/>
    <w:multiLevelType w:val="hybridMultilevel"/>
    <w:tmpl w:val="7DF0EF64"/>
    <w:lvl w:ilvl="0" w:tplc="4A4CBE7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5"/>
  </w:num>
  <w:num w:numId="3">
    <w:abstractNumId w:val="4"/>
  </w:num>
  <w:num w:numId="4">
    <w:abstractNumId w:val="11"/>
  </w:num>
  <w:num w:numId="5">
    <w:abstractNumId w:val="9"/>
  </w:num>
  <w:num w:numId="6">
    <w:abstractNumId w:val="0"/>
  </w:num>
  <w:num w:numId="7">
    <w:abstractNumId w:val="1"/>
  </w:num>
  <w:num w:numId="8">
    <w:abstractNumId w:val="12"/>
  </w:num>
  <w:num w:numId="9">
    <w:abstractNumId w:val="3"/>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2"/>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B3626E"/>
    <w:rsid w:val="000062E9"/>
    <w:rsid w:val="00021C5F"/>
    <w:rsid w:val="00057345"/>
    <w:rsid w:val="000A3938"/>
    <w:rsid w:val="000B1E53"/>
    <w:rsid w:val="000B3296"/>
    <w:rsid w:val="000D1624"/>
    <w:rsid w:val="000D1E0D"/>
    <w:rsid w:val="00161345"/>
    <w:rsid w:val="0016728B"/>
    <w:rsid w:val="00191AA7"/>
    <w:rsid w:val="001B347F"/>
    <w:rsid w:val="001F4499"/>
    <w:rsid w:val="001F7284"/>
    <w:rsid w:val="002075A4"/>
    <w:rsid w:val="00210456"/>
    <w:rsid w:val="002B3494"/>
    <w:rsid w:val="002F5622"/>
    <w:rsid w:val="00301FCF"/>
    <w:rsid w:val="003329F4"/>
    <w:rsid w:val="00336A74"/>
    <w:rsid w:val="00384324"/>
    <w:rsid w:val="003F2961"/>
    <w:rsid w:val="0040723F"/>
    <w:rsid w:val="00464132"/>
    <w:rsid w:val="004A524A"/>
    <w:rsid w:val="004C5E4B"/>
    <w:rsid w:val="005240DA"/>
    <w:rsid w:val="00537C76"/>
    <w:rsid w:val="0054207B"/>
    <w:rsid w:val="005479F8"/>
    <w:rsid w:val="0055731E"/>
    <w:rsid w:val="00561F25"/>
    <w:rsid w:val="00563D81"/>
    <w:rsid w:val="00592051"/>
    <w:rsid w:val="00593A7C"/>
    <w:rsid w:val="005A1AC3"/>
    <w:rsid w:val="005D248A"/>
    <w:rsid w:val="005F575E"/>
    <w:rsid w:val="006003D8"/>
    <w:rsid w:val="00695D7C"/>
    <w:rsid w:val="006C698A"/>
    <w:rsid w:val="006E6CCB"/>
    <w:rsid w:val="007968C5"/>
    <w:rsid w:val="007A1051"/>
    <w:rsid w:val="0080591B"/>
    <w:rsid w:val="0084160D"/>
    <w:rsid w:val="008666B7"/>
    <w:rsid w:val="008803D9"/>
    <w:rsid w:val="008A568D"/>
    <w:rsid w:val="008D51C3"/>
    <w:rsid w:val="008F58A3"/>
    <w:rsid w:val="00985F20"/>
    <w:rsid w:val="009A2F1D"/>
    <w:rsid w:val="00A31B82"/>
    <w:rsid w:val="00A35225"/>
    <w:rsid w:val="00A6705F"/>
    <w:rsid w:val="00A75352"/>
    <w:rsid w:val="00AB5336"/>
    <w:rsid w:val="00AB540C"/>
    <w:rsid w:val="00B338A9"/>
    <w:rsid w:val="00B3626E"/>
    <w:rsid w:val="00BC4734"/>
    <w:rsid w:val="00C10BEC"/>
    <w:rsid w:val="00C471BC"/>
    <w:rsid w:val="00C50681"/>
    <w:rsid w:val="00C61146"/>
    <w:rsid w:val="00CA37A0"/>
    <w:rsid w:val="00CA7E4F"/>
    <w:rsid w:val="00CB37AA"/>
    <w:rsid w:val="00DB5DFA"/>
    <w:rsid w:val="00DC66E9"/>
    <w:rsid w:val="00DF5D34"/>
    <w:rsid w:val="00E11AB2"/>
    <w:rsid w:val="00E432D1"/>
    <w:rsid w:val="00E564DF"/>
    <w:rsid w:val="00E83163"/>
    <w:rsid w:val="00ED3921"/>
    <w:rsid w:val="00F151B8"/>
    <w:rsid w:val="00F24F86"/>
    <w:rsid w:val="00F64F55"/>
    <w:rsid w:val="00FA61BC"/>
    <w:rsid w:val="00FC11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16"/>
        <w:szCs w:val="16"/>
        <w:lang w:val="ru-RU" w:eastAsia="en-US" w:bidi="ar-SA"/>
      </w:rPr>
    </w:rPrDefault>
    <w:pPrDefault>
      <w:pPr>
        <w:spacing w:after="1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page number" w:uiPriority="0"/>
    <w:lsdException w:name="List Bullet"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593A7C"/>
  </w:style>
  <w:style w:type="paragraph" w:styleId="1">
    <w:name w:val="heading 1"/>
    <w:basedOn w:val="a2"/>
    <w:next w:val="a2"/>
    <w:link w:val="10"/>
    <w:qFormat/>
    <w:rsid w:val="00191AA7"/>
    <w:pPr>
      <w:keepNext/>
      <w:spacing w:after="0" w:line="240" w:lineRule="auto"/>
      <w:jc w:val="center"/>
      <w:outlineLvl w:val="0"/>
    </w:pPr>
    <w:rPr>
      <w:rFonts w:ascii="Arial" w:eastAsia="Times New Roman" w:hAnsi="Arial" w:cs="Times New Roman"/>
      <w:b/>
      <w:snapToGrid w:val="0"/>
      <w:kern w:val="28"/>
      <w:sz w:val="32"/>
      <w:szCs w:val="20"/>
      <w:lang w:eastAsia="ru-RU"/>
    </w:rPr>
  </w:style>
  <w:style w:type="paragraph" w:styleId="2">
    <w:name w:val="heading 2"/>
    <w:basedOn w:val="a2"/>
    <w:next w:val="a2"/>
    <w:link w:val="20"/>
    <w:qFormat/>
    <w:rsid w:val="00191AA7"/>
    <w:pPr>
      <w:keepNext/>
      <w:spacing w:after="0" w:line="240" w:lineRule="auto"/>
      <w:jc w:val="center"/>
      <w:outlineLvl w:val="1"/>
    </w:pPr>
    <w:rPr>
      <w:rFonts w:ascii="Arial" w:eastAsia="Times New Roman" w:hAnsi="Arial" w:cs="Times New Roman"/>
      <w:i/>
      <w:sz w:val="28"/>
      <w:szCs w:val="20"/>
      <w:lang w:eastAsia="ru-RU"/>
    </w:rPr>
  </w:style>
  <w:style w:type="paragraph" w:styleId="3">
    <w:name w:val="heading 3"/>
    <w:basedOn w:val="a2"/>
    <w:next w:val="a2"/>
    <w:link w:val="30"/>
    <w:qFormat/>
    <w:rsid w:val="00191AA7"/>
    <w:pPr>
      <w:keepNext/>
      <w:spacing w:after="0" w:line="240" w:lineRule="auto"/>
      <w:jc w:val="center"/>
      <w:outlineLvl w:val="2"/>
    </w:pPr>
    <w:rPr>
      <w:rFonts w:ascii="Times New Roman" w:eastAsia="Times New Roman" w:hAnsi="Times New Roman" w:cs="Times New Roman"/>
      <w:i/>
      <w:sz w:val="24"/>
      <w:szCs w:val="20"/>
      <w:lang w:eastAsia="ru-RU"/>
    </w:rPr>
  </w:style>
  <w:style w:type="paragraph" w:styleId="4">
    <w:name w:val="heading 4"/>
    <w:basedOn w:val="a2"/>
    <w:next w:val="a2"/>
    <w:link w:val="40"/>
    <w:qFormat/>
    <w:rsid w:val="00191AA7"/>
    <w:pPr>
      <w:keepNext/>
      <w:spacing w:after="0" w:line="240" w:lineRule="auto"/>
      <w:outlineLvl w:val="3"/>
    </w:pPr>
    <w:rPr>
      <w:rFonts w:ascii="Times New Roman" w:eastAsia="Times New Roman" w:hAnsi="Times New Roman" w:cs="Times New Roman"/>
      <w:i/>
      <w:sz w:val="20"/>
      <w:szCs w:val="20"/>
      <w:lang w:eastAsia="ru-RU"/>
    </w:rPr>
  </w:style>
  <w:style w:type="paragraph" w:styleId="5">
    <w:name w:val="heading 5"/>
    <w:basedOn w:val="a2"/>
    <w:next w:val="a2"/>
    <w:link w:val="50"/>
    <w:qFormat/>
    <w:rsid w:val="00191AA7"/>
    <w:pPr>
      <w:keepNext/>
      <w:widowControl w:val="0"/>
      <w:spacing w:after="0" w:line="240" w:lineRule="auto"/>
      <w:jc w:val="both"/>
      <w:outlineLvl w:val="4"/>
    </w:pPr>
    <w:rPr>
      <w:rFonts w:ascii="Times New Roman" w:eastAsia="Times New Roman" w:hAnsi="Times New Roman" w:cs="Times New Roman"/>
      <w:snapToGrid w:val="0"/>
      <w:sz w:val="28"/>
      <w:szCs w:val="20"/>
      <w:lang w:eastAsia="ru-RU"/>
    </w:rPr>
  </w:style>
  <w:style w:type="paragraph" w:styleId="6">
    <w:name w:val="heading 6"/>
    <w:basedOn w:val="a2"/>
    <w:next w:val="a2"/>
    <w:link w:val="60"/>
    <w:qFormat/>
    <w:rsid w:val="00191AA7"/>
    <w:pPr>
      <w:keepNext/>
      <w:spacing w:after="0" w:line="240" w:lineRule="auto"/>
      <w:ind w:firstLine="720"/>
      <w:jc w:val="center"/>
      <w:outlineLvl w:val="5"/>
    </w:pPr>
    <w:rPr>
      <w:rFonts w:ascii="Times New Roman" w:eastAsia="Times New Roman" w:hAnsi="Times New Roman" w:cs="Times New Roman"/>
      <w:i/>
      <w:sz w:val="28"/>
      <w:szCs w:val="20"/>
      <w:lang w:eastAsia="ru-RU"/>
    </w:rPr>
  </w:style>
  <w:style w:type="paragraph" w:styleId="7">
    <w:name w:val="heading 7"/>
    <w:basedOn w:val="a2"/>
    <w:next w:val="a2"/>
    <w:link w:val="70"/>
    <w:qFormat/>
    <w:rsid w:val="00191AA7"/>
    <w:pPr>
      <w:keepNext/>
      <w:spacing w:after="0" w:line="240" w:lineRule="auto"/>
      <w:jc w:val="center"/>
      <w:outlineLvl w:val="6"/>
    </w:pPr>
    <w:rPr>
      <w:rFonts w:ascii="Times New Roman" w:eastAsia="Times New Roman" w:hAnsi="Times New Roman" w:cs="Times New Roman"/>
      <w:b/>
      <w:sz w:val="28"/>
      <w:szCs w:val="20"/>
      <w:lang w:eastAsia="ru-RU"/>
    </w:rPr>
  </w:style>
  <w:style w:type="paragraph" w:styleId="8">
    <w:name w:val="heading 8"/>
    <w:basedOn w:val="a2"/>
    <w:next w:val="a2"/>
    <w:link w:val="80"/>
    <w:qFormat/>
    <w:rsid w:val="00191AA7"/>
    <w:pPr>
      <w:keepNext/>
      <w:spacing w:after="0" w:line="240" w:lineRule="auto"/>
      <w:outlineLvl w:val="7"/>
    </w:pPr>
    <w:rPr>
      <w:rFonts w:ascii="Times New Roman" w:eastAsia="Times New Roman" w:hAnsi="Times New Roman" w:cs="Times New Roman"/>
      <w:sz w:val="28"/>
      <w:szCs w:val="20"/>
      <w:lang w:eastAsia="ru-RU"/>
    </w:rPr>
  </w:style>
  <w:style w:type="paragraph" w:styleId="9">
    <w:name w:val="heading 9"/>
    <w:basedOn w:val="a2"/>
    <w:next w:val="a2"/>
    <w:link w:val="90"/>
    <w:qFormat/>
    <w:rsid w:val="00191AA7"/>
    <w:pPr>
      <w:keepNext/>
      <w:widowControl w:val="0"/>
      <w:spacing w:after="0" w:line="240" w:lineRule="auto"/>
      <w:ind w:firstLine="680"/>
      <w:jc w:val="right"/>
      <w:outlineLvl w:val="8"/>
    </w:pPr>
    <w:rPr>
      <w:rFonts w:ascii="Times New Roman" w:eastAsia="Times New Roman" w:hAnsi="Times New Roman" w:cs="Times New Roman"/>
      <w:snapToGrid w:val="0"/>
      <w:sz w:val="28"/>
      <w:szCs w:val="20"/>
      <w:lang w:eastAsia="ru-RU"/>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Normal (Web)"/>
    <w:aliases w:val="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веб"/>
    <w:basedOn w:val="a2"/>
    <w:link w:val="a7"/>
    <w:unhideWhenUsed/>
    <w:rsid w:val="00B362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 Spacing"/>
    <w:uiPriority w:val="1"/>
    <w:qFormat/>
    <w:rsid w:val="00537C76"/>
    <w:pPr>
      <w:spacing w:after="0" w:line="240" w:lineRule="auto"/>
    </w:pPr>
  </w:style>
  <w:style w:type="paragraph" w:customStyle="1" w:styleId="ConsPlusTitle">
    <w:name w:val="ConsPlusTitle"/>
    <w:rsid w:val="00AB5336"/>
    <w:pPr>
      <w:widowControl w:val="0"/>
      <w:autoSpaceDE w:val="0"/>
      <w:autoSpaceDN w:val="0"/>
      <w:spacing w:after="0" w:line="240" w:lineRule="auto"/>
    </w:pPr>
    <w:rPr>
      <w:rFonts w:ascii="Calibri" w:eastAsia="Calibri" w:hAnsi="Calibri" w:cs="Calibri"/>
      <w:b/>
      <w:bCs/>
      <w:sz w:val="22"/>
      <w:szCs w:val="22"/>
      <w:lang w:eastAsia="ru-RU"/>
    </w:rPr>
  </w:style>
  <w:style w:type="character" w:customStyle="1" w:styleId="a9">
    <w:name w:val="Основной текст с отступом Знак"/>
    <w:aliases w:val="Нумерованный список !! Знак,Надин стиль Знак,Основной текст 1 Знак,Основной текст без отступа Знак,Body Text Indent Знак,Основной текст с отступом Знак Знак Знак Знак Знак,Основной текст с отступом Знак Знак Знак Знак1"/>
    <w:link w:val="aa"/>
    <w:locked/>
    <w:rsid w:val="00AB5336"/>
    <w:rPr>
      <w:sz w:val="28"/>
      <w:lang w:eastAsia="ru-RU"/>
    </w:rPr>
  </w:style>
  <w:style w:type="paragraph" w:styleId="aa">
    <w:name w:val="Body Text Indent"/>
    <w:aliases w:val="Нумерованный список !!,Надин стиль,Основной текст 1,Основной текст без отступа,Body Text Indent,Основной текст с отступом Знак Знак Знак Знак,Основной текст с отступом Знак Знак Знак"/>
    <w:basedOn w:val="a2"/>
    <w:link w:val="a9"/>
    <w:rsid w:val="00AB5336"/>
    <w:pPr>
      <w:spacing w:after="0" w:line="240" w:lineRule="auto"/>
      <w:ind w:left="5103"/>
      <w:jc w:val="right"/>
    </w:pPr>
    <w:rPr>
      <w:sz w:val="28"/>
      <w:lang w:eastAsia="ru-RU"/>
    </w:rPr>
  </w:style>
  <w:style w:type="character" w:customStyle="1" w:styleId="11">
    <w:name w:val="Основной текст с отступом Знак1"/>
    <w:basedOn w:val="a3"/>
    <w:link w:val="aa"/>
    <w:uiPriority w:val="99"/>
    <w:semiHidden/>
    <w:rsid w:val="00AB5336"/>
  </w:style>
  <w:style w:type="paragraph" w:customStyle="1" w:styleId="ConsNormal">
    <w:name w:val="ConsNormal"/>
    <w:rsid w:val="00AB533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Body Text"/>
    <w:aliases w:val="Основной текст1,Основной текст Знак Знак,bt"/>
    <w:basedOn w:val="a2"/>
    <w:link w:val="ac"/>
    <w:unhideWhenUsed/>
    <w:rsid w:val="00191AA7"/>
  </w:style>
  <w:style w:type="character" w:customStyle="1" w:styleId="ac">
    <w:name w:val="Основной текст Знак"/>
    <w:aliases w:val="Основной текст1 Знак1,Основной текст Знак Знак Знак1,bt Знак1"/>
    <w:basedOn w:val="a3"/>
    <w:link w:val="ab"/>
    <w:uiPriority w:val="99"/>
    <w:semiHidden/>
    <w:rsid w:val="00191AA7"/>
  </w:style>
  <w:style w:type="character" w:customStyle="1" w:styleId="10">
    <w:name w:val="Заголовок 1 Знак"/>
    <w:basedOn w:val="a3"/>
    <w:link w:val="1"/>
    <w:rsid w:val="00191AA7"/>
    <w:rPr>
      <w:rFonts w:ascii="Arial" w:eastAsia="Times New Roman" w:hAnsi="Arial" w:cs="Times New Roman"/>
      <w:b/>
      <w:snapToGrid w:val="0"/>
      <w:kern w:val="28"/>
      <w:sz w:val="32"/>
      <w:szCs w:val="20"/>
      <w:lang w:eastAsia="ru-RU"/>
    </w:rPr>
  </w:style>
  <w:style w:type="character" w:customStyle="1" w:styleId="20">
    <w:name w:val="Заголовок 2 Знак"/>
    <w:basedOn w:val="a3"/>
    <w:link w:val="2"/>
    <w:rsid w:val="00191AA7"/>
    <w:rPr>
      <w:rFonts w:ascii="Arial" w:eastAsia="Times New Roman" w:hAnsi="Arial" w:cs="Times New Roman"/>
      <w:i/>
      <w:sz w:val="28"/>
      <w:szCs w:val="20"/>
      <w:lang w:eastAsia="ru-RU"/>
    </w:rPr>
  </w:style>
  <w:style w:type="character" w:customStyle="1" w:styleId="30">
    <w:name w:val="Заголовок 3 Знак"/>
    <w:basedOn w:val="a3"/>
    <w:link w:val="3"/>
    <w:rsid w:val="00191AA7"/>
    <w:rPr>
      <w:rFonts w:ascii="Times New Roman" w:eastAsia="Times New Roman" w:hAnsi="Times New Roman" w:cs="Times New Roman"/>
      <w:i/>
      <w:sz w:val="24"/>
      <w:szCs w:val="20"/>
      <w:lang w:eastAsia="ru-RU"/>
    </w:rPr>
  </w:style>
  <w:style w:type="character" w:customStyle="1" w:styleId="40">
    <w:name w:val="Заголовок 4 Знак"/>
    <w:basedOn w:val="a3"/>
    <w:link w:val="4"/>
    <w:rsid w:val="00191AA7"/>
    <w:rPr>
      <w:rFonts w:ascii="Times New Roman" w:eastAsia="Times New Roman" w:hAnsi="Times New Roman" w:cs="Times New Roman"/>
      <w:i/>
      <w:sz w:val="20"/>
      <w:szCs w:val="20"/>
      <w:lang w:eastAsia="ru-RU"/>
    </w:rPr>
  </w:style>
  <w:style w:type="character" w:customStyle="1" w:styleId="50">
    <w:name w:val="Заголовок 5 Знак"/>
    <w:basedOn w:val="a3"/>
    <w:link w:val="5"/>
    <w:rsid w:val="00191AA7"/>
    <w:rPr>
      <w:rFonts w:ascii="Times New Roman" w:eastAsia="Times New Roman" w:hAnsi="Times New Roman" w:cs="Times New Roman"/>
      <w:snapToGrid w:val="0"/>
      <w:sz w:val="28"/>
      <w:szCs w:val="20"/>
      <w:lang w:eastAsia="ru-RU"/>
    </w:rPr>
  </w:style>
  <w:style w:type="character" w:customStyle="1" w:styleId="60">
    <w:name w:val="Заголовок 6 Знак"/>
    <w:basedOn w:val="a3"/>
    <w:link w:val="6"/>
    <w:rsid w:val="00191AA7"/>
    <w:rPr>
      <w:rFonts w:ascii="Times New Roman" w:eastAsia="Times New Roman" w:hAnsi="Times New Roman" w:cs="Times New Roman"/>
      <w:i/>
      <w:sz w:val="28"/>
      <w:szCs w:val="20"/>
      <w:lang w:eastAsia="ru-RU"/>
    </w:rPr>
  </w:style>
  <w:style w:type="character" w:customStyle="1" w:styleId="70">
    <w:name w:val="Заголовок 7 Знак"/>
    <w:basedOn w:val="a3"/>
    <w:link w:val="7"/>
    <w:rsid w:val="00191AA7"/>
    <w:rPr>
      <w:rFonts w:ascii="Times New Roman" w:eastAsia="Times New Roman" w:hAnsi="Times New Roman" w:cs="Times New Roman"/>
      <w:b/>
      <w:sz w:val="28"/>
      <w:szCs w:val="20"/>
      <w:lang w:eastAsia="ru-RU"/>
    </w:rPr>
  </w:style>
  <w:style w:type="character" w:customStyle="1" w:styleId="80">
    <w:name w:val="Заголовок 8 Знак"/>
    <w:basedOn w:val="a3"/>
    <w:link w:val="8"/>
    <w:rsid w:val="00191AA7"/>
    <w:rPr>
      <w:rFonts w:ascii="Times New Roman" w:eastAsia="Times New Roman" w:hAnsi="Times New Roman" w:cs="Times New Roman"/>
      <w:sz w:val="28"/>
      <w:szCs w:val="20"/>
      <w:lang w:eastAsia="ru-RU"/>
    </w:rPr>
  </w:style>
  <w:style w:type="character" w:customStyle="1" w:styleId="90">
    <w:name w:val="Заголовок 9 Знак"/>
    <w:basedOn w:val="a3"/>
    <w:link w:val="9"/>
    <w:rsid w:val="00191AA7"/>
    <w:rPr>
      <w:rFonts w:ascii="Times New Roman" w:eastAsia="Times New Roman" w:hAnsi="Times New Roman" w:cs="Times New Roman"/>
      <w:snapToGrid w:val="0"/>
      <w:sz w:val="28"/>
      <w:szCs w:val="20"/>
      <w:lang w:eastAsia="ru-RU"/>
    </w:rPr>
  </w:style>
  <w:style w:type="paragraph" w:customStyle="1" w:styleId="a1">
    <w:name w:val="Нумерованный абзац"/>
    <w:rsid w:val="00191AA7"/>
    <w:pPr>
      <w:numPr>
        <w:numId w:val="5"/>
      </w:numPr>
      <w:tabs>
        <w:tab w:val="left" w:pos="1134"/>
      </w:tabs>
      <w:suppressAutoHyphens/>
      <w:spacing w:before="240" w:after="0" w:line="240" w:lineRule="auto"/>
      <w:jc w:val="both"/>
    </w:pPr>
    <w:rPr>
      <w:rFonts w:ascii="Times New Roman" w:eastAsia="Times New Roman" w:hAnsi="Times New Roman" w:cs="Times New Roman"/>
      <w:noProof/>
      <w:sz w:val="28"/>
      <w:szCs w:val="20"/>
      <w:lang w:eastAsia="ru-RU"/>
    </w:rPr>
  </w:style>
  <w:style w:type="paragraph" w:styleId="31">
    <w:name w:val="Body Text 3"/>
    <w:basedOn w:val="a2"/>
    <w:link w:val="32"/>
    <w:rsid w:val="00191AA7"/>
    <w:pPr>
      <w:spacing w:after="0" w:line="240" w:lineRule="auto"/>
      <w:ind w:right="-524"/>
      <w:jc w:val="both"/>
    </w:pPr>
    <w:rPr>
      <w:rFonts w:ascii="Times New Roman" w:eastAsia="Times New Roman" w:hAnsi="Times New Roman" w:cs="Times New Roman"/>
      <w:sz w:val="28"/>
      <w:szCs w:val="20"/>
      <w:lang w:eastAsia="ru-RU"/>
    </w:rPr>
  </w:style>
  <w:style w:type="character" w:customStyle="1" w:styleId="32">
    <w:name w:val="Основной текст 3 Знак"/>
    <w:basedOn w:val="a3"/>
    <w:link w:val="31"/>
    <w:rsid w:val="00191AA7"/>
    <w:rPr>
      <w:rFonts w:ascii="Times New Roman" w:eastAsia="Times New Roman" w:hAnsi="Times New Roman" w:cs="Times New Roman"/>
      <w:sz w:val="28"/>
      <w:szCs w:val="20"/>
      <w:lang w:eastAsia="ru-RU"/>
    </w:rPr>
  </w:style>
  <w:style w:type="paragraph" w:styleId="33">
    <w:name w:val="Body Text Indent 3"/>
    <w:basedOn w:val="a2"/>
    <w:link w:val="34"/>
    <w:rsid w:val="00191AA7"/>
    <w:pPr>
      <w:spacing w:after="0" w:line="240" w:lineRule="auto"/>
      <w:ind w:firstLine="709"/>
      <w:jc w:val="both"/>
    </w:pPr>
    <w:rPr>
      <w:rFonts w:ascii="Times New Roman" w:eastAsia="Times New Roman" w:hAnsi="Times New Roman" w:cs="Times New Roman"/>
      <w:sz w:val="28"/>
      <w:szCs w:val="20"/>
      <w:lang w:eastAsia="ru-RU"/>
    </w:rPr>
  </w:style>
  <w:style w:type="character" w:customStyle="1" w:styleId="34">
    <w:name w:val="Основной текст с отступом 3 Знак"/>
    <w:basedOn w:val="a3"/>
    <w:link w:val="33"/>
    <w:rsid w:val="00191AA7"/>
    <w:rPr>
      <w:rFonts w:ascii="Times New Roman" w:eastAsia="Times New Roman" w:hAnsi="Times New Roman" w:cs="Times New Roman"/>
      <w:sz w:val="28"/>
      <w:szCs w:val="20"/>
      <w:lang w:eastAsia="ru-RU"/>
    </w:rPr>
  </w:style>
  <w:style w:type="paragraph" w:styleId="21">
    <w:name w:val="Body Text Indent 2"/>
    <w:basedOn w:val="a2"/>
    <w:link w:val="22"/>
    <w:rsid w:val="00191AA7"/>
    <w:pPr>
      <w:spacing w:after="0" w:line="240" w:lineRule="auto"/>
      <w:ind w:firstLine="567"/>
      <w:jc w:val="both"/>
    </w:pPr>
    <w:rPr>
      <w:rFonts w:ascii="Times New Roman" w:eastAsia="Times New Roman" w:hAnsi="Times New Roman" w:cs="Times New Roman"/>
      <w:snapToGrid w:val="0"/>
      <w:kern w:val="28"/>
      <w:sz w:val="28"/>
      <w:szCs w:val="20"/>
      <w:lang w:eastAsia="ru-RU"/>
    </w:rPr>
  </w:style>
  <w:style w:type="character" w:customStyle="1" w:styleId="22">
    <w:name w:val="Основной текст с отступом 2 Знак"/>
    <w:basedOn w:val="a3"/>
    <w:link w:val="21"/>
    <w:rsid w:val="00191AA7"/>
    <w:rPr>
      <w:rFonts w:ascii="Times New Roman" w:eastAsia="Times New Roman" w:hAnsi="Times New Roman" w:cs="Times New Roman"/>
      <w:snapToGrid w:val="0"/>
      <w:kern w:val="28"/>
      <w:sz w:val="28"/>
      <w:szCs w:val="20"/>
      <w:lang w:eastAsia="ru-RU"/>
    </w:rPr>
  </w:style>
  <w:style w:type="paragraph" w:customStyle="1" w:styleId="ConsPlusNonformat">
    <w:name w:val="ConsPlusNonformat"/>
    <w:rsid w:val="00191AA7"/>
    <w:pPr>
      <w:spacing w:after="0" w:line="240" w:lineRule="auto"/>
    </w:pPr>
    <w:rPr>
      <w:rFonts w:ascii="Courier New" w:eastAsia="Times New Roman" w:hAnsi="Courier New" w:cs="Times New Roman"/>
      <w:snapToGrid w:val="0"/>
      <w:sz w:val="20"/>
      <w:szCs w:val="20"/>
      <w:lang w:eastAsia="ru-RU"/>
    </w:rPr>
  </w:style>
  <w:style w:type="paragraph" w:styleId="23">
    <w:name w:val="Body Text First Indent 2"/>
    <w:basedOn w:val="aa"/>
    <w:link w:val="24"/>
    <w:rsid w:val="00191AA7"/>
    <w:pPr>
      <w:ind w:left="0" w:firstLine="851"/>
      <w:jc w:val="both"/>
    </w:pPr>
    <w:rPr>
      <w:rFonts w:ascii="Times New Roman" w:eastAsia="Times New Roman" w:hAnsi="Times New Roman" w:cs="Times New Roman"/>
      <w:szCs w:val="20"/>
    </w:rPr>
  </w:style>
  <w:style w:type="character" w:customStyle="1" w:styleId="24">
    <w:name w:val="Красная строка 2 Знак"/>
    <w:basedOn w:val="a9"/>
    <w:link w:val="23"/>
    <w:rsid w:val="00191AA7"/>
    <w:rPr>
      <w:rFonts w:ascii="Times New Roman" w:eastAsia="Times New Roman" w:hAnsi="Times New Roman" w:cs="Times New Roman"/>
      <w:szCs w:val="20"/>
    </w:rPr>
  </w:style>
  <w:style w:type="character" w:customStyle="1" w:styleId="12">
    <w:name w:val="Основной текст Знак1"/>
    <w:aliases w:val="Основной текст1 Знак,Основной текст Знак Знак1,Основной текст Знак Знак Знак,bt Знак"/>
    <w:rsid w:val="00191AA7"/>
    <w:rPr>
      <w:sz w:val="28"/>
    </w:rPr>
  </w:style>
  <w:style w:type="paragraph" w:customStyle="1" w:styleId="ConsPlusNormal">
    <w:name w:val="ConsPlusNormal"/>
    <w:link w:val="ConsPlusNormal0"/>
    <w:rsid w:val="00191AA7"/>
    <w:pPr>
      <w:spacing w:after="0" w:line="240" w:lineRule="auto"/>
      <w:ind w:firstLine="720"/>
    </w:pPr>
    <w:rPr>
      <w:rFonts w:ascii="Arial" w:eastAsia="Times New Roman" w:hAnsi="Arial" w:cs="Times New Roman"/>
      <w:snapToGrid w:val="0"/>
      <w:sz w:val="20"/>
      <w:szCs w:val="20"/>
      <w:lang w:eastAsia="ru-RU"/>
    </w:rPr>
  </w:style>
  <w:style w:type="paragraph" w:customStyle="1" w:styleId="NormalANX">
    <w:name w:val="NormalANX"/>
    <w:basedOn w:val="a2"/>
    <w:rsid w:val="00191AA7"/>
    <w:pPr>
      <w:spacing w:before="240" w:after="240"/>
      <w:ind w:firstLine="720"/>
      <w:jc w:val="both"/>
    </w:pPr>
    <w:rPr>
      <w:rFonts w:ascii="Times New Roman" w:eastAsia="Times New Roman" w:hAnsi="Times New Roman" w:cs="Times New Roman"/>
      <w:sz w:val="28"/>
      <w:szCs w:val="20"/>
      <w:lang w:eastAsia="ru-RU"/>
    </w:rPr>
  </w:style>
  <w:style w:type="paragraph" w:styleId="ad">
    <w:name w:val="footer"/>
    <w:basedOn w:val="a2"/>
    <w:link w:val="ae"/>
    <w:rsid w:val="00191AA7"/>
    <w:pPr>
      <w:tabs>
        <w:tab w:val="center" w:pos="4153"/>
        <w:tab w:val="right" w:pos="8306"/>
      </w:tabs>
      <w:spacing w:after="0" w:line="240" w:lineRule="auto"/>
      <w:ind w:firstLine="720"/>
      <w:jc w:val="both"/>
    </w:pPr>
    <w:rPr>
      <w:rFonts w:ascii="Times New Roman" w:eastAsia="Times New Roman" w:hAnsi="Times New Roman" w:cs="Times New Roman"/>
      <w:sz w:val="28"/>
      <w:szCs w:val="20"/>
      <w:lang w:eastAsia="ru-RU"/>
    </w:rPr>
  </w:style>
  <w:style w:type="character" w:customStyle="1" w:styleId="ae">
    <w:name w:val="Нижний колонтитул Знак"/>
    <w:basedOn w:val="a3"/>
    <w:link w:val="ad"/>
    <w:rsid w:val="00191AA7"/>
    <w:rPr>
      <w:rFonts w:ascii="Times New Roman" w:eastAsia="Times New Roman" w:hAnsi="Times New Roman" w:cs="Times New Roman"/>
      <w:sz w:val="28"/>
      <w:szCs w:val="20"/>
      <w:lang w:eastAsia="ru-RU"/>
    </w:rPr>
  </w:style>
  <w:style w:type="paragraph" w:styleId="af">
    <w:name w:val="annotation text"/>
    <w:basedOn w:val="a2"/>
    <w:link w:val="af0"/>
    <w:semiHidden/>
    <w:rsid w:val="00191AA7"/>
    <w:pPr>
      <w:spacing w:after="0" w:line="240" w:lineRule="auto"/>
    </w:pPr>
    <w:rPr>
      <w:rFonts w:ascii="Times New Roman" w:eastAsia="Times New Roman" w:hAnsi="Times New Roman" w:cs="Times New Roman"/>
      <w:sz w:val="20"/>
      <w:szCs w:val="20"/>
      <w:lang w:eastAsia="ru-RU"/>
    </w:rPr>
  </w:style>
  <w:style w:type="character" w:customStyle="1" w:styleId="af0">
    <w:name w:val="Текст примечания Знак"/>
    <w:basedOn w:val="a3"/>
    <w:link w:val="af"/>
    <w:semiHidden/>
    <w:rsid w:val="00191AA7"/>
    <w:rPr>
      <w:rFonts w:ascii="Times New Roman" w:eastAsia="Times New Roman" w:hAnsi="Times New Roman" w:cs="Times New Roman"/>
      <w:sz w:val="20"/>
      <w:szCs w:val="20"/>
      <w:lang w:eastAsia="ru-RU"/>
    </w:rPr>
  </w:style>
  <w:style w:type="paragraph" w:styleId="af1">
    <w:name w:val="header"/>
    <w:aliases w:val="Titul,Heder"/>
    <w:basedOn w:val="a2"/>
    <w:link w:val="af2"/>
    <w:rsid w:val="00191AA7"/>
    <w:pPr>
      <w:tabs>
        <w:tab w:val="center" w:pos="4153"/>
        <w:tab w:val="right" w:pos="8306"/>
      </w:tabs>
      <w:spacing w:after="0" w:line="240" w:lineRule="auto"/>
      <w:ind w:firstLine="567"/>
      <w:jc w:val="both"/>
    </w:pPr>
    <w:rPr>
      <w:rFonts w:ascii="Times New Roman" w:eastAsia="Times New Roman" w:hAnsi="Times New Roman" w:cs="Times New Roman"/>
      <w:kern w:val="28"/>
      <w:sz w:val="28"/>
      <w:szCs w:val="20"/>
      <w:lang w:eastAsia="ru-RU"/>
    </w:rPr>
  </w:style>
  <w:style w:type="character" w:customStyle="1" w:styleId="af2">
    <w:name w:val="Верхний колонтитул Знак"/>
    <w:aliases w:val="Titul Знак,Heder Знак"/>
    <w:basedOn w:val="a3"/>
    <w:link w:val="af1"/>
    <w:rsid w:val="00191AA7"/>
    <w:rPr>
      <w:rFonts w:ascii="Times New Roman" w:eastAsia="Times New Roman" w:hAnsi="Times New Roman" w:cs="Times New Roman"/>
      <w:kern w:val="28"/>
      <w:sz w:val="28"/>
      <w:szCs w:val="20"/>
      <w:lang w:eastAsia="ru-RU"/>
    </w:rPr>
  </w:style>
  <w:style w:type="paragraph" w:styleId="af3">
    <w:name w:val="Body Text First Indent"/>
    <w:basedOn w:val="ab"/>
    <w:next w:val="23"/>
    <w:link w:val="af4"/>
    <w:rsid w:val="00191AA7"/>
    <w:pPr>
      <w:spacing w:line="240" w:lineRule="auto"/>
      <w:ind w:firstLine="851"/>
      <w:jc w:val="both"/>
    </w:pPr>
    <w:rPr>
      <w:rFonts w:ascii="Times New Roman" w:eastAsia="Times New Roman" w:hAnsi="Times New Roman" w:cs="Times New Roman"/>
      <w:sz w:val="28"/>
      <w:szCs w:val="20"/>
      <w:lang w:eastAsia="ru-RU"/>
    </w:rPr>
  </w:style>
  <w:style w:type="character" w:customStyle="1" w:styleId="af4">
    <w:name w:val="Красная строка Знак"/>
    <w:basedOn w:val="ac"/>
    <w:link w:val="af3"/>
    <w:rsid w:val="00191AA7"/>
    <w:rPr>
      <w:rFonts w:ascii="Times New Roman" w:eastAsia="Times New Roman" w:hAnsi="Times New Roman" w:cs="Times New Roman"/>
      <w:sz w:val="28"/>
      <w:szCs w:val="20"/>
      <w:lang w:eastAsia="ru-RU"/>
    </w:rPr>
  </w:style>
  <w:style w:type="paragraph" w:styleId="af5">
    <w:name w:val="Plain Text"/>
    <w:basedOn w:val="a2"/>
    <w:link w:val="af6"/>
    <w:rsid w:val="00191AA7"/>
    <w:pPr>
      <w:spacing w:after="0" w:line="240" w:lineRule="auto"/>
    </w:pPr>
    <w:rPr>
      <w:rFonts w:ascii="Courier New" w:eastAsia="Times New Roman" w:hAnsi="Courier New" w:cs="Times New Roman"/>
      <w:sz w:val="20"/>
      <w:szCs w:val="20"/>
      <w:lang w:eastAsia="ru-RU"/>
    </w:rPr>
  </w:style>
  <w:style w:type="character" w:customStyle="1" w:styleId="af6">
    <w:name w:val="Текст Знак"/>
    <w:basedOn w:val="a3"/>
    <w:link w:val="af5"/>
    <w:rsid w:val="00191AA7"/>
    <w:rPr>
      <w:rFonts w:ascii="Courier New" w:eastAsia="Times New Roman" w:hAnsi="Courier New" w:cs="Times New Roman"/>
      <w:sz w:val="20"/>
      <w:szCs w:val="20"/>
      <w:lang w:eastAsia="ru-RU"/>
    </w:rPr>
  </w:style>
  <w:style w:type="paragraph" w:styleId="25">
    <w:name w:val="Body Text 2"/>
    <w:basedOn w:val="a2"/>
    <w:link w:val="26"/>
    <w:rsid w:val="00191AA7"/>
    <w:pPr>
      <w:spacing w:after="0" w:line="240" w:lineRule="auto"/>
      <w:jc w:val="both"/>
    </w:pPr>
    <w:rPr>
      <w:rFonts w:ascii="Times New Roman" w:eastAsia="Times New Roman" w:hAnsi="Times New Roman" w:cs="Times New Roman"/>
      <w:sz w:val="28"/>
      <w:szCs w:val="20"/>
      <w:lang w:eastAsia="ru-RU"/>
    </w:rPr>
  </w:style>
  <w:style w:type="character" w:customStyle="1" w:styleId="26">
    <w:name w:val="Основной текст 2 Знак"/>
    <w:basedOn w:val="a3"/>
    <w:link w:val="25"/>
    <w:rsid w:val="00191AA7"/>
    <w:rPr>
      <w:rFonts w:ascii="Times New Roman" w:eastAsia="Times New Roman" w:hAnsi="Times New Roman" w:cs="Times New Roman"/>
      <w:sz w:val="28"/>
      <w:szCs w:val="20"/>
      <w:lang w:eastAsia="ru-RU"/>
    </w:rPr>
  </w:style>
  <w:style w:type="paragraph" w:styleId="af7">
    <w:name w:val="Title"/>
    <w:basedOn w:val="a2"/>
    <w:link w:val="af8"/>
    <w:qFormat/>
    <w:rsid w:val="00191AA7"/>
    <w:pPr>
      <w:spacing w:after="0" w:line="240" w:lineRule="auto"/>
      <w:jc w:val="center"/>
    </w:pPr>
    <w:rPr>
      <w:rFonts w:ascii="Times New Roman" w:eastAsia="Times New Roman" w:hAnsi="Times New Roman" w:cs="Times New Roman"/>
      <w:i/>
      <w:sz w:val="28"/>
      <w:szCs w:val="20"/>
      <w:lang w:eastAsia="ru-RU"/>
    </w:rPr>
  </w:style>
  <w:style w:type="character" w:customStyle="1" w:styleId="af8">
    <w:name w:val="Название Знак"/>
    <w:basedOn w:val="a3"/>
    <w:link w:val="af7"/>
    <w:rsid w:val="00191AA7"/>
    <w:rPr>
      <w:rFonts w:ascii="Times New Roman" w:eastAsia="Times New Roman" w:hAnsi="Times New Roman" w:cs="Times New Roman"/>
      <w:i/>
      <w:sz w:val="28"/>
      <w:szCs w:val="20"/>
      <w:lang w:eastAsia="ru-RU"/>
    </w:rPr>
  </w:style>
  <w:style w:type="character" w:customStyle="1" w:styleId="a7">
    <w:name w:val="Обычный (веб) Знак"/>
    <w:aliases w:val="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Знак4 Зна Знак"/>
    <w:link w:val="a6"/>
    <w:locked/>
    <w:rsid w:val="00191AA7"/>
    <w:rPr>
      <w:rFonts w:ascii="Times New Roman" w:eastAsia="Times New Roman" w:hAnsi="Times New Roman" w:cs="Times New Roman"/>
      <w:sz w:val="24"/>
      <w:szCs w:val="24"/>
      <w:lang w:eastAsia="ru-RU"/>
    </w:rPr>
  </w:style>
  <w:style w:type="paragraph" w:customStyle="1" w:styleId="210">
    <w:name w:val="Основной текст 21"/>
    <w:basedOn w:val="a2"/>
    <w:rsid w:val="00191AA7"/>
    <w:pPr>
      <w:spacing w:after="0"/>
      <w:ind w:left="360" w:firstLine="720"/>
      <w:jc w:val="both"/>
    </w:pPr>
    <w:rPr>
      <w:rFonts w:ascii="Times New Roman" w:eastAsia="Times New Roman" w:hAnsi="Times New Roman" w:cs="Times New Roman"/>
      <w:sz w:val="28"/>
      <w:szCs w:val="20"/>
      <w:lang w:eastAsia="ru-RU"/>
    </w:rPr>
  </w:style>
  <w:style w:type="paragraph" w:styleId="af9">
    <w:name w:val="Document Map"/>
    <w:basedOn w:val="a2"/>
    <w:link w:val="afa"/>
    <w:semiHidden/>
    <w:rsid w:val="00191AA7"/>
    <w:pPr>
      <w:shd w:val="clear" w:color="auto" w:fill="000080"/>
      <w:spacing w:after="0" w:line="240" w:lineRule="auto"/>
    </w:pPr>
    <w:rPr>
      <w:rFonts w:ascii="Tahoma" w:eastAsia="Times New Roman" w:hAnsi="Tahoma" w:cs="Times New Roman"/>
      <w:sz w:val="28"/>
      <w:szCs w:val="20"/>
      <w:lang w:eastAsia="ru-RU"/>
    </w:rPr>
  </w:style>
  <w:style w:type="character" w:customStyle="1" w:styleId="afa">
    <w:name w:val="Схема документа Знак"/>
    <w:basedOn w:val="a3"/>
    <w:link w:val="af9"/>
    <w:semiHidden/>
    <w:rsid w:val="00191AA7"/>
    <w:rPr>
      <w:rFonts w:ascii="Tahoma" w:eastAsia="Times New Roman" w:hAnsi="Tahoma" w:cs="Times New Roman"/>
      <w:sz w:val="28"/>
      <w:szCs w:val="20"/>
      <w:shd w:val="clear" w:color="auto" w:fill="000080"/>
      <w:lang w:eastAsia="ru-RU"/>
    </w:rPr>
  </w:style>
  <w:style w:type="paragraph" w:styleId="a">
    <w:name w:val="List Number"/>
    <w:rsid w:val="00191AA7"/>
    <w:pPr>
      <w:numPr>
        <w:numId w:val="6"/>
      </w:numPr>
      <w:spacing w:after="0" w:line="288" w:lineRule="auto"/>
      <w:ind w:left="357" w:hanging="357"/>
      <w:jc w:val="both"/>
    </w:pPr>
    <w:rPr>
      <w:rFonts w:ascii="Times New Roman" w:eastAsia="Times New Roman" w:hAnsi="Times New Roman" w:cs="Times New Roman"/>
      <w:noProof/>
      <w:sz w:val="27"/>
      <w:szCs w:val="20"/>
      <w:lang w:eastAsia="ru-RU"/>
    </w:rPr>
  </w:style>
  <w:style w:type="paragraph" w:styleId="a0">
    <w:name w:val="List Bullet"/>
    <w:autoRedefine/>
    <w:rsid w:val="00191AA7"/>
    <w:pPr>
      <w:numPr>
        <w:numId w:val="7"/>
      </w:numPr>
      <w:spacing w:after="0" w:line="240" w:lineRule="auto"/>
      <w:ind w:left="357" w:hanging="357"/>
    </w:pPr>
    <w:rPr>
      <w:rFonts w:ascii="Times New Roman" w:eastAsia="Times New Roman" w:hAnsi="Times New Roman" w:cs="Times New Roman"/>
      <w:noProof/>
      <w:sz w:val="27"/>
      <w:szCs w:val="20"/>
      <w:lang w:eastAsia="ru-RU"/>
    </w:rPr>
  </w:style>
  <w:style w:type="paragraph" w:styleId="afb">
    <w:name w:val="List Paragraph"/>
    <w:basedOn w:val="a2"/>
    <w:qFormat/>
    <w:rsid w:val="00191AA7"/>
    <w:pPr>
      <w:spacing w:after="200" w:line="276" w:lineRule="auto"/>
      <w:ind w:left="720"/>
    </w:pPr>
    <w:rPr>
      <w:rFonts w:ascii="Calibri" w:eastAsia="Calibri" w:hAnsi="Calibri" w:cs="Times New Roman"/>
      <w:sz w:val="22"/>
      <w:szCs w:val="20"/>
      <w:lang w:eastAsia="ru-RU"/>
    </w:rPr>
  </w:style>
  <w:style w:type="paragraph" w:styleId="afc">
    <w:name w:val="Balloon Text"/>
    <w:basedOn w:val="a2"/>
    <w:link w:val="afd"/>
    <w:semiHidden/>
    <w:rsid w:val="00191AA7"/>
    <w:pPr>
      <w:spacing w:after="0" w:line="240" w:lineRule="auto"/>
    </w:pPr>
    <w:rPr>
      <w:rFonts w:ascii="Tahoma" w:eastAsia="Times New Roman" w:hAnsi="Tahoma" w:cs="Tahoma"/>
      <w:lang w:eastAsia="ru-RU"/>
    </w:rPr>
  </w:style>
  <w:style w:type="character" w:customStyle="1" w:styleId="afd">
    <w:name w:val="Текст выноски Знак"/>
    <w:basedOn w:val="a3"/>
    <w:link w:val="afc"/>
    <w:semiHidden/>
    <w:rsid w:val="00191AA7"/>
    <w:rPr>
      <w:rFonts w:ascii="Tahoma" w:eastAsia="Times New Roman" w:hAnsi="Tahoma" w:cs="Tahoma"/>
      <w:lang w:eastAsia="ru-RU"/>
    </w:rPr>
  </w:style>
  <w:style w:type="paragraph" w:customStyle="1" w:styleId="afe">
    <w:name w:val="Обычный.Название подразделения"/>
    <w:rsid w:val="00191AA7"/>
    <w:pPr>
      <w:spacing w:after="0" w:line="240" w:lineRule="auto"/>
    </w:pPr>
    <w:rPr>
      <w:rFonts w:ascii="SchoolBook" w:eastAsia="Times New Roman" w:hAnsi="SchoolBook" w:cs="Times New Roman"/>
      <w:sz w:val="28"/>
      <w:szCs w:val="20"/>
      <w:lang w:eastAsia="ru-RU"/>
    </w:rPr>
  </w:style>
  <w:style w:type="paragraph" w:styleId="aff">
    <w:name w:val="Subtitle"/>
    <w:basedOn w:val="a2"/>
    <w:link w:val="aff0"/>
    <w:qFormat/>
    <w:rsid w:val="00191AA7"/>
    <w:pPr>
      <w:spacing w:after="0" w:line="240" w:lineRule="auto"/>
      <w:jc w:val="center"/>
    </w:pPr>
    <w:rPr>
      <w:rFonts w:ascii="Times New Roman" w:eastAsia="Times New Roman" w:hAnsi="Times New Roman" w:cs="Times New Roman"/>
      <w:b/>
      <w:bCs/>
      <w:sz w:val="28"/>
      <w:szCs w:val="24"/>
      <w:lang w:eastAsia="ru-RU"/>
    </w:rPr>
  </w:style>
  <w:style w:type="character" w:customStyle="1" w:styleId="aff0">
    <w:name w:val="Подзаголовок Знак"/>
    <w:basedOn w:val="a3"/>
    <w:link w:val="aff"/>
    <w:rsid w:val="00191AA7"/>
    <w:rPr>
      <w:rFonts w:ascii="Times New Roman" w:eastAsia="Times New Roman" w:hAnsi="Times New Roman" w:cs="Times New Roman"/>
      <w:b/>
      <w:bCs/>
      <w:sz w:val="28"/>
      <w:szCs w:val="24"/>
      <w:lang w:eastAsia="ru-RU"/>
    </w:rPr>
  </w:style>
  <w:style w:type="paragraph" w:customStyle="1" w:styleId="ConsPlusCell">
    <w:name w:val="ConsPlusCell"/>
    <w:rsid w:val="00191AA7"/>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191AA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f1">
    <w:name w:val="footnote text"/>
    <w:basedOn w:val="a2"/>
    <w:link w:val="aff2"/>
    <w:rsid w:val="00191AA7"/>
    <w:pPr>
      <w:spacing w:after="0" w:line="240" w:lineRule="auto"/>
    </w:pPr>
    <w:rPr>
      <w:rFonts w:ascii="Times New Roman" w:eastAsia="Times New Roman" w:hAnsi="Times New Roman" w:cs="Times New Roman"/>
      <w:sz w:val="20"/>
      <w:szCs w:val="20"/>
      <w:lang w:eastAsia="ru-RU"/>
    </w:rPr>
  </w:style>
  <w:style w:type="character" w:customStyle="1" w:styleId="aff2">
    <w:name w:val="Текст сноски Знак"/>
    <w:basedOn w:val="a3"/>
    <w:link w:val="aff1"/>
    <w:rsid w:val="00191AA7"/>
    <w:rPr>
      <w:rFonts w:ascii="Times New Roman" w:eastAsia="Times New Roman" w:hAnsi="Times New Roman" w:cs="Times New Roman"/>
      <w:sz w:val="20"/>
      <w:szCs w:val="20"/>
      <w:lang w:eastAsia="ru-RU"/>
    </w:rPr>
  </w:style>
  <w:style w:type="paragraph" w:customStyle="1" w:styleId="Style15">
    <w:name w:val="Style15"/>
    <w:basedOn w:val="a2"/>
    <w:rsid w:val="00191AA7"/>
    <w:pPr>
      <w:widowControl w:val="0"/>
      <w:autoSpaceDE w:val="0"/>
      <w:autoSpaceDN w:val="0"/>
      <w:adjustRightInd w:val="0"/>
      <w:spacing w:after="0" w:line="325" w:lineRule="exact"/>
      <w:jc w:val="center"/>
    </w:pPr>
    <w:rPr>
      <w:rFonts w:ascii="Times New Roman" w:eastAsia="Times New Roman" w:hAnsi="Times New Roman" w:cs="Times New Roman"/>
      <w:sz w:val="24"/>
      <w:szCs w:val="24"/>
      <w:lang w:eastAsia="ru-RU"/>
    </w:rPr>
  </w:style>
  <w:style w:type="character" w:customStyle="1" w:styleId="NoSpacingChar">
    <w:name w:val="No Spacing Char"/>
    <w:link w:val="NoSpacing1"/>
    <w:locked/>
    <w:rsid w:val="00191AA7"/>
    <w:rPr>
      <w:rFonts w:ascii="Calibri" w:eastAsia="Calibri" w:hAnsi="Calibri"/>
      <w:sz w:val="22"/>
      <w:szCs w:val="22"/>
    </w:rPr>
  </w:style>
  <w:style w:type="paragraph" w:customStyle="1" w:styleId="NoSpacing1">
    <w:name w:val="No Spacing1"/>
    <w:link w:val="NoSpacingChar"/>
    <w:rsid w:val="00191AA7"/>
    <w:pPr>
      <w:spacing w:after="0" w:line="240" w:lineRule="auto"/>
    </w:pPr>
    <w:rPr>
      <w:rFonts w:ascii="Calibri" w:eastAsia="Calibri" w:hAnsi="Calibri"/>
      <w:sz w:val="22"/>
      <w:szCs w:val="22"/>
    </w:rPr>
  </w:style>
  <w:style w:type="character" w:customStyle="1" w:styleId="41">
    <w:name w:val="Основной текст4"/>
    <w:rsid w:val="00191AA7"/>
    <w:rPr>
      <w:color w:val="000000"/>
      <w:spacing w:val="0"/>
      <w:w w:val="100"/>
      <w:position w:val="0"/>
      <w:sz w:val="26"/>
      <w:szCs w:val="26"/>
      <w:shd w:val="clear" w:color="auto" w:fill="FFFFFF"/>
      <w:lang w:val="ru-RU" w:eastAsia="ru-RU" w:bidi="ru-RU"/>
    </w:rPr>
  </w:style>
  <w:style w:type="paragraph" w:customStyle="1" w:styleId="61">
    <w:name w:val="Основной текст6"/>
    <w:basedOn w:val="a2"/>
    <w:rsid w:val="00191AA7"/>
    <w:pPr>
      <w:widowControl w:val="0"/>
      <w:shd w:val="clear" w:color="auto" w:fill="FFFFFF"/>
      <w:spacing w:before="3480" w:after="0" w:line="0" w:lineRule="atLeast"/>
      <w:ind w:hanging="360"/>
    </w:pPr>
    <w:rPr>
      <w:rFonts w:ascii="Times New Roman" w:eastAsia="Times New Roman" w:hAnsi="Times New Roman" w:cs="Times New Roman"/>
      <w:sz w:val="20"/>
      <w:szCs w:val="20"/>
      <w:lang w:eastAsia="ru-RU"/>
    </w:rPr>
  </w:style>
  <w:style w:type="paragraph" w:customStyle="1" w:styleId="aff3">
    <w:name w:val="Знак Знак Знак Знак Знак Знак Знак Знак Знак Знак"/>
    <w:basedOn w:val="a2"/>
    <w:rsid w:val="00191AA7"/>
    <w:pPr>
      <w:spacing w:after="160" w:line="240" w:lineRule="exact"/>
    </w:pPr>
    <w:rPr>
      <w:rFonts w:ascii="Verdana" w:eastAsia="Times New Roman" w:hAnsi="Verdana" w:cs="Times New Roman"/>
      <w:sz w:val="24"/>
      <w:szCs w:val="24"/>
      <w:lang w:val="en-US"/>
    </w:rPr>
  </w:style>
  <w:style w:type="character" w:customStyle="1" w:styleId="ConsPlusNormal0">
    <w:name w:val="ConsPlusNormal Знак"/>
    <w:link w:val="ConsPlusNormal"/>
    <w:locked/>
    <w:rsid w:val="00191AA7"/>
    <w:rPr>
      <w:rFonts w:ascii="Arial" w:eastAsia="Times New Roman" w:hAnsi="Arial" w:cs="Times New Roman"/>
      <w:snapToGrid w:val="0"/>
      <w:sz w:val="20"/>
      <w:szCs w:val="20"/>
      <w:lang w:eastAsia="ru-RU"/>
    </w:rPr>
  </w:style>
  <w:style w:type="paragraph" w:styleId="aff4">
    <w:name w:val="caption"/>
    <w:basedOn w:val="a2"/>
    <w:next w:val="a2"/>
    <w:qFormat/>
    <w:rsid w:val="00191AA7"/>
    <w:pPr>
      <w:spacing w:before="120" w:line="240" w:lineRule="auto"/>
    </w:pPr>
    <w:rPr>
      <w:rFonts w:ascii="Times New Roman" w:eastAsia="Times New Roman" w:hAnsi="Times New Roman" w:cs="Times New Roman"/>
      <w:b/>
      <w:sz w:val="20"/>
      <w:szCs w:val="20"/>
      <w:lang w:eastAsia="ru-RU"/>
    </w:rPr>
  </w:style>
  <w:style w:type="paragraph" w:customStyle="1" w:styleId="aff5">
    <w:name w:val="Основной текст с отступом.Нумерованный список !!.Надин стиль"/>
    <w:basedOn w:val="a2"/>
    <w:rsid w:val="00191AA7"/>
    <w:pPr>
      <w:tabs>
        <w:tab w:val="left" w:pos="8647"/>
      </w:tabs>
      <w:spacing w:after="0" w:line="240" w:lineRule="auto"/>
      <w:ind w:right="139" w:firstLine="567"/>
      <w:jc w:val="both"/>
    </w:pPr>
    <w:rPr>
      <w:rFonts w:ascii="Times New Roman" w:eastAsia="Times New Roman" w:hAnsi="Times New Roman" w:cs="Times New Roman"/>
      <w:kern w:val="28"/>
      <w:sz w:val="28"/>
      <w:szCs w:val="20"/>
      <w:lang w:eastAsia="ru-RU"/>
    </w:rPr>
  </w:style>
  <w:style w:type="character" w:customStyle="1" w:styleId="aff6">
    <w:name w:val="Знак Знак"/>
    <w:rsid w:val="00191AA7"/>
    <w:rPr>
      <w:noProof w:val="0"/>
      <w:sz w:val="24"/>
      <w:szCs w:val="24"/>
      <w:lang w:val="ru-RU" w:eastAsia="ru-RU" w:bidi="ar-SA"/>
    </w:rPr>
  </w:style>
  <w:style w:type="paragraph" w:customStyle="1" w:styleId="Web">
    <w:name w:val="Обычный (Web)"/>
    <w:basedOn w:val="a2"/>
    <w:rsid w:val="00191AA7"/>
    <w:pPr>
      <w:spacing w:before="100" w:after="100" w:line="240" w:lineRule="auto"/>
    </w:pPr>
    <w:rPr>
      <w:rFonts w:ascii="Verdana" w:eastAsia="Arial Unicode MS" w:hAnsi="Verdana" w:cs="Times New Roman"/>
      <w:color w:val="000000"/>
      <w:sz w:val="14"/>
      <w:szCs w:val="20"/>
      <w:lang w:eastAsia="ru-RU"/>
    </w:rPr>
  </w:style>
  <w:style w:type="paragraph" w:customStyle="1" w:styleId="13">
    <w:name w:val="Обычный.1"/>
    <w:rsid w:val="00191AA7"/>
    <w:pPr>
      <w:spacing w:after="20" w:line="240" w:lineRule="auto"/>
      <w:ind w:firstLine="709"/>
      <w:jc w:val="both"/>
    </w:pPr>
    <w:rPr>
      <w:rFonts w:ascii="Times New Roman" w:eastAsia="Times New Roman" w:hAnsi="Times New Roman" w:cs="Times New Roman"/>
      <w:sz w:val="24"/>
      <w:szCs w:val="20"/>
      <w:lang w:eastAsia="ru-RU"/>
    </w:rPr>
  </w:style>
  <w:style w:type="character" w:styleId="aff7">
    <w:name w:val="page number"/>
    <w:basedOn w:val="a3"/>
    <w:rsid w:val="00191AA7"/>
  </w:style>
  <w:style w:type="paragraph" w:customStyle="1" w:styleId="aff8">
    <w:name w:val="Стиль"/>
    <w:rsid w:val="00191AA7"/>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customStyle="1" w:styleId="310">
    <w:name w:val="Основной текст с отступом 31"/>
    <w:basedOn w:val="a2"/>
    <w:rsid w:val="00191AA7"/>
    <w:pPr>
      <w:tabs>
        <w:tab w:val="num" w:pos="0"/>
        <w:tab w:val="left" w:pos="709"/>
      </w:tabs>
      <w:spacing w:after="0" w:line="240" w:lineRule="auto"/>
      <w:ind w:firstLine="720"/>
      <w:jc w:val="both"/>
    </w:pPr>
    <w:rPr>
      <w:rFonts w:ascii="Times New Roman" w:eastAsia="Times New Roman" w:hAnsi="Times New Roman" w:cs="Times New Roman"/>
      <w:sz w:val="28"/>
      <w:szCs w:val="20"/>
      <w:lang w:eastAsia="ru-RU"/>
    </w:rPr>
  </w:style>
  <w:style w:type="paragraph" w:styleId="aff9">
    <w:name w:val="Block Text"/>
    <w:basedOn w:val="a2"/>
    <w:rsid w:val="00191AA7"/>
    <w:pPr>
      <w:shd w:val="clear" w:color="auto" w:fill="FFFFFF"/>
      <w:spacing w:after="0" w:line="322" w:lineRule="exact"/>
      <w:ind w:left="58" w:right="5" w:firstLine="691"/>
      <w:jc w:val="both"/>
    </w:pPr>
    <w:rPr>
      <w:rFonts w:ascii="Times New Roman" w:eastAsia="Times New Roman" w:hAnsi="Times New Roman" w:cs="Times New Roman"/>
      <w:color w:val="000000"/>
      <w:sz w:val="28"/>
      <w:szCs w:val="20"/>
      <w:lang w:eastAsia="ru-RU"/>
    </w:rPr>
  </w:style>
  <w:style w:type="paragraph" w:customStyle="1" w:styleId="affa">
    <w:name w:val="Выделенный текст таблицы"/>
    <w:rsid w:val="00191AA7"/>
    <w:pPr>
      <w:spacing w:after="0" w:line="240" w:lineRule="auto"/>
      <w:jc w:val="center"/>
    </w:pPr>
    <w:rPr>
      <w:rFonts w:ascii="Times New Roman" w:eastAsia="Times New Roman" w:hAnsi="Times New Roman" w:cs="Times New Roman"/>
      <w:b/>
      <w:noProof/>
      <w:sz w:val="20"/>
      <w:szCs w:val="20"/>
      <w:lang w:eastAsia="ru-RU"/>
    </w:rPr>
  </w:style>
  <w:style w:type="paragraph" w:customStyle="1" w:styleId="affb">
    <w:name w:val="Текст в таблице"/>
    <w:rsid w:val="00191AA7"/>
    <w:pPr>
      <w:spacing w:after="0" w:line="240" w:lineRule="auto"/>
      <w:jc w:val="center"/>
    </w:pPr>
    <w:rPr>
      <w:rFonts w:ascii="Times New Roman" w:eastAsia="Times New Roman" w:hAnsi="Times New Roman" w:cs="Times New Roman"/>
      <w:noProof/>
      <w:sz w:val="20"/>
      <w:szCs w:val="20"/>
      <w:lang w:eastAsia="ru-RU"/>
    </w:rPr>
  </w:style>
  <w:style w:type="paragraph" w:customStyle="1" w:styleId="14">
    <w:name w:val="Основной текст с отступом.Нумерованный список !!.Надин стиль.Основной текст 1"/>
    <w:basedOn w:val="a2"/>
    <w:rsid w:val="00191AA7"/>
    <w:pPr>
      <w:tabs>
        <w:tab w:val="left" w:pos="8647"/>
      </w:tabs>
      <w:spacing w:after="0" w:line="240" w:lineRule="auto"/>
      <w:ind w:right="139" w:firstLine="567"/>
      <w:jc w:val="both"/>
    </w:pPr>
    <w:rPr>
      <w:rFonts w:ascii="Times New Roman" w:eastAsia="Times New Roman" w:hAnsi="Times New Roman" w:cs="Times New Roman"/>
      <w:kern w:val="28"/>
      <w:sz w:val="28"/>
      <w:szCs w:val="20"/>
      <w:lang w:eastAsia="ru-RU"/>
    </w:rPr>
  </w:style>
  <w:style w:type="paragraph" w:customStyle="1" w:styleId="1bt">
    <w:name w:val="Основной текст.Основной текст1.Основной текст Знак.Основной текст Знак Знак.bt"/>
    <w:basedOn w:val="a2"/>
    <w:rsid w:val="00191AA7"/>
    <w:pPr>
      <w:spacing w:after="0" w:line="240" w:lineRule="auto"/>
      <w:jc w:val="center"/>
    </w:pPr>
    <w:rPr>
      <w:rFonts w:ascii="Times New Roman" w:eastAsia="Times New Roman" w:hAnsi="Times New Roman" w:cs="Times New Roman"/>
      <w:sz w:val="28"/>
      <w:szCs w:val="20"/>
      <w:lang w:eastAsia="ru-RU"/>
    </w:rPr>
  </w:style>
  <w:style w:type="paragraph" w:customStyle="1" w:styleId="ConsNonformat">
    <w:name w:val="ConsNonformat"/>
    <w:rsid w:val="00191AA7"/>
    <w:pPr>
      <w:widowControl w:val="0"/>
      <w:spacing w:after="0" w:line="240" w:lineRule="auto"/>
      <w:ind w:right="19772"/>
    </w:pPr>
    <w:rPr>
      <w:rFonts w:ascii="Courier New" w:eastAsia="Times New Roman" w:hAnsi="Courier New" w:cs="Times New Roman"/>
      <w:snapToGrid w:val="0"/>
      <w:sz w:val="32"/>
      <w:szCs w:val="20"/>
      <w:lang w:eastAsia="ru-RU"/>
    </w:rPr>
  </w:style>
  <w:style w:type="paragraph" w:customStyle="1" w:styleId="ConsTitle">
    <w:name w:val="ConsTitle"/>
    <w:rsid w:val="00191AA7"/>
    <w:pPr>
      <w:widowControl w:val="0"/>
      <w:spacing w:after="0" w:line="240" w:lineRule="auto"/>
    </w:pPr>
    <w:rPr>
      <w:rFonts w:ascii="Arial" w:eastAsia="Times New Roman" w:hAnsi="Arial" w:cs="Times New Roman"/>
      <w:b/>
      <w:snapToGrid w:val="0"/>
      <w:szCs w:val="20"/>
      <w:lang w:eastAsia="ru-RU"/>
    </w:rPr>
  </w:style>
  <w:style w:type="paragraph" w:customStyle="1" w:styleId="affc">
    <w:name w:val="ЭЭГ"/>
    <w:basedOn w:val="a2"/>
    <w:rsid w:val="00191AA7"/>
    <w:pPr>
      <w:spacing w:after="0"/>
      <w:ind w:firstLine="720"/>
      <w:jc w:val="both"/>
    </w:pPr>
    <w:rPr>
      <w:rFonts w:ascii="Times New Roman" w:eastAsia="Times New Roman" w:hAnsi="Times New Roman" w:cs="Times New Roman"/>
      <w:sz w:val="24"/>
      <w:szCs w:val="24"/>
      <w:lang w:eastAsia="ru-RU"/>
    </w:rPr>
  </w:style>
  <w:style w:type="paragraph" w:customStyle="1" w:styleId="03">
    <w:name w:val="Стиль По ширине Первая строка:  03 см"/>
    <w:basedOn w:val="a2"/>
    <w:rsid w:val="00191AA7"/>
    <w:pPr>
      <w:spacing w:after="0" w:line="240" w:lineRule="auto"/>
      <w:ind w:firstLine="170"/>
      <w:jc w:val="both"/>
    </w:pPr>
    <w:rPr>
      <w:rFonts w:ascii="Times New Roman" w:eastAsia="Times New Roman" w:hAnsi="Times New Roman" w:cs="Times New Roman"/>
      <w:sz w:val="20"/>
      <w:szCs w:val="20"/>
      <w:lang w:eastAsia="ru-RU"/>
    </w:rPr>
  </w:style>
  <w:style w:type="table" w:styleId="affd">
    <w:name w:val="Table Grid"/>
    <w:aliases w:val="ЭЭГ - Сетка таблицы"/>
    <w:basedOn w:val="a4"/>
    <w:rsid w:val="00191AA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e">
    <w:name w:val="Знак Знак Знак Знак Знак Знак Знак Знак Знак Знак"/>
    <w:basedOn w:val="a2"/>
    <w:rsid w:val="00191AA7"/>
    <w:pPr>
      <w:spacing w:after="160" w:line="240" w:lineRule="exact"/>
    </w:pPr>
    <w:rPr>
      <w:rFonts w:ascii="Verdana" w:eastAsia="Times New Roman" w:hAnsi="Verdana" w:cs="Times New Roman"/>
      <w:sz w:val="24"/>
      <w:szCs w:val="24"/>
      <w:lang w:val="en-US"/>
    </w:rPr>
  </w:style>
  <w:style w:type="paragraph" w:customStyle="1" w:styleId="15">
    <w:name w:val="Знак1"/>
    <w:basedOn w:val="a2"/>
    <w:rsid w:val="00191AA7"/>
    <w:pPr>
      <w:spacing w:after="160" w:line="240" w:lineRule="exact"/>
    </w:pPr>
    <w:rPr>
      <w:rFonts w:ascii="Verdana" w:eastAsia="Times New Roman" w:hAnsi="Verdana" w:cs="Verdana"/>
      <w:sz w:val="20"/>
      <w:szCs w:val="20"/>
      <w:lang w:val="en-US"/>
    </w:rPr>
  </w:style>
  <w:style w:type="paragraph" w:customStyle="1" w:styleId="afff">
    <w:name w:val="Знак"/>
    <w:basedOn w:val="a2"/>
    <w:next w:val="a2"/>
    <w:rsid w:val="00191AA7"/>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FontStyle19">
    <w:name w:val="Font Style19"/>
    <w:rsid w:val="00191AA7"/>
    <w:rPr>
      <w:rFonts w:ascii="Times New Roman" w:hAnsi="Times New Roman" w:cs="Times New Roman"/>
      <w:sz w:val="24"/>
      <w:szCs w:val="24"/>
    </w:rPr>
  </w:style>
  <w:style w:type="character" w:customStyle="1" w:styleId="FontStyle20">
    <w:name w:val="Font Style20"/>
    <w:rsid w:val="00191AA7"/>
    <w:rPr>
      <w:rFonts w:ascii="Times New Roman" w:hAnsi="Times New Roman" w:cs="Times New Roman"/>
      <w:sz w:val="24"/>
      <w:szCs w:val="24"/>
    </w:rPr>
  </w:style>
  <w:style w:type="character" w:customStyle="1" w:styleId="afff0">
    <w:name w:val="Гипертекстовая ссылка"/>
    <w:rsid w:val="00191AA7"/>
    <w:rPr>
      <w:b/>
      <w:bCs/>
      <w:color w:val="008000"/>
    </w:rPr>
  </w:style>
  <w:style w:type="character" w:styleId="afff1">
    <w:name w:val="Emphasis"/>
    <w:qFormat/>
    <w:rsid w:val="00191AA7"/>
    <w:rPr>
      <w:b/>
      <w:bCs/>
      <w:i w:val="0"/>
      <w:iCs w:val="0"/>
    </w:rPr>
  </w:style>
  <w:style w:type="character" w:customStyle="1" w:styleId="st1">
    <w:name w:val="st1"/>
    <w:basedOn w:val="a3"/>
    <w:rsid w:val="00191AA7"/>
  </w:style>
  <w:style w:type="paragraph" w:customStyle="1" w:styleId="Style5">
    <w:name w:val="Style5"/>
    <w:basedOn w:val="a2"/>
    <w:rsid w:val="00191AA7"/>
    <w:pPr>
      <w:widowControl w:val="0"/>
      <w:autoSpaceDE w:val="0"/>
      <w:autoSpaceDN w:val="0"/>
      <w:adjustRightInd w:val="0"/>
      <w:spacing w:after="0" w:line="322" w:lineRule="exact"/>
      <w:ind w:firstLine="696"/>
    </w:pPr>
    <w:rPr>
      <w:rFonts w:ascii="Times New Roman" w:eastAsia="Times New Roman" w:hAnsi="Times New Roman" w:cs="Times New Roman"/>
      <w:sz w:val="24"/>
      <w:szCs w:val="24"/>
      <w:lang w:eastAsia="ru-RU"/>
    </w:rPr>
  </w:style>
  <w:style w:type="character" w:styleId="afff2">
    <w:name w:val="footnote reference"/>
    <w:aliases w:val="Знак сноски-FN,Ciae niinee-FN,Знак сноски 1"/>
    <w:rsid w:val="00191AA7"/>
    <w:rPr>
      <w:rFonts w:cs="Times New Roman"/>
      <w:vertAlign w:val="superscript"/>
    </w:rPr>
  </w:style>
  <w:style w:type="paragraph" w:customStyle="1" w:styleId="CharCharCharCharCharCharCharCharCharChar1CharChar">
    <w:name w:val="Char Char Знак Знак Char Char Знак Знак Char Char Знак Знак Char Char Знак Знак Char Char1 Знак Знак Char Char"/>
    <w:basedOn w:val="a2"/>
    <w:rsid w:val="00191AA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6">
    <w:name w:val="Абзац списка1"/>
    <w:basedOn w:val="a2"/>
    <w:rsid w:val="00191AA7"/>
    <w:pPr>
      <w:spacing w:after="200" w:line="276" w:lineRule="auto"/>
      <w:ind w:left="720"/>
    </w:pPr>
    <w:rPr>
      <w:rFonts w:ascii="Calibri" w:eastAsia="Calibri" w:hAnsi="Calibri" w:cs="Calibri"/>
      <w:sz w:val="22"/>
      <w:szCs w:val="22"/>
    </w:rPr>
  </w:style>
  <w:style w:type="paragraph" w:customStyle="1" w:styleId="17">
    <w:name w:val="Абзац списка1"/>
    <w:basedOn w:val="a2"/>
    <w:rsid w:val="00191AA7"/>
    <w:pPr>
      <w:spacing w:after="200" w:line="276" w:lineRule="auto"/>
      <w:ind w:left="720"/>
    </w:pPr>
    <w:rPr>
      <w:rFonts w:ascii="Calibri" w:eastAsia="Times New Roman" w:hAnsi="Calibri" w:cs="Times New Roman"/>
      <w:sz w:val="22"/>
      <w:szCs w:val="22"/>
      <w:lang w:eastAsia="ru-RU"/>
    </w:rPr>
  </w:style>
  <w:style w:type="character" w:customStyle="1" w:styleId="afff3">
    <w:name w:val="Основной текст_"/>
    <w:rsid w:val="00191AA7"/>
    <w:rPr>
      <w:rFonts w:ascii="Palatino Linotype" w:eastAsia="Palatino Linotype" w:hAnsi="Palatino Linotype" w:cs="Palatino Linotype"/>
      <w:shd w:val="clear" w:color="auto" w:fill="FFFFFF"/>
    </w:rPr>
  </w:style>
  <w:style w:type="character" w:customStyle="1" w:styleId="FontStyle14">
    <w:name w:val="Font Style14"/>
    <w:uiPriority w:val="99"/>
    <w:rsid w:val="0055731E"/>
    <w:rPr>
      <w:rFonts w:ascii="Times New Roman" w:hAnsi="Times New Roman" w:cs="Times New Roman" w:hint="default"/>
      <w:sz w:val="26"/>
      <w:szCs w:val="26"/>
    </w:rPr>
  </w:style>
</w:styles>
</file>

<file path=word/webSettings.xml><?xml version="1.0" encoding="utf-8"?>
<w:webSettings xmlns:r="http://schemas.openxmlformats.org/officeDocument/2006/relationships" xmlns:w="http://schemas.openxmlformats.org/wordprocessingml/2006/main">
  <w:divs>
    <w:div w:id="972054246">
      <w:bodyDiv w:val="1"/>
      <w:marLeft w:val="0"/>
      <w:marRight w:val="0"/>
      <w:marTop w:val="0"/>
      <w:marBottom w:val="0"/>
      <w:divBdr>
        <w:top w:val="none" w:sz="0" w:space="0" w:color="auto"/>
        <w:left w:val="none" w:sz="0" w:space="0" w:color="auto"/>
        <w:bottom w:val="none" w:sz="0" w:space="0" w:color="auto"/>
        <w:right w:val="none" w:sz="0" w:space="0" w:color="auto"/>
      </w:divBdr>
    </w:div>
    <w:div w:id="1707292510">
      <w:bodyDiv w:val="1"/>
      <w:marLeft w:val="0"/>
      <w:marRight w:val="0"/>
      <w:marTop w:val="0"/>
      <w:marBottom w:val="0"/>
      <w:divBdr>
        <w:top w:val="none" w:sz="0" w:space="0" w:color="auto"/>
        <w:left w:val="none" w:sz="0" w:space="0" w:color="auto"/>
        <w:bottom w:val="none" w:sz="0" w:space="0" w:color="auto"/>
        <w:right w:val="none" w:sz="0" w:space="0" w:color="auto"/>
      </w:divBdr>
    </w:div>
    <w:div w:id="1844390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05AD9D-7EFB-4579-80D7-E68435C38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420</TotalTime>
  <Pages>46</Pages>
  <Words>11125</Words>
  <Characters>63415</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66</cp:revision>
  <cp:lastPrinted>2024-01-25T07:20:00Z</cp:lastPrinted>
  <dcterms:created xsi:type="dcterms:W3CDTF">2022-06-27T07:18:00Z</dcterms:created>
  <dcterms:modified xsi:type="dcterms:W3CDTF">2024-01-25T07:23:00Z</dcterms:modified>
</cp:coreProperties>
</file>