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И Н Ф О Р М А Ц И Я</w:t>
      </w:r>
    </w:p>
    <w:p w:rsidR="00BE139C" w:rsidRDefault="00BE139C" w:rsidP="00BE139C">
      <w:pPr>
        <w:rPr>
          <w:sz w:val="20"/>
          <w:szCs w:val="20"/>
        </w:rPr>
      </w:pPr>
    </w:p>
    <w:p w:rsidR="00DC2D20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численности  муниципальных служащих по администрации  Щучинского сельского поселения  Эртильского муниципального района Воронежской области и фактические затраты на их содержание </w:t>
      </w: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</w:t>
      </w:r>
      <w:r w:rsidR="002B74E1">
        <w:rPr>
          <w:sz w:val="20"/>
          <w:szCs w:val="20"/>
        </w:rPr>
        <w:t xml:space="preserve"> 2</w:t>
      </w:r>
      <w:r w:rsidR="00A96CF8">
        <w:rPr>
          <w:sz w:val="20"/>
          <w:szCs w:val="20"/>
        </w:rPr>
        <w:t xml:space="preserve"> </w:t>
      </w:r>
      <w:r w:rsidR="00607A3C">
        <w:rPr>
          <w:sz w:val="20"/>
          <w:szCs w:val="20"/>
        </w:rPr>
        <w:t>квартал 2023</w:t>
      </w:r>
      <w:r>
        <w:rPr>
          <w:sz w:val="20"/>
          <w:szCs w:val="20"/>
        </w:rPr>
        <w:t xml:space="preserve"> год </w:t>
      </w:r>
    </w:p>
    <w:p w:rsidR="00BE139C" w:rsidRDefault="00BE139C" w:rsidP="00BE139C">
      <w:pPr>
        <w:jc w:val="center"/>
        <w:rPr>
          <w:sz w:val="20"/>
          <w:szCs w:val="20"/>
        </w:rPr>
      </w:pP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BE139C" w:rsidRPr="00607A3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07A3C">
        <w:rPr>
          <w:sz w:val="20"/>
          <w:szCs w:val="20"/>
        </w:rPr>
        <w:t xml:space="preserve">Фактические затраты  на содержание   муниципальных служащих  за  </w:t>
      </w:r>
      <w:r w:rsidR="002B74E1">
        <w:rPr>
          <w:sz w:val="20"/>
          <w:szCs w:val="20"/>
        </w:rPr>
        <w:t>2 квартал 2023</w:t>
      </w:r>
      <w:r w:rsidRPr="00607A3C">
        <w:rPr>
          <w:sz w:val="20"/>
          <w:szCs w:val="20"/>
        </w:rPr>
        <w:t xml:space="preserve"> г. составила:</w:t>
      </w:r>
    </w:p>
    <w:p w:rsidR="00DC2D20" w:rsidRPr="00607A3C" w:rsidRDefault="00DC2D20" w:rsidP="00DC2D20">
      <w:pPr>
        <w:jc w:val="right"/>
        <w:rPr>
          <w:sz w:val="20"/>
          <w:szCs w:val="20"/>
        </w:rPr>
      </w:pPr>
      <w:r w:rsidRPr="00607A3C">
        <w:rPr>
          <w:sz w:val="20"/>
          <w:szCs w:val="20"/>
        </w:rPr>
        <w:t>Тыс.рублей</w:t>
      </w:r>
    </w:p>
    <w:p w:rsidR="00DC2D20" w:rsidRPr="00607A3C" w:rsidRDefault="00DC2D20" w:rsidP="00BE139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5"/>
        <w:gridCol w:w="3556"/>
        <w:gridCol w:w="1171"/>
        <w:gridCol w:w="1241"/>
        <w:gridCol w:w="888"/>
      </w:tblGrid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Отчетный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период</w:t>
            </w: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Наименование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должности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Заработная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плата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Начисления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На з/плату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2B74E1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7A3C" w:rsidRPr="00607A3C">
              <w:rPr>
                <w:sz w:val="20"/>
                <w:szCs w:val="20"/>
              </w:rPr>
              <w:t xml:space="preserve">  квартал 2023</w:t>
            </w:r>
            <w:r w:rsidR="00DC2D20" w:rsidRPr="00607A3C">
              <w:rPr>
                <w:sz w:val="20"/>
                <w:szCs w:val="20"/>
              </w:rPr>
              <w:t>г.</w:t>
            </w: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Глава</w:t>
            </w:r>
            <w:r w:rsidR="00EB6CDB" w:rsidRPr="00607A3C">
              <w:rPr>
                <w:sz w:val="20"/>
                <w:szCs w:val="20"/>
              </w:rPr>
              <w:t xml:space="preserve">  </w:t>
            </w:r>
            <w:r w:rsidRPr="00607A3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0" w:type="auto"/>
          </w:tcPr>
          <w:p w:rsidR="00DC2D20" w:rsidRPr="00607A3C" w:rsidRDefault="002B74E1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339,7</w:t>
            </w:r>
          </w:p>
        </w:tc>
        <w:tc>
          <w:tcPr>
            <w:tcW w:w="0" w:type="auto"/>
          </w:tcPr>
          <w:p w:rsidR="00DC2D20" w:rsidRPr="00607A3C" w:rsidRDefault="002B74E1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0" w:type="auto"/>
          </w:tcPr>
          <w:p w:rsidR="00DC2D20" w:rsidRPr="00607A3C" w:rsidRDefault="002B74E1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442,3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Главный</w:t>
            </w:r>
            <w:r w:rsidR="00EB6CDB" w:rsidRPr="00607A3C">
              <w:rPr>
                <w:sz w:val="20"/>
                <w:szCs w:val="20"/>
              </w:rPr>
              <w:t xml:space="preserve"> </w:t>
            </w:r>
            <w:r w:rsidRPr="00607A3C">
              <w:rPr>
                <w:sz w:val="20"/>
                <w:szCs w:val="20"/>
              </w:rPr>
              <w:t>специалист</w:t>
            </w:r>
          </w:p>
        </w:tc>
        <w:tc>
          <w:tcPr>
            <w:tcW w:w="0" w:type="auto"/>
          </w:tcPr>
          <w:p w:rsidR="00DC2D20" w:rsidRPr="00607A3C" w:rsidRDefault="002B74E1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242,6</w:t>
            </w:r>
          </w:p>
        </w:tc>
        <w:tc>
          <w:tcPr>
            <w:tcW w:w="0" w:type="auto"/>
          </w:tcPr>
          <w:p w:rsidR="00DC2D20" w:rsidRPr="00607A3C" w:rsidRDefault="002B74E1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0" w:type="auto"/>
          </w:tcPr>
          <w:p w:rsidR="00DC2D20" w:rsidRPr="00607A3C" w:rsidRDefault="002B74E1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314,6</w:t>
            </w:r>
          </w:p>
        </w:tc>
      </w:tr>
      <w:tr w:rsidR="00DC2D20" w:rsidRPr="00DC2D20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C2D20" w:rsidRPr="00607A3C" w:rsidRDefault="002B74E1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</w:t>
            </w:r>
          </w:p>
        </w:tc>
        <w:tc>
          <w:tcPr>
            <w:tcW w:w="0" w:type="auto"/>
          </w:tcPr>
          <w:p w:rsidR="00DC2D20" w:rsidRPr="00607A3C" w:rsidRDefault="002B74E1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0" w:type="auto"/>
          </w:tcPr>
          <w:p w:rsidR="00DC2D20" w:rsidRPr="00DC2D20" w:rsidRDefault="002B74E1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</w:t>
            </w:r>
          </w:p>
        </w:tc>
      </w:tr>
    </w:tbl>
    <w:p w:rsidR="00BE139C" w:rsidRDefault="00BE139C" w:rsidP="00BE139C">
      <w:pPr>
        <w:jc w:val="center"/>
        <w:rPr>
          <w:sz w:val="20"/>
          <w:szCs w:val="20"/>
        </w:rPr>
      </w:pPr>
    </w:p>
    <w:p w:rsidR="00DC2D20" w:rsidRDefault="00BE139C" w:rsidP="00DC2D20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E139C" w:rsidRDefault="00BE139C" w:rsidP="00BE139C">
      <w:pPr>
        <w:tabs>
          <w:tab w:val="left" w:pos="408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BE139C" w:rsidRDefault="00BE139C" w:rsidP="00BE139C">
      <w:pPr>
        <w:rPr>
          <w:sz w:val="20"/>
          <w:szCs w:val="20"/>
        </w:rPr>
      </w:pPr>
    </w:p>
    <w:p w:rsidR="00BE139C" w:rsidRDefault="00BE139C" w:rsidP="006D74D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D74D7">
        <w:rPr>
          <w:sz w:val="20"/>
          <w:szCs w:val="20"/>
        </w:rPr>
        <w:t>Г</w:t>
      </w:r>
      <w:r>
        <w:rPr>
          <w:sz w:val="20"/>
          <w:szCs w:val="20"/>
        </w:rPr>
        <w:t>лава сельского  поселения</w:t>
      </w:r>
    </w:p>
    <w:p w:rsidR="00BE139C" w:rsidRDefault="00BE139C" w:rsidP="00BE139C">
      <w:pPr>
        <w:ind w:firstLine="698"/>
        <w:jc w:val="right"/>
        <w:rPr>
          <w:bCs/>
          <w:color w:val="0000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Е.М.Меркулов</w:t>
      </w:r>
    </w:p>
    <w:p w:rsidR="00BE139C" w:rsidRDefault="00BE139C"/>
    <w:sectPr w:rsidR="00BE139C" w:rsidSect="00A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E139C"/>
    <w:rsid w:val="002B74E1"/>
    <w:rsid w:val="004054C8"/>
    <w:rsid w:val="00607A3C"/>
    <w:rsid w:val="006D74D7"/>
    <w:rsid w:val="00A062D5"/>
    <w:rsid w:val="00A96CF8"/>
    <w:rsid w:val="00BE139C"/>
    <w:rsid w:val="00C6658C"/>
    <w:rsid w:val="00CA494E"/>
    <w:rsid w:val="00DC2D20"/>
    <w:rsid w:val="00EB6CDB"/>
    <w:rsid w:val="00FF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E139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C2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Щучье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2019-12-06T08:26:00Z</cp:lastPrinted>
  <dcterms:created xsi:type="dcterms:W3CDTF">2023-12-21T10:30:00Z</dcterms:created>
  <dcterms:modified xsi:type="dcterms:W3CDTF">2023-12-21T12:02:00Z</dcterms:modified>
</cp:coreProperties>
</file>